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rPr>
      </w:pPr>
      <w:r>
        <w:rPr>
          <w:rFonts w:ascii="Times New Roman" w:hAnsi="Times New Roman" w:eastAsia="黑体"/>
        </w:rPr>
        <w:drawing>
          <wp:anchor distT="0" distB="0" distL="114300" distR="114300" simplePos="0" relativeHeight="251660288" behindDoc="0" locked="0" layoutInCell="1" allowOverlap="1">
            <wp:simplePos x="0" y="0"/>
            <wp:positionH relativeFrom="column">
              <wp:posOffset>64770</wp:posOffset>
            </wp:positionH>
            <wp:positionV relativeFrom="paragraph">
              <wp:posOffset>103505</wp:posOffset>
            </wp:positionV>
            <wp:extent cx="1724025" cy="110490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a:stretch>
                      <a:fillRect/>
                    </a:stretch>
                  </pic:blipFill>
                  <pic:spPr>
                    <a:xfrm>
                      <a:off x="0" y="0"/>
                      <a:ext cx="1724025" cy="1104900"/>
                    </a:xfrm>
                    <a:prstGeom prst="rect">
                      <a:avLst/>
                    </a:prstGeom>
                    <a:noFill/>
                    <a:ln>
                      <a:noFill/>
                    </a:ln>
                  </pic:spPr>
                </pic:pic>
              </a:graphicData>
            </a:graphic>
          </wp:anchor>
        </w:drawing>
      </w:r>
    </w:p>
    <w:p>
      <w:pPr>
        <w:pStyle w:val="8"/>
        <w:spacing w:before="190" w:beforeLines="50" w:line="240" w:lineRule="auto"/>
        <w:ind w:firstLine="560"/>
        <w:jc w:val="right"/>
        <w:rPr>
          <w:rFonts w:hint="eastAsia"/>
        </w:rPr>
      </w:pPr>
      <w:r>
        <w:rPr>
          <w:rFonts w:hint="eastAsia"/>
        </w:rPr>
        <w:t xml:space="preserve">                                     </w:t>
      </w:r>
    </w:p>
    <w:p>
      <w:pPr>
        <w:pStyle w:val="8"/>
        <w:spacing w:before="190" w:beforeLines="50" w:line="240" w:lineRule="auto"/>
        <w:ind w:firstLine="560"/>
        <w:jc w:val="right"/>
        <w:rPr>
          <w:rFonts w:hint="eastAsia"/>
        </w:rPr>
      </w:pPr>
    </w:p>
    <w:p>
      <w:pPr>
        <w:pStyle w:val="8"/>
        <w:spacing w:before="190" w:beforeLines="50" w:line="240" w:lineRule="auto"/>
        <w:ind w:firstLine="560"/>
        <w:jc w:val="right"/>
        <w:rPr>
          <w:rFonts w:ascii="Times New Roman" w:hAnsi="Times New Roman" w:eastAsia="黑体"/>
        </w:rPr>
      </w:pPr>
      <w:r>
        <w:rPr>
          <w:rFonts w:ascii="Times New Roman" w:hAnsi="Times New Roman" w:eastAsia="黑体"/>
          <w:sz w:val="30"/>
          <w:szCs w:val="30"/>
        </w:rPr>
        <w:t>T/CECS XXX-202X</w:t>
      </w:r>
    </w:p>
    <w:p>
      <w:pPr>
        <w:ind w:firstLine="0" w:firstLineChars="0"/>
        <w:rPr>
          <w:rFonts w:hint="default" w:eastAsia="宋体"/>
          <w:color w:val="000000"/>
          <w:lang w:val="en-US" w:eastAsia="zh-CN"/>
        </w:rPr>
      </w:pPr>
      <w:r>
        <w:rPr>
          <w:rFonts w:ascii="Times New Roman" w:hAnsi="Times New Roman"/>
          <w:sz w:val="21"/>
          <w:szCs w:val="20"/>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283210</wp:posOffset>
                </wp:positionV>
                <wp:extent cx="5514340" cy="0"/>
                <wp:effectExtent l="0" t="4445" r="635" b="5080"/>
                <wp:wrapNone/>
                <wp:docPr id="43"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5.1pt;margin-top:22.3pt;height:0pt;width:434.2pt;z-index:251659264;mso-width-relative:page;mso-height-relative:page;" filled="f" stroked="t" coordsize="21600,21600" o:gfxdata="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Ew7iHVAAAACAEAAA8AAAAAAAAAAQAgAAAAIgAAAGRy&#10;cy9kb3ducmV2LnhtbFBLAQIUABQAAAAIAIdO4kB5OQ13zwEAAK4DAAAOAAAAAAAAAAEAIAAAACQB&#10;AABkcnMvZTJvRG9jLnhtbFBLBQYAAAAABgAGAFkBAABlBQAAAAA=&#10;">
                <v:fill on="f" focussize="0,0"/>
                <v:stroke color="#000000" joinstyle="round"/>
                <v:imagedata o:title=""/>
                <o:lock v:ext="edit" aspectratio="f"/>
              </v:line>
            </w:pict>
          </mc:Fallback>
        </mc:AlternateContent>
      </w:r>
    </w:p>
    <w:p>
      <w:pPr>
        <w:ind w:firstLine="0" w:firstLineChars="0"/>
        <w:rPr>
          <w:color w:val="0070C0"/>
        </w:rPr>
      </w:pPr>
    </w:p>
    <w:p>
      <w:pPr>
        <w:ind w:firstLine="560"/>
        <w:rPr>
          <w:rFonts w:hint="eastAsia"/>
          <w:color w:val="0070C0"/>
        </w:rPr>
      </w:pPr>
      <w:r>
        <w:rPr>
          <w:rFonts w:hint="eastAsia"/>
          <w:color w:val="0070C0"/>
        </w:rPr>
        <w:t xml:space="preserve">            </w:t>
      </w:r>
    </w:p>
    <w:p>
      <w:pPr>
        <w:ind w:firstLine="560"/>
        <w:rPr>
          <w:rFonts w:hint="eastAsia"/>
          <w:color w:val="0070C0"/>
        </w:rPr>
      </w:pPr>
    </w:p>
    <w:p>
      <w:pPr>
        <w:ind w:firstLine="560"/>
        <w:jc w:val="center"/>
        <w:rPr>
          <w:rFonts w:hint="eastAsia"/>
          <w:color w:val="000000"/>
          <w:sz w:val="30"/>
          <w:szCs w:val="30"/>
        </w:rPr>
      </w:pPr>
      <w:r>
        <w:rPr>
          <w:rFonts w:hint="eastAsia"/>
          <w:color w:val="000000"/>
          <w:sz w:val="30"/>
          <w:szCs w:val="30"/>
        </w:rPr>
        <w:t>中国工程建设标准化协会标准</w:t>
      </w:r>
    </w:p>
    <w:p>
      <w:pPr>
        <w:ind w:firstLine="560"/>
        <w:rPr>
          <w:rFonts w:hint="eastAsia"/>
          <w:color w:val="000000"/>
          <w:sz w:val="30"/>
          <w:szCs w:val="30"/>
        </w:rPr>
      </w:pPr>
    </w:p>
    <w:p>
      <w:pPr>
        <w:ind w:firstLine="560"/>
        <w:rPr>
          <w:rFonts w:hint="eastAsia"/>
          <w:color w:val="000000"/>
          <w:sz w:val="30"/>
          <w:szCs w:val="30"/>
        </w:rPr>
      </w:pPr>
    </w:p>
    <w:p>
      <w:pPr>
        <w:ind w:firstLine="0" w:firstLineChars="0"/>
        <w:jc w:val="center"/>
        <w:rPr>
          <w:b/>
          <w:sz w:val="44"/>
          <w:szCs w:val="44"/>
        </w:rPr>
      </w:pPr>
      <w:bookmarkStart w:id="0" w:name="_Toc465928367"/>
      <w:bookmarkStart w:id="1" w:name="_Toc453162233"/>
      <w:bookmarkStart w:id="2" w:name="_Toc453162446"/>
      <w:bookmarkStart w:id="3" w:name="_Toc453162414"/>
      <w:r>
        <w:rPr>
          <w:rFonts w:hint="eastAsia"/>
          <w:b/>
          <w:sz w:val="44"/>
          <w:szCs w:val="44"/>
          <w:lang w:val="en-US" w:eastAsia="zh-CN"/>
        </w:rPr>
        <w:t>聚合物水泥防水粘结材料应用</w:t>
      </w:r>
      <w:r>
        <w:rPr>
          <w:rFonts w:hint="eastAsia"/>
          <w:b/>
          <w:sz w:val="44"/>
          <w:szCs w:val="44"/>
        </w:rPr>
        <w:t>技术规</w:t>
      </w:r>
      <w:r>
        <w:rPr>
          <w:b/>
          <w:sz w:val="44"/>
          <w:szCs w:val="44"/>
        </w:rPr>
        <w:t>程</w:t>
      </w:r>
      <w:bookmarkEnd w:id="0"/>
      <w:bookmarkEnd w:id="1"/>
      <w:bookmarkEnd w:id="2"/>
      <w:bookmarkEnd w:id="3"/>
    </w:p>
    <w:p>
      <w:pPr>
        <w:ind w:firstLine="0" w:firstLineChars="0"/>
        <w:jc w:val="center"/>
        <w:rPr>
          <w:rFonts w:hint="default"/>
          <w:color w:val="000000"/>
          <w:szCs w:val="28"/>
          <w:lang w:val="en-US"/>
        </w:rPr>
      </w:pPr>
      <w:r>
        <w:rPr>
          <w:rFonts w:hint="eastAsia" w:eastAsia="黑体" w:cs="Times New Roman"/>
          <w:color w:val="auto"/>
          <w:sz w:val="28"/>
          <w:szCs w:val="28"/>
          <w:lang w:val="en-US" w:eastAsia="zh-CN"/>
        </w:rPr>
        <w:t>Technical specification for application of polymer-modified cement composite materials for waterproofing and bonding</w:t>
      </w:r>
    </w:p>
    <w:p>
      <w:pPr>
        <w:ind w:firstLine="0" w:firstLineChars="0"/>
        <w:jc w:val="center"/>
        <w:rPr>
          <w:sz w:val="52"/>
          <w:szCs w:val="52"/>
        </w:rPr>
      </w:pPr>
      <w:r>
        <w:rPr>
          <w:rFonts w:hint="eastAsia"/>
          <w:sz w:val="32"/>
          <w:szCs w:val="32"/>
        </w:rPr>
        <w:t>（</w:t>
      </w:r>
      <w:r>
        <w:rPr>
          <w:rFonts w:hint="eastAsia"/>
          <w:sz w:val="32"/>
          <w:szCs w:val="32"/>
          <w:lang w:val="en-US" w:eastAsia="zh-CN"/>
        </w:rPr>
        <w:t>征求意见</w:t>
      </w:r>
      <w:r>
        <w:rPr>
          <w:rFonts w:hint="eastAsia"/>
          <w:sz w:val="32"/>
          <w:szCs w:val="32"/>
        </w:rPr>
        <w:t>稿）</w:t>
      </w:r>
    </w:p>
    <w:p>
      <w:pPr>
        <w:ind w:firstLine="1040"/>
        <w:rPr>
          <w:sz w:val="52"/>
          <w:szCs w:val="52"/>
        </w:rPr>
      </w:pPr>
    </w:p>
    <w:p>
      <w:pPr>
        <w:ind w:firstLine="0" w:firstLineChars="0"/>
        <w:jc w:val="center"/>
        <w:rPr>
          <w:sz w:val="52"/>
          <w:szCs w:val="52"/>
        </w:rPr>
      </w:pPr>
    </w:p>
    <w:p>
      <w:pPr>
        <w:ind w:firstLine="0" w:firstLineChars="0"/>
        <w:jc w:val="center"/>
        <w:rPr>
          <w:szCs w:val="28"/>
        </w:rPr>
      </w:pPr>
    </w:p>
    <w:p>
      <w:pPr>
        <w:ind w:firstLine="0" w:firstLineChars="0"/>
        <w:jc w:val="center"/>
        <w:rPr>
          <w:szCs w:val="28"/>
        </w:rPr>
      </w:pPr>
    </w:p>
    <w:p>
      <w:pPr>
        <w:ind w:firstLine="0" w:firstLineChars="0"/>
        <w:jc w:val="center"/>
        <w:rPr>
          <w:szCs w:val="28"/>
        </w:rPr>
      </w:pPr>
    </w:p>
    <w:p>
      <w:pPr>
        <w:ind w:firstLine="0" w:firstLineChars="0"/>
        <w:jc w:val="center"/>
        <w:rPr>
          <w:szCs w:val="28"/>
        </w:rPr>
      </w:pPr>
    </w:p>
    <w:p>
      <w:pPr>
        <w:pStyle w:val="8"/>
        <w:spacing w:before="190" w:beforeLines="50" w:line="240" w:lineRule="auto"/>
        <w:ind w:firstLine="0" w:firstLineChars="0"/>
        <w:jc w:val="center"/>
        <w:rPr>
          <w:rFonts w:eastAsia="黑体"/>
          <w:sz w:val="30"/>
          <w:szCs w:val="30"/>
        </w:rPr>
      </w:pPr>
      <w:r>
        <w:rPr>
          <w:rFonts w:ascii="Times New Roman" w:hAnsi="Times New Roman" w:eastAsia="黑体"/>
          <w:szCs w:val="28"/>
        </w:rPr>
        <w:t>×××出版社</w:t>
      </w:r>
      <w:r>
        <w:rPr>
          <w:sz w:val="52"/>
          <w:szCs w:val="52"/>
        </w:rPr>
        <w:br w:type="page"/>
      </w:r>
      <w:r>
        <w:rPr>
          <w:rFonts w:eastAsia="黑体"/>
          <w:sz w:val="30"/>
          <w:szCs w:val="30"/>
        </w:rPr>
        <w:t>中国工程建设标准化协会标准</w:t>
      </w:r>
    </w:p>
    <w:p>
      <w:pPr>
        <w:jc w:val="center"/>
        <w:rPr>
          <w:sz w:val="30"/>
          <w:szCs w:val="30"/>
        </w:rPr>
      </w:pPr>
    </w:p>
    <w:p>
      <w:pPr>
        <w:ind w:firstLine="0" w:firstLineChars="0"/>
        <w:jc w:val="center"/>
        <w:rPr>
          <w:b/>
          <w:sz w:val="48"/>
          <w:szCs w:val="48"/>
        </w:rPr>
      </w:pPr>
      <w:r>
        <w:rPr>
          <w:rFonts w:hint="eastAsia"/>
          <w:b/>
          <w:sz w:val="48"/>
          <w:szCs w:val="48"/>
          <w:lang w:val="en-US" w:eastAsia="zh-CN"/>
        </w:rPr>
        <w:t>聚合物水泥防水粘结材料应用</w:t>
      </w:r>
      <w:r>
        <w:rPr>
          <w:rFonts w:hint="eastAsia"/>
          <w:b/>
          <w:sz w:val="48"/>
          <w:szCs w:val="48"/>
        </w:rPr>
        <w:t>技术规</w:t>
      </w:r>
      <w:r>
        <w:rPr>
          <w:b/>
          <w:sz w:val="48"/>
          <w:szCs w:val="48"/>
        </w:rPr>
        <w:t>程</w:t>
      </w:r>
    </w:p>
    <w:p>
      <w:pPr>
        <w:ind w:firstLine="0" w:firstLineChars="0"/>
        <w:jc w:val="center"/>
        <w:rPr>
          <w:rFonts w:hint="default"/>
          <w:color w:val="000000"/>
          <w:szCs w:val="28"/>
          <w:lang w:val="en-US"/>
        </w:rPr>
      </w:pPr>
      <w:r>
        <w:rPr>
          <w:rFonts w:hint="eastAsia" w:eastAsia="黑体" w:cs="Times New Roman"/>
          <w:color w:val="auto"/>
          <w:sz w:val="28"/>
          <w:szCs w:val="28"/>
          <w:lang w:val="en-US" w:eastAsia="zh-CN"/>
        </w:rPr>
        <w:t>Technical specification for application of polymer-modified cement composite materials for waterproofing and bonding</w:t>
      </w:r>
    </w:p>
    <w:p>
      <w:pPr>
        <w:pStyle w:val="8"/>
        <w:spacing w:before="190" w:beforeLines="50" w:line="240" w:lineRule="auto"/>
        <w:ind w:firstLine="0" w:firstLineChars="0"/>
        <w:jc w:val="center"/>
        <w:rPr>
          <w:rFonts w:ascii="Times New Roman" w:hAnsi="Times New Roman" w:eastAsia="黑体"/>
          <w:szCs w:val="28"/>
        </w:rPr>
      </w:pPr>
    </w:p>
    <w:p>
      <w:pPr>
        <w:jc w:val="center"/>
        <w:rPr>
          <w:b/>
          <w:sz w:val="28"/>
          <w:szCs w:val="30"/>
        </w:rPr>
      </w:pPr>
    </w:p>
    <w:p>
      <w:pPr>
        <w:jc w:val="center"/>
        <w:rPr>
          <w:rFonts w:hint="eastAsia" w:eastAsia="宋体"/>
          <w:b/>
          <w:sz w:val="28"/>
          <w:szCs w:val="30"/>
          <w:lang w:eastAsia="zh-CN"/>
        </w:rPr>
      </w:pPr>
      <w:r>
        <w:rPr>
          <w:b/>
          <w:sz w:val="28"/>
          <w:szCs w:val="30"/>
        </w:rPr>
        <w:t>T/CECS XXX—202</w:t>
      </w:r>
      <w:r>
        <w:rPr>
          <w:rFonts w:hint="eastAsia"/>
          <w:b/>
          <w:sz w:val="28"/>
          <w:szCs w:val="30"/>
          <w:lang w:val="en-US" w:eastAsia="zh-CN"/>
        </w:rPr>
        <w:t>2</w:t>
      </w:r>
    </w:p>
    <w:p>
      <w:pPr>
        <w:rPr>
          <w:sz w:val="30"/>
          <w:szCs w:val="30"/>
        </w:rPr>
      </w:pPr>
    </w:p>
    <w:p>
      <w:pPr>
        <w:ind w:firstLine="0" w:firstLineChars="0"/>
        <w:jc w:val="center"/>
        <w:rPr>
          <w:rFonts w:hint="eastAsia" w:ascii="Times New Roman" w:hAnsi="Times New Roman"/>
          <w:sz w:val="30"/>
          <w:szCs w:val="30"/>
          <w:lang w:val="en-US" w:eastAsia="zh-CN"/>
        </w:rPr>
      </w:pPr>
      <w:r>
        <w:rPr>
          <w:sz w:val="30"/>
          <w:szCs w:val="30"/>
        </w:rPr>
        <w:t>主编单位：</w:t>
      </w:r>
      <w:r>
        <w:rPr>
          <w:rFonts w:hint="eastAsia" w:ascii="Times New Roman" w:hAnsi="Times New Roman"/>
          <w:color w:val="auto"/>
          <w:sz w:val="30"/>
          <w:szCs w:val="30"/>
          <w:lang w:val="en-US" w:eastAsia="zh-CN"/>
        </w:rPr>
        <w:t>内蒙古清润新材料有限公司</w:t>
      </w:r>
    </w:p>
    <w:p>
      <w:pPr>
        <w:ind w:firstLine="0" w:firstLineChars="0"/>
        <w:jc w:val="center"/>
        <w:rPr>
          <w:rFonts w:hint="eastAsia" w:ascii="Times New Roman" w:hAnsi="Times New Roman" w:eastAsia="宋体" w:cs="Times New Roman"/>
          <w:sz w:val="30"/>
          <w:szCs w:val="30"/>
        </w:rPr>
      </w:pPr>
      <w:r>
        <w:rPr>
          <w:rFonts w:hint="eastAsia" w:cs="Times New Roman"/>
          <w:sz w:val="30"/>
          <w:szCs w:val="30"/>
          <w:lang w:val="en-US" w:eastAsia="zh-CN"/>
        </w:rPr>
        <w:t xml:space="preserve">  </w:t>
      </w:r>
      <w:r>
        <w:rPr>
          <w:rFonts w:hint="eastAsia" w:eastAsia="宋体" w:cs="Times New Roman"/>
          <w:sz w:val="30"/>
          <w:szCs w:val="30"/>
          <w:lang w:val="en-US" w:eastAsia="zh-CN"/>
        </w:rPr>
        <w:t>建研建材</w:t>
      </w:r>
      <w:r>
        <w:rPr>
          <w:rFonts w:hint="eastAsia" w:ascii="Times New Roman" w:hAnsi="Times New Roman" w:eastAsia="宋体" w:cs="Times New Roman"/>
          <w:sz w:val="30"/>
          <w:szCs w:val="30"/>
        </w:rPr>
        <w:t>有限公司</w:t>
      </w:r>
    </w:p>
    <w:p>
      <w:pPr>
        <w:ind w:firstLine="1800" w:firstLineChars="600"/>
        <w:rPr>
          <w:sz w:val="30"/>
          <w:szCs w:val="30"/>
        </w:rPr>
      </w:pPr>
      <w:r>
        <w:rPr>
          <w:sz w:val="30"/>
          <w:szCs w:val="30"/>
        </w:rPr>
        <w:t>批准</w:t>
      </w:r>
      <w:r>
        <w:rPr>
          <w:rFonts w:hint="eastAsia"/>
          <w:sz w:val="30"/>
          <w:szCs w:val="30"/>
          <w:lang w:eastAsia="zh-CN"/>
        </w:rPr>
        <w:t>单位</w:t>
      </w:r>
      <w:r>
        <w:rPr>
          <w:sz w:val="30"/>
          <w:szCs w:val="30"/>
        </w:rPr>
        <w:t>：中国工程建设标准化协会</w:t>
      </w:r>
    </w:p>
    <w:p>
      <w:pPr>
        <w:ind w:firstLine="1800" w:firstLineChars="600"/>
        <w:rPr>
          <w:sz w:val="30"/>
          <w:szCs w:val="30"/>
        </w:rPr>
      </w:pPr>
      <w:r>
        <w:rPr>
          <w:sz w:val="30"/>
          <w:szCs w:val="30"/>
        </w:rPr>
        <w:t>施行日期：20</w:t>
      </w:r>
      <w:r>
        <w:rPr>
          <w:rFonts w:hint="eastAsia"/>
          <w:sz w:val="30"/>
          <w:szCs w:val="30"/>
          <w:lang w:val="en-US" w:eastAsia="zh-CN"/>
        </w:rPr>
        <w:t>2</w:t>
      </w:r>
      <w:r>
        <w:rPr>
          <w:sz w:val="30"/>
          <w:szCs w:val="30"/>
        </w:rPr>
        <w:t>×年×月×日</w:t>
      </w: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jc w:val="center"/>
        <w:rPr>
          <w:rFonts w:eastAsia="仿宋"/>
          <w:b/>
          <w:sz w:val="30"/>
          <w:szCs w:val="30"/>
        </w:rPr>
      </w:pPr>
      <w:r>
        <w:rPr>
          <w:rFonts w:hint="eastAsia" w:eastAsia="仿宋"/>
          <w:b/>
          <w:sz w:val="30"/>
          <w:szCs w:val="30"/>
          <w:lang w:val="en-US" w:eastAsia="zh-CN"/>
        </w:rPr>
        <w:t>XXX</w:t>
      </w:r>
      <w:r>
        <w:rPr>
          <w:rFonts w:eastAsia="仿宋"/>
          <w:b/>
          <w:sz w:val="30"/>
          <w:szCs w:val="30"/>
        </w:rPr>
        <w:t>出版社</w:t>
      </w:r>
    </w:p>
    <w:p>
      <w:pPr>
        <w:jc w:val="center"/>
        <w:rPr>
          <w:rFonts w:eastAsia="黑体"/>
          <w:sz w:val="30"/>
          <w:szCs w:val="30"/>
        </w:rPr>
      </w:pPr>
      <w:r>
        <w:rPr>
          <w:rFonts w:eastAsia="黑体"/>
          <w:sz w:val="30"/>
          <w:szCs w:val="30"/>
        </w:rPr>
        <w:t>20××  北    京</w:t>
      </w:r>
    </w:p>
    <w:p>
      <w:pPr>
        <w:ind w:firstLine="3640" w:firstLineChars="700"/>
        <w:rPr>
          <w:b/>
          <w:kern w:val="0"/>
          <w:sz w:val="36"/>
          <w:szCs w:val="36"/>
        </w:rPr>
      </w:pPr>
      <w:r>
        <w:rPr>
          <w:sz w:val="52"/>
          <w:szCs w:val="52"/>
        </w:rPr>
        <w:br w:type="page"/>
      </w:r>
      <w:bookmarkStart w:id="4" w:name="_Toc438492076"/>
      <w:bookmarkStart w:id="5" w:name="_Toc22939"/>
      <w:bookmarkStart w:id="6" w:name="_Toc416707092"/>
      <w:bookmarkStart w:id="7" w:name="_Toc19260"/>
      <w:bookmarkStart w:id="8" w:name="_Toc912"/>
      <w:bookmarkStart w:id="9" w:name="_Toc414377478"/>
      <w:bookmarkStart w:id="10" w:name="_Toc16346"/>
      <w:bookmarkStart w:id="11" w:name="_Toc413590340"/>
      <w:bookmarkStart w:id="12" w:name="_Toc438492263"/>
      <w:bookmarkStart w:id="13" w:name="_Toc438313522"/>
      <w:bookmarkStart w:id="14" w:name="_Toc438490679"/>
      <w:bookmarkStart w:id="15" w:name="_Toc413591876"/>
      <w:bookmarkStart w:id="16" w:name="_Toc414376843"/>
      <w:bookmarkStart w:id="17" w:name="_Toc413593363"/>
      <w:bookmarkStart w:id="18" w:name="_Toc9337"/>
      <w:bookmarkStart w:id="19" w:name="_Toc413592573"/>
      <w:bookmarkStart w:id="20" w:name="_Toc23805"/>
      <w:r>
        <w:rPr>
          <w:b/>
          <w:kern w:val="0"/>
          <w:sz w:val="36"/>
          <w:szCs w:val="36"/>
          <w:lang w:val="zh-CN"/>
        </w:rPr>
        <w:t>前</w:t>
      </w:r>
      <w:r>
        <w:rPr>
          <w:b/>
          <w:kern w:val="0"/>
          <w:sz w:val="36"/>
          <w:szCs w:val="36"/>
        </w:rPr>
        <w:t xml:space="preserve"> </w:t>
      </w:r>
      <w:r>
        <w:rPr>
          <w:rFonts w:hint="eastAsia"/>
          <w:b/>
          <w:sz w:val="36"/>
          <w:szCs w:val="36"/>
        </w:rPr>
        <w:t xml:space="preserve"> </w:t>
      </w:r>
      <w:r>
        <w:rPr>
          <w:b/>
          <w:kern w:val="0"/>
          <w:sz w:val="36"/>
          <w:szCs w:val="36"/>
          <w:lang w:val="zh-CN"/>
        </w:rP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42"/>
        <w:adjustRightInd w:val="0"/>
        <w:spacing w:line="336" w:lineRule="auto"/>
        <w:ind w:firstLine="480"/>
        <w:rPr>
          <w:rFonts w:ascii="宋体" w:hAnsi="宋体"/>
          <w:sz w:val="24"/>
        </w:rPr>
      </w:pPr>
    </w:p>
    <w:p>
      <w:pPr>
        <w:spacing w:before="190" w:beforeLines="50" w:line="360" w:lineRule="auto"/>
        <w:rPr>
          <w:rFonts w:ascii="宋体" w:hAnsi="宋体"/>
          <w:sz w:val="24"/>
        </w:rPr>
      </w:pPr>
      <w:r>
        <w:rPr>
          <w:rFonts w:hint="default" w:ascii="Times New Roman" w:hAnsi="Times New Roman" w:cs="Times New Roman"/>
          <w:sz w:val="24"/>
        </w:rPr>
        <w:t>根据中国工程建设标准化协会</w:t>
      </w:r>
      <w:r>
        <w:rPr>
          <w:rFonts w:hint="default" w:ascii="Times New Roman" w:hAnsi="Times New Roman" w:cs="Times New Roman"/>
          <w:sz w:val="24"/>
          <w:lang w:eastAsia="zh-CN"/>
        </w:rPr>
        <w:t>《</w:t>
      </w:r>
      <w:r>
        <w:rPr>
          <w:rFonts w:hint="default" w:ascii="Times New Roman" w:hAnsi="Times New Roman" w:cs="Times New Roman"/>
          <w:sz w:val="24"/>
        </w:rPr>
        <w:t>关于印发</w:t>
      </w:r>
      <w:r>
        <w:rPr>
          <w:rFonts w:hint="default" w:ascii="Times New Roman" w:hAnsi="Times New Roman" w:cs="Times New Roman"/>
          <w:sz w:val="24"/>
          <w:lang w:val="en-US" w:eastAsia="zh-CN"/>
        </w:rPr>
        <w:t>&lt;</w:t>
      </w:r>
      <w:r>
        <w:rPr>
          <w:rFonts w:hint="default" w:ascii="Times New Roman" w:hAnsi="Times New Roman" w:cs="Times New Roman"/>
          <w:sz w:val="24"/>
        </w:rPr>
        <w:t>202</w:t>
      </w:r>
      <w:r>
        <w:rPr>
          <w:rFonts w:hint="default" w:ascii="Times New Roman" w:hAnsi="Times New Roman" w:cs="Times New Roman"/>
          <w:sz w:val="24"/>
          <w:lang w:val="en-US" w:eastAsia="zh-CN"/>
        </w:rPr>
        <w:t>2</w:t>
      </w:r>
      <w:r>
        <w:rPr>
          <w:rFonts w:hint="default" w:ascii="Times New Roman" w:hAnsi="Times New Roman" w:cs="Times New Roman"/>
          <w:sz w:val="24"/>
        </w:rPr>
        <w:t>年第一批协会标准制订、修订计划</w:t>
      </w:r>
      <w:r>
        <w:rPr>
          <w:rFonts w:hint="default" w:ascii="Times New Roman" w:hAnsi="Times New Roman" w:cs="Times New Roman"/>
          <w:sz w:val="24"/>
          <w:lang w:val="en-US" w:eastAsia="zh-CN"/>
        </w:rPr>
        <w:t>&gt;</w:t>
      </w:r>
      <w:r>
        <w:rPr>
          <w:rFonts w:hint="default" w:ascii="Times New Roman" w:hAnsi="Times New Roman" w:cs="Times New Roman"/>
          <w:sz w:val="24"/>
        </w:rPr>
        <w:t>的通知</w:t>
      </w:r>
      <w:r>
        <w:rPr>
          <w:rFonts w:hint="default" w:ascii="Times New Roman" w:hAnsi="Times New Roman" w:cs="Times New Roman"/>
          <w:sz w:val="24"/>
          <w:lang w:eastAsia="zh-CN"/>
        </w:rPr>
        <w:t>》</w:t>
      </w:r>
      <w:r>
        <w:rPr>
          <w:rFonts w:hint="default" w:ascii="Times New Roman" w:hAnsi="Times New Roman" w:cs="Times New Roman"/>
          <w:sz w:val="24"/>
        </w:rPr>
        <w:t>（建标协字[202</w:t>
      </w:r>
      <w:r>
        <w:rPr>
          <w:rFonts w:hint="default" w:ascii="Times New Roman" w:hAnsi="Times New Roman" w:cs="Times New Roman"/>
          <w:sz w:val="24"/>
          <w:lang w:val="en-US" w:eastAsia="zh-CN"/>
        </w:rPr>
        <w:t>2</w:t>
      </w:r>
      <w:r>
        <w:rPr>
          <w:rFonts w:hint="default" w:ascii="Times New Roman" w:hAnsi="Times New Roman" w:cs="Times New Roman"/>
          <w:sz w:val="24"/>
        </w:rPr>
        <w:t>]1</w:t>
      </w:r>
      <w:r>
        <w:rPr>
          <w:rFonts w:hint="default" w:ascii="Times New Roman" w:hAnsi="Times New Roman" w:cs="Times New Roman"/>
          <w:sz w:val="24"/>
          <w:lang w:val="en-US" w:eastAsia="zh-CN"/>
        </w:rPr>
        <w:t>3</w:t>
      </w:r>
      <w:r>
        <w:rPr>
          <w:rFonts w:hint="default" w:ascii="Times New Roman" w:hAnsi="Times New Roman" w:cs="Times New Roman"/>
          <w:sz w:val="24"/>
        </w:rPr>
        <w:t>号）的要求，编制组经深入调查研究，认真总结实践经验，参考国内外先进标准，并在广泛征求意见的基础上，制定本规程</w:t>
      </w:r>
      <w:r>
        <w:rPr>
          <w:rFonts w:hint="default" w:ascii="Times New Roman" w:hAnsi="Times New Roman" w:cs="Times New Roman"/>
          <w:color w:val="0070C0"/>
          <w:sz w:val="24"/>
        </w:rPr>
        <w:t>。</w:t>
      </w:r>
    </w:p>
    <w:p>
      <w:pPr>
        <w:pStyle w:val="42"/>
        <w:adjustRightInd w:val="0"/>
        <w:spacing w:line="360" w:lineRule="auto"/>
        <w:ind w:firstLine="480"/>
        <w:rPr>
          <w:rFonts w:hint="eastAsia" w:ascii="宋体" w:hAnsi="宋体"/>
          <w:color w:val="auto"/>
          <w:kern w:val="0"/>
          <w:sz w:val="24"/>
          <w:shd w:val="clear" w:color="auto" w:fill="auto"/>
        </w:rPr>
      </w:pPr>
      <w:r>
        <w:rPr>
          <w:sz w:val="24"/>
        </w:rPr>
        <w:t>本规程共分</w:t>
      </w:r>
      <w:r>
        <w:rPr>
          <w:rFonts w:hint="eastAsia"/>
          <w:sz w:val="24"/>
        </w:rPr>
        <w:t>7</w:t>
      </w:r>
      <w:r>
        <w:rPr>
          <w:sz w:val="24"/>
        </w:rPr>
        <w:t>章</w:t>
      </w:r>
      <w:r>
        <w:rPr>
          <w:rFonts w:hint="eastAsia"/>
          <w:sz w:val="24"/>
        </w:rPr>
        <w:t>，</w:t>
      </w:r>
      <w:r>
        <w:rPr>
          <w:sz w:val="24"/>
        </w:rPr>
        <w:t>主要内容包括：</w:t>
      </w:r>
      <w:r>
        <w:rPr>
          <w:rFonts w:hint="eastAsia" w:ascii="宋体" w:hAnsi="宋体"/>
          <w:color w:val="auto"/>
          <w:kern w:val="0"/>
          <w:sz w:val="24"/>
        </w:rPr>
        <w:t>总则</w:t>
      </w:r>
      <w:r>
        <w:rPr>
          <w:rFonts w:hint="eastAsia" w:ascii="宋体" w:hAnsi="宋体"/>
          <w:color w:val="auto"/>
          <w:kern w:val="0"/>
          <w:sz w:val="24"/>
          <w:lang w:val="en-US" w:eastAsia="zh-CN"/>
        </w:rPr>
        <w:t>、</w:t>
      </w:r>
      <w:r>
        <w:rPr>
          <w:rFonts w:hint="eastAsia" w:ascii="宋体" w:hAnsi="宋体"/>
          <w:color w:val="auto"/>
          <w:kern w:val="0"/>
          <w:sz w:val="24"/>
        </w:rPr>
        <w:t>术语</w:t>
      </w:r>
      <w:r>
        <w:rPr>
          <w:rFonts w:hint="eastAsia" w:ascii="宋体" w:hAnsi="宋体"/>
          <w:color w:val="auto"/>
          <w:kern w:val="0"/>
          <w:sz w:val="24"/>
          <w:lang w:val="en-US" w:eastAsia="zh-CN"/>
        </w:rPr>
        <w:t>、</w:t>
      </w:r>
      <w:r>
        <w:rPr>
          <w:rFonts w:hint="eastAsia" w:ascii="宋体" w:hAnsi="宋体"/>
          <w:color w:val="auto"/>
          <w:kern w:val="0"/>
          <w:sz w:val="24"/>
        </w:rPr>
        <w:t>基本规定</w:t>
      </w:r>
      <w:r>
        <w:rPr>
          <w:rFonts w:hint="eastAsia" w:ascii="宋体" w:hAnsi="宋体"/>
          <w:color w:val="auto"/>
          <w:kern w:val="0"/>
          <w:sz w:val="24"/>
          <w:lang w:val="en-US" w:eastAsia="zh-CN"/>
        </w:rPr>
        <w:t>、材料、设计、施工、质量检验</w:t>
      </w:r>
      <w:r>
        <w:rPr>
          <w:rFonts w:hint="eastAsia" w:ascii="宋体" w:hAnsi="宋体"/>
          <w:color w:val="auto"/>
          <w:kern w:val="0"/>
          <w:sz w:val="24"/>
          <w:shd w:val="clear" w:color="auto" w:fill="auto"/>
        </w:rPr>
        <w:t>。</w:t>
      </w:r>
    </w:p>
    <w:p>
      <w:pPr>
        <w:spacing w:line="360" w:lineRule="auto"/>
        <w:ind w:firstLine="480"/>
        <w:rPr>
          <w:sz w:val="24"/>
        </w:rPr>
      </w:pPr>
      <w:r>
        <w:rPr>
          <w:rFonts w:hint="eastAsia"/>
          <w:sz w:val="24"/>
        </w:rPr>
        <w:t>本</w:t>
      </w:r>
      <w:r>
        <w:rPr>
          <w:sz w:val="24"/>
        </w:rPr>
        <w:t>规程的某些内容可能直接或间接涉及专利</w:t>
      </w:r>
      <w:r>
        <w:rPr>
          <w:rFonts w:hint="eastAsia"/>
          <w:sz w:val="24"/>
        </w:rPr>
        <w:t>，</w:t>
      </w:r>
      <w:r>
        <w:rPr>
          <w:sz w:val="24"/>
        </w:rPr>
        <w:t>本规程的发布机构不承担识别这些专利的责任。</w:t>
      </w:r>
    </w:p>
    <w:p>
      <w:pPr>
        <w:spacing w:line="360" w:lineRule="auto"/>
        <w:ind w:firstLine="480"/>
        <w:rPr>
          <w:sz w:val="24"/>
        </w:rPr>
      </w:pPr>
      <w:r>
        <w:rPr>
          <w:sz w:val="24"/>
        </w:rPr>
        <w:t>本规程由中国工程建设标准化协会防水防护与修复专业委员会归口管理，由</w:t>
      </w:r>
      <w:r>
        <w:rPr>
          <w:rFonts w:hint="eastAsia" w:ascii="宋体" w:hAnsi="宋体"/>
          <w:color w:val="auto"/>
          <w:sz w:val="24"/>
          <w:lang w:val="en-US" w:eastAsia="zh-CN"/>
        </w:rPr>
        <w:t>内蒙古清润新材料有限公司</w:t>
      </w:r>
      <w:r>
        <w:rPr>
          <w:sz w:val="24"/>
        </w:rPr>
        <w:t>负责具体技术内容的解释。</w:t>
      </w:r>
      <w:r>
        <w:rPr>
          <w:rFonts w:hint="eastAsia"/>
          <w:sz w:val="24"/>
        </w:rPr>
        <w:t>执行过程中，如有意见或建议，</w:t>
      </w:r>
      <w:r>
        <w:rPr>
          <w:sz w:val="24"/>
        </w:rPr>
        <w:t>请</w:t>
      </w:r>
      <w:r>
        <w:rPr>
          <w:rFonts w:hint="eastAsia"/>
          <w:sz w:val="24"/>
        </w:rPr>
        <w:t>反馈给</w:t>
      </w:r>
      <w:r>
        <w:rPr>
          <w:rFonts w:hint="eastAsia" w:ascii="宋体" w:hAnsi="宋体"/>
          <w:color w:val="auto"/>
          <w:sz w:val="24"/>
          <w:lang w:val="en-US" w:eastAsia="zh-CN"/>
        </w:rPr>
        <w:t>内蒙古清润新材料有限公司</w:t>
      </w:r>
      <w:r>
        <w:rPr>
          <w:sz w:val="24"/>
        </w:rPr>
        <w:t>（地址：</w:t>
      </w:r>
      <w:r>
        <w:rPr>
          <w:rFonts w:hint="eastAsia"/>
          <w:sz w:val="24"/>
          <w:lang w:val="en-US" w:eastAsia="zh-CN"/>
        </w:rPr>
        <w:t>内蒙古包头市稀土开发区幸福南路宝丰大厦301</w:t>
      </w:r>
      <w:r>
        <w:rPr>
          <w:rFonts w:hint="eastAsia"/>
          <w:sz w:val="24"/>
        </w:rPr>
        <w:t>，</w:t>
      </w:r>
      <w:r>
        <w:rPr>
          <w:sz w:val="24"/>
        </w:rPr>
        <w:t>邮编：</w:t>
      </w:r>
      <w:r>
        <w:rPr>
          <w:rFonts w:hint="eastAsia"/>
          <w:sz w:val="24"/>
          <w:lang w:val="en-US" w:eastAsia="zh-CN"/>
        </w:rPr>
        <w:t>014030</w:t>
      </w:r>
      <w:r>
        <w:rPr>
          <w:rFonts w:hint="eastAsia"/>
          <w:sz w:val="24"/>
        </w:rPr>
        <w:t>，邮箱：concretesea@126.com</w:t>
      </w:r>
      <w:r>
        <w:rPr>
          <w:sz w:val="24"/>
        </w:rPr>
        <w:t>）。</w:t>
      </w:r>
    </w:p>
    <w:p>
      <w:pPr>
        <w:pStyle w:val="42"/>
        <w:spacing w:line="336" w:lineRule="auto"/>
        <w:ind w:firstLine="480"/>
        <w:rPr>
          <w:rFonts w:hint="default" w:ascii="宋体" w:hAnsi="宋体" w:eastAsia="宋体"/>
          <w:color w:val="auto"/>
          <w:sz w:val="24"/>
          <w:lang w:val="en-US" w:eastAsia="zh-CN"/>
        </w:rPr>
      </w:pPr>
      <w:r>
        <w:rPr>
          <w:rFonts w:hint="eastAsia" w:ascii="宋体" w:hAnsi="宋体"/>
          <w:kern w:val="0"/>
          <w:sz w:val="24"/>
        </w:rPr>
        <w:t>主编单位</w:t>
      </w:r>
      <w:r>
        <w:rPr>
          <w:rFonts w:hint="eastAsia" w:ascii="宋体" w:hAnsi="宋体"/>
          <w:color w:val="auto"/>
          <w:kern w:val="0"/>
          <w:sz w:val="24"/>
        </w:rPr>
        <w:t>：</w:t>
      </w:r>
      <w:r>
        <w:rPr>
          <w:rFonts w:hint="eastAsia" w:ascii="宋体" w:hAnsi="宋体"/>
          <w:color w:val="auto"/>
          <w:sz w:val="24"/>
          <w:lang w:val="en-US" w:eastAsia="zh-CN"/>
        </w:rPr>
        <w:t>内蒙古清润新材料有限公司</w:t>
      </w:r>
    </w:p>
    <w:p>
      <w:pPr>
        <w:pStyle w:val="42"/>
        <w:spacing w:line="336" w:lineRule="auto"/>
        <w:ind w:firstLine="480"/>
        <w:rPr>
          <w:rFonts w:ascii="宋体" w:hAnsi="宋体"/>
          <w:color w:val="auto"/>
          <w:kern w:val="0"/>
          <w:sz w:val="24"/>
        </w:rPr>
      </w:pPr>
      <w:r>
        <w:rPr>
          <w:rFonts w:hint="eastAsia" w:ascii="宋体" w:hAnsi="宋体"/>
          <w:color w:val="auto"/>
          <w:kern w:val="0"/>
          <w:sz w:val="24"/>
        </w:rPr>
        <w:t xml:space="preserve">          </w:t>
      </w:r>
      <w:r>
        <w:rPr>
          <w:rFonts w:hint="eastAsia" w:ascii="宋体" w:hAnsi="宋体"/>
          <w:color w:val="auto"/>
          <w:kern w:val="0"/>
          <w:sz w:val="24"/>
          <w:lang w:val="en-US" w:eastAsia="zh-CN"/>
        </w:rPr>
        <w:t>建研建材有限公司</w:t>
      </w:r>
    </w:p>
    <w:p>
      <w:pPr>
        <w:pStyle w:val="42"/>
        <w:spacing w:line="336" w:lineRule="auto"/>
        <w:ind w:firstLine="480"/>
        <w:rPr>
          <w:rFonts w:hint="eastAsia" w:ascii="宋体" w:hAnsi="宋体"/>
          <w:color w:val="auto"/>
          <w:kern w:val="0"/>
          <w:sz w:val="24"/>
          <w:lang w:val="en-US" w:eastAsia="zh-CN"/>
        </w:rPr>
      </w:pPr>
      <w:r>
        <w:rPr>
          <w:rFonts w:hint="eastAsia" w:ascii="宋体" w:hAnsi="宋体"/>
          <w:color w:val="auto"/>
          <w:kern w:val="0"/>
          <w:sz w:val="24"/>
        </w:rPr>
        <w:t>参编单位：</w:t>
      </w:r>
      <w:r>
        <w:rPr>
          <w:rFonts w:hint="eastAsia" w:ascii="宋体" w:hAnsi="宋体"/>
          <w:color w:val="auto"/>
          <w:kern w:val="0"/>
          <w:sz w:val="24"/>
          <w:lang w:val="en-US" w:eastAsia="zh-CN"/>
        </w:rPr>
        <w:t>XXXX有限公司</w:t>
      </w:r>
    </w:p>
    <w:p>
      <w:pPr>
        <w:pStyle w:val="42"/>
        <w:spacing w:line="336" w:lineRule="auto"/>
        <w:rPr>
          <w:rFonts w:hint="default" w:ascii="宋体" w:hAnsi="宋体"/>
          <w:color w:val="auto"/>
          <w:kern w:val="0"/>
          <w:sz w:val="24"/>
          <w:lang w:val="en-US" w:eastAsia="zh-CN"/>
        </w:rPr>
      </w:pPr>
      <w:r>
        <w:rPr>
          <w:rFonts w:hint="eastAsia" w:ascii="宋体" w:hAnsi="宋体"/>
          <w:color w:val="auto"/>
          <w:kern w:val="0"/>
          <w:sz w:val="24"/>
          <w:lang w:val="en-US" w:eastAsia="zh-CN"/>
        </w:rPr>
        <w:t xml:space="preserve">          </w:t>
      </w:r>
    </w:p>
    <w:p>
      <w:pPr>
        <w:pStyle w:val="42"/>
        <w:spacing w:line="336" w:lineRule="auto"/>
        <w:ind w:firstLine="480"/>
        <w:rPr>
          <w:rFonts w:ascii="宋体" w:hAnsi="宋体"/>
          <w:color w:val="auto"/>
          <w:kern w:val="0"/>
          <w:sz w:val="24"/>
        </w:rPr>
      </w:pPr>
      <w:r>
        <w:rPr>
          <w:rFonts w:hint="eastAsia" w:ascii="宋体" w:hAnsi="宋体"/>
          <w:color w:val="auto"/>
          <w:kern w:val="0"/>
          <w:sz w:val="24"/>
        </w:rPr>
        <w:t xml:space="preserve">          </w:t>
      </w:r>
    </w:p>
    <w:p>
      <w:pPr>
        <w:pStyle w:val="42"/>
        <w:adjustRightInd w:val="0"/>
        <w:spacing w:line="336" w:lineRule="auto"/>
        <w:ind w:firstLine="480"/>
        <w:jc w:val="left"/>
        <w:rPr>
          <w:rFonts w:ascii="宋体" w:hAnsi="宋体"/>
          <w:b/>
          <w:bCs/>
          <w:kern w:val="0"/>
          <w:sz w:val="24"/>
        </w:rPr>
      </w:pPr>
      <w:r>
        <w:rPr>
          <w:rFonts w:hint="eastAsia" w:ascii="宋体" w:hAnsi="宋体"/>
          <w:kern w:val="0"/>
          <w:sz w:val="24"/>
        </w:rPr>
        <w:t>主要</w:t>
      </w:r>
      <w:r>
        <w:rPr>
          <w:rFonts w:hint="eastAsia" w:ascii="宋体" w:hAnsi="宋体"/>
          <w:kern w:val="0"/>
          <w:sz w:val="24"/>
          <w:lang w:val="en-US" w:eastAsia="zh-CN"/>
        </w:rPr>
        <w:t>起草</w:t>
      </w:r>
      <w:r>
        <w:rPr>
          <w:rFonts w:hint="eastAsia" w:ascii="宋体" w:hAnsi="宋体"/>
          <w:kern w:val="0"/>
          <w:sz w:val="24"/>
        </w:rPr>
        <w:t>人：</w:t>
      </w:r>
    </w:p>
    <w:p>
      <w:pPr>
        <w:pStyle w:val="42"/>
        <w:adjustRightInd w:val="0"/>
        <w:spacing w:line="336" w:lineRule="auto"/>
        <w:ind w:firstLine="482"/>
        <w:jc w:val="left"/>
        <w:rPr>
          <w:rFonts w:ascii="宋体" w:hAnsi="宋体"/>
          <w:b/>
          <w:bCs/>
          <w:kern w:val="0"/>
          <w:sz w:val="24"/>
        </w:rPr>
      </w:pPr>
    </w:p>
    <w:p>
      <w:pPr>
        <w:pStyle w:val="42"/>
        <w:adjustRightInd w:val="0"/>
        <w:spacing w:line="336" w:lineRule="auto"/>
        <w:ind w:firstLine="482"/>
        <w:jc w:val="left"/>
        <w:rPr>
          <w:rFonts w:ascii="宋体" w:hAnsi="宋体"/>
          <w:b/>
          <w:bCs/>
          <w:kern w:val="0"/>
          <w:sz w:val="24"/>
        </w:rPr>
      </w:pPr>
    </w:p>
    <w:p>
      <w:pPr>
        <w:pStyle w:val="42"/>
        <w:adjustRightInd w:val="0"/>
        <w:spacing w:line="336" w:lineRule="auto"/>
        <w:ind w:firstLine="482"/>
        <w:jc w:val="left"/>
        <w:rPr>
          <w:rFonts w:ascii="宋体" w:hAnsi="宋体"/>
          <w:b/>
          <w:bCs/>
          <w:kern w:val="0"/>
          <w:sz w:val="24"/>
        </w:rPr>
      </w:pPr>
    </w:p>
    <w:p>
      <w:pPr>
        <w:pStyle w:val="42"/>
        <w:adjustRightInd w:val="0"/>
        <w:spacing w:line="336" w:lineRule="auto"/>
        <w:ind w:firstLine="480"/>
        <w:jc w:val="left"/>
        <w:rPr>
          <w:rFonts w:ascii="宋体" w:hAnsi="宋体"/>
          <w:b/>
          <w:bCs/>
          <w:kern w:val="0"/>
          <w:sz w:val="24"/>
        </w:rPr>
      </w:pPr>
      <w:r>
        <w:rPr>
          <w:rFonts w:hint="eastAsia" w:ascii="宋体" w:hAnsi="宋体"/>
          <w:kern w:val="0"/>
          <w:sz w:val="24"/>
        </w:rPr>
        <w:t>主要审查人：</w:t>
      </w:r>
    </w:p>
    <w:p>
      <w:pPr>
        <w:pStyle w:val="42"/>
        <w:adjustRightInd w:val="0"/>
        <w:spacing w:line="336" w:lineRule="auto"/>
        <w:ind w:firstLine="480"/>
        <w:jc w:val="left"/>
        <w:rPr>
          <w:rFonts w:ascii="宋体" w:hAnsi="宋体"/>
          <w:kern w:val="0"/>
          <w:sz w:val="24"/>
        </w:rPr>
      </w:pPr>
    </w:p>
    <w:p>
      <w:pPr>
        <w:pStyle w:val="42"/>
        <w:adjustRightInd w:val="0"/>
        <w:spacing w:line="336" w:lineRule="auto"/>
        <w:ind w:firstLine="560"/>
        <w:jc w:val="left"/>
        <w:rPr>
          <w:rFonts w:cs="Times New Roman"/>
          <w:kern w:val="0"/>
        </w:rPr>
      </w:pPr>
    </w:p>
    <w:p>
      <w:pPr>
        <w:widowControl/>
        <w:spacing w:line="240" w:lineRule="auto"/>
        <w:ind w:firstLine="0" w:firstLineChars="0"/>
        <w:jc w:val="center"/>
        <w:rPr>
          <w:rFonts w:ascii="宋体" w:hAnsi="宋体"/>
          <w:b/>
          <w:color w:val="000000"/>
          <w:sz w:val="36"/>
          <w:szCs w:val="36"/>
        </w:rPr>
      </w:pPr>
      <w:r>
        <w:br w:type="page"/>
      </w:r>
      <w:r>
        <w:rPr>
          <w:rFonts w:ascii="宋体" w:hAnsi="宋体"/>
          <w:b/>
          <w:sz w:val="36"/>
          <w:szCs w:val="36"/>
          <w:lang w:val="zh-CN"/>
        </w:rPr>
        <w:t>目</w:t>
      </w:r>
      <w:r>
        <w:rPr>
          <w:rFonts w:hint="eastAsia" w:ascii="宋体" w:hAnsi="宋体"/>
          <w:b/>
          <w:sz w:val="36"/>
          <w:szCs w:val="36"/>
          <w:lang w:val="zh-CN"/>
        </w:rPr>
        <w:t xml:space="preserve">  </w:t>
      </w:r>
      <w:r>
        <w:rPr>
          <w:rFonts w:ascii="宋体" w:hAnsi="宋体"/>
          <w:b/>
          <w:color w:val="000000"/>
          <w:sz w:val="36"/>
          <w:szCs w:val="36"/>
          <w:lang w:val="zh-CN"/>
        </w:rPr>
        <w:t>次</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fldChar w:fldCharType="begin"/>
      </w:r>
      <w:r>
        <w:instrText xml:space="preserve"> TOC \o "1-3" \h \z \u </w:instrText>
      </w:r>
      <w: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_Toc17383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1 </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总 则</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_Toc21150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2 </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术语</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fldChar w:fldCharType="end"/>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_Toc24472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3 </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基</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本</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规</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定</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_Toc10747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4 </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材料</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_Toc24781 </w:instrText>
      </w:r>
      <w:r>
        <w:rPr>
          <w:rFonts w:hint="default" w:ascii="Times New Roman" w:hAnsi="Times New Roman" w:cs="Times New Roman"/>
          <w:sz w:val="28"/>
          <w:szCs w:val="28"/>
        </w:rPr>
        <w:fldChar w:fldCharType="separate"/>
      </w:r>
      <w:r>
        <w:rPr>
          <w:rFonts w:hint="default" w:ascii="Times New Roman" w:hAnsi="Times New Roman" w:eastAsia="宋体" w:cs="Times New Roman"/>
          <w:kern w:val="0"/>
          <w:sz w:val="28"/>
          <w:szCs w:val="28"/>
          <w:lang w:val="en-US" w:eastAsia="zh-CN"/>
        </w:rPr>
        <w:t>4.</w:t>
      </w:r>
      <w:r>
        <w:rPr>
          <w:rFonts w:hint="default" w:ascii="Times New Roman" w:hAnsi="Times New Roman" w:cs="Times New Roman"/>
          <w:kern w:val="0"/>
          <w:sz w:val="28"/>
          <w:szCs w:val="28"/>
          <w:lang w:val="en-US" w:eastAsia="zh-CN"/>
        </w:rPr>
        <w:t>1</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聚合物水泥防水粘结材料</w:t>
      </w:r>
      <w:r>
        <w:rPr>
          <w:rFonts w:hint="default" w:ascii="Times New Roman" w:hAnsi="Times New Roman" w:cs="Times New Roman"/>
          <w:sz w:val="28"/>
          <w:szCs w:val="28"/>
        </w:rPr>
        <w:tab/>
      </w:r>
      <w:r>
        <w:rPr>
          <w:rFonts w:hint="eastAsia" w:cs="Times New Roman"/>
          <w:sz w:val="28"/>
          <w:szCs w:val="28"/>
          <w:lang w:val="en-US" w:eastAsia="zh-CN"/>
        </w:rPr>
        <w:t>4</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_Toc31894 </w:instrText>
      </w:r>
      <w:r>
        <w:rPr>
          <w:rFonts w:hint="default" w:ascii="Times New Roman" w:hAnsi="Times New Roman" w:cs="Times New Roman"/>
          <w:sz w:val="28"/>
          <w:szCs w:val="28"/>
        </w:rPr>
        <w:fldChar w:fldCharType="separate"/>
      </w:r>
      <w:r>
        <w:rPr>
          <w:rFonts w:hint="default" w:ascii="Times New Roman" w:hAnsi="Times New Roman" w:eastAsia="宋体" w:cs="Times New Roman"/>
          <w:kern w:val="0"/>
          <w:sz w:val="28"/>
          <w:szCs w:val="28"/>
          <w:lang w:val="en-US" w:eastAsia="zh-CN"/>
        </w:rPr>
        <w:t>4</w:t>
      </w:r>
      <w:r>
        <w:rPr>
          <w:rFonts w:hint="default" w:ascii="Times New Roman" w:hAnsi="Times New Roman" w:eastAsia="宋体" w:cs="Times New Roman"/>
          <w:kern w:val="0"/>
          <w:sz w:val="28"/>
          <w:szCs w:val="28"/>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rPr>
        <w:t xml:space="preserve">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配套材料</w:t>
      </w:r>
      <w:r>
        <w:rPr>
          <w:rFonts w:hint="default" w:ascii="Times New Roman" w:hAnsi="Times New Roman" w:cs="Times New Roman"/>
          <w:sz w:val="28"/>
          <w:szCs w:val="28"/>
        </w:rPr>
        <w:tab/>
      </w:r>
      <w:r>
        <w:rPr>
          <w:rFonts w:hint="eastAsia" w:cs="Times New Roman"/>
          <w:sz w:val="28"/>
          <w:szCs w:val="28"/>
          <w:lang w:val="en-US" w:eastAsia="zh-CN"/>
        </w:rPr>
        <w:t>5</w:t>
      </w:r>
      <w:r>
        <w:rPr>
          <w:rFonts w:hint="default" w:ascii="Times New Roman" w:hAnsi="Times New Roman" w:cs="Times New Roman"/>
          <w:sz w:val="28"/>
          <w:szCs w:val="28"/>
        </w:rPr>
        <w:fldChar w:fldCharType="end"/>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_Toc8686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设 计</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_Toc23425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.1  一般规定</w:t>
      </w:r>
      <w:r>
        <w:rPr>
          <w:rFonts w:hint="default" w:ascii="Times New Roman" w:hAnsi="Times New Roman" w:cs="Times New Roman"/>
          <w:sz w:val="28"/>
          <w:szCs w:val="28"/>
        </w:rPr>
        <w:tab/>
      </w:r>
      <w:r>
        <w:rPr>
          <w:rFonts w:hint="eastAsia" w:cs="Times New Roman"/>
          <w:sz w:val="28"/>
          <w:szCs w:val="28"/>
          <w:lang w:val="en-US" w:eastAsia="zh-CN"/>
        </w:rPr>
        <w:t>6</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_Toc14050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地下防水工程</w:t>
      </w:r>
      <w:r>
        <w:rPr>
          <w:rFonts w:hint="default" w:ascii="Times New Roman" w:hAnsi="Times New Roman" w:cs="Times New Roman"/>
          <w:sz w:val="28"/>
          <w:szCs w:val="28"/>
        </w:rPr>
        <w:tab/>
      </w:r>
      <w:r>
        <w:rPr>
          <w:rFonts w:hint="eastAsia" w:cs="Times New Roman"/>
          <w:sz w:val="28"/>
          <w:szCs w:val="28"/>
          <w:lang w:val="en-US" w:eastAsia="zh-CN"/>
        </w:rPr>
        <w:t>7</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_Toc15776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屋面防水工程</w:t>
      </w:r>
      <w:r>
        <w:rPr>
          <w:rFonts w:hint="default" w:ascii="Times New Roman" w:hAnsi="Times New Roman" w:cs="Times New Roman"/>
          <w:sz w:val="28"/>
          <w:szCs w:val="28"/>
        </w:rPr>
        <w:tab/>
      </w:r>
      <w:r>
        <w:rPr>
          <w:rFonts w:hint="eastAsia" w:cs="Times New Roman"/>
          <w:sz w:val="28"/>
          <w:szCs w:val="28"/>
          <w:lang w:val="en-US" w:eastAsia="zh-CN"/>
        </w:rPr>
        <w:t>7</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_Toc2868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4</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建筑外墙防水工程</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0</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_Toc14268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建筑室内防水工程</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0</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_Toc586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蓄水类工程</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1</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_Toc16991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7</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渗漏治理工程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_Toc16991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_Toc12887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8</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混凝土耐久性防护与修复工程</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2</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_Toc25461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eastAsia" w:cs="Times New Roman"/>
          <w:kern w:val="0"/>
          <w:sz w:val="28"/>
          <w:szCs w:val="28"/>
          <w:lang w:val="en-US" w:eastAsia="zh-CN"/>
        </w:rPr>
        <w:t>9</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钢结构带锈防腐处理</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2</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_Toc22522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 xml:space="preserve">  施</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工</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3</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_Toc511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 xml:space="preserve">.1  </w:t>
      </w:r>
      <w:r>
        <w:rPr>
          <w:rFonts w:hint="default" w:ascii="Times New Roman" w:hAnsi="Times New Roman" w:cs="Times New Roman"/>
          <w:kern w:val="0"/>
          <w:sz w:val="28"/>
          <w:szCs w:val="28"/>
          <w:lang w:val="en-US" w:eastAsia="zh-CN"/>
        </w:rPr>
        <w:t>防水工程</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3</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_Toc20384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渗漏修复工程</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4</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_Toc7265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耐久性防护防腐工程</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5</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_Toc2848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 xml:space="preserve">7 </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质量检验</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6</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_Toc7693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用词说明</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18</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_Toc27958 </w:instrText>
      </w:r>
      <w:r>
        <w:rPr>
          <w:rFonts w:hint="default" w:ascii="Times New Roman" w:hAnsi="Times New Roman" w:cs="Times New Roman"/>
          <w:sz w:val="28"/>
          <w:szCs w:val="28"/>
        </w:rPr>
        <w:fldChar w:fldCharType="separate"/>
      </w:r>
      <w:r>
        <w:rPr>
          <w:rFonts w:hint="default" w:ascii="Times New Roman" w:hAnsi="Times New Roman" w:eastAsia="宋体" w:cs="Times New Roman"/>
          <w:kern w:val="0"/>
          <w:sz w:val="28"/>
          <w:szCs w:val="28"/>
        </w:rPr>
        <w:t>引用标准名录</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19</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附：</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_Toc14234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条文说明</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0</w:t>
      </w:r>
    </w:p>
    <w:p>
      <w:pPr>
        <w:ind w:firstLine="0" w:firstLineChars="0"/>
        <w:rPr>
          <w:rFonts w:ascii="宋体" w:hAnsi="宋体"/>
        </w:rPr>
      </w:pPr>
      <w:r>
        <w:rPr>
          <w:rFonts w:ascii="宋体" w:hAnsi="宋体"/>
        </w:rPr>
        <w:fldChar w:fldCharType="end"/>
      </w:r>
      <w:bookmarkStart w:id="21" w:name="_Toc474920094"/>
      <w:bookmarkStart w:id="22" w:name="_Toc474919855"/>
      <w:bookmarkStart w:id="23" w:name="_Toc474920372"/>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widowControl/>
        <w:spacing w:line="240" w:lineRule="auto"/>
        <w:ind w:firstLine="0" w:firstLineChars="0"/>
        <w:jc w:val="center"/>
        <w:rPr>
          <w:rFonts w:hint="default" w:ascii="Times New Roman" w:hAnsi="Times New Roman" w:cs="Times New Roman"/>
          <w:b/>
          <w:color w:val="000000"/>
          <w:sz w:val="36"/>
          <w:szCs w:val="36"/>
        </w:rPr>
      </w:pPr>
      <w:r>
        <w:rPr>
          <w:rFonts w:hint="default" w:ascii="Times New Roman" w:hAnsi="Times New Roman" w:cs="Times New Roman"/>
          <w:b/>
          <w:sz w:val="36"/>
          <w:szCs w:val="36"/>
          <w:lang w:val="en-US" w:eastAsia="zh-CN"/>
        </w:rPr>
        <w:t>Contents</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fldChar w:fldCharType="begin"/>
      </w:r>
      <w:r>
        <w:instrText xml:space="preserve"> TOC \o "1-3" \h \z \u </w:instrText>
      </w:r>
      <w: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_Toc17383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1 </w:t>
      </w:r>
      <w:r>
        <w:rPr>
          <w:rFonts w:hint="eastAsia" w:ascii="Times New Roman" w:hAnsi="Times New Roman" w:cs="Times New Roman"/>
          <w:sz w:val="28"/>
          <w:szCs w:val="28"/>
          <w:lang w:val="en-US" w:eastAsia="zh-CN"/>
        </w:rPr>
        <w:t xml:space="preserve"> General provisions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_Toc21150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2 </w:t>
      </w:r>
      <w:r>
        <w:rPr>
          <w:rFonts w:hint="eastAsia" w:ascii="Times New Roman" w:hAnsi="Times New Roman" w:cs="Times New Roman"/>
          <w:sz w:val="28"/>
          <w:szCs w:val="28"/>
          <w:lang w:val="en-US" w:eastAsia="zh-CN"/>
        </w:rPr>
        <w:t xml:space="preserve"> Terms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fldChar w:fldCharType="end"/>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_Toc24472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3 </w:t>
      </w:r>
      <w:r>
        <w:rPr>
          <w:rFonts w:hint="eastAsia" w:ascii="Times New Roman" w:hAnsi="Times New Roman" w:cs="Times New Roman"/>
          <w:sz w:val="28"/>
          <w:szCs w:val="28"/>
          <w:lang w:val="en-US" w:eastAsia="zh-CN"/>
        </w:rPr>
        <w:t xml:space="preserve"> Basic requirements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_Toc10747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4 </w:t>
      </w:r>
      <w:r>
        <w:rPr>
          <w:rFonts w:hint="eastAsia" w:ascii="Times New Roman" w:hAnsi="Times New Roman" w:cs="Times New Roman"/>
          <w:sz w:val="28"/>
          <w:szCs w:val="28"/>
          <w:lang w:val="en-US" w:eastAsia="zh-CN"/>
        </w:rPr>
        <w:t xml:space="preserve"> Materials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_Toc24781 </w:instrText>
      </w:r>
      <w:r>
        <w:rPr>
          <w:rFonts w:hint="default" w:ascii="Times New Roman" w:hAnsi="Times New Roman" w:cs="Times New Roman"/>
          <w:sz w:val="28"/>
          <w:szCs w:val="28"/>
        </w:rPr>
        <w:fldChar w:fldCharType="separate"/>
      </w:r>
      <w:r>
        <w:rPr>
          <w:rFonts w:hint="default" w:ascii="Times New Roman" w:hAnsi="Times New Roman" w:eastAsia="宋体" w:cs="Times New Roman"/>
          <w:kern w:val="0"/>
          <w:sz w:val="28"/>
          <w:szCs w:val="28"/>
          <w:lang w:val="en-US" w:eastAsia="zh-CN"/>
        </w:rPr>
        <w:t>4.</w:t>
      </w:r>
      <w:r>
        <w:rPr>
          <w:rFonts w:hint="default" w:ascii="Times New Roman" w:hAnsi="Times New Roman" w:cs="Times New Roman"/>
          <w:kern w:val="0"/>
          <w:sz w:val="28"/>
          <w:szCs w:val="28"/>
          <w:lang w:val="en-US" w:eastAsia="zh-CN"/>
        </w:rPr>
        <w:t>1</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 xml:space="preserve"> </w:t>
      </w:r>
      <w:r>
        <w:rPr>
          <w:rFonts w:hint="eastAsia" w:cs="Times New Roman"/>
          <w:kern w:val="0"/>
          <w:sz w:val="28"/>
          <w:szCs w:val="28"/>
          <w:lang w:val="en-US" w:eastAsia="zh-CN"/>
        </w:rPr>
        <w:t>P</w:t>
      </w:r>
      <w:r>
        <w:rPr>
          <w:rFonts w:hint="default" w:ascii="Times New Roman" w:hAnsi="Times New Roman" w:cs="Times New Roman"/>
          <w:kern w:val="0"/>
          <w:sz w:val="28"/>
          <w:szCs w:val="28"/>
          <w:lang w:val="en-US" w:eastAsia="zh-CN"/>
        </w:rPr>
        <w:t>olymer-modified cement composite materials for waterproofing and bonding</w:t>
      </w:r>
      <w:r>
        <w:rPr>
          <w:rFonts w:hint="default" w:ascii="Times New Roman" w:hAnsi="Times New Roman" w:cs="Times New Roman"/>
          <w:sz w:val="28"/>
          <w:szCs w:val="28"/>
        </w:rPr>
        <w:tab/>
      </w:r>
      <w:r>
        <w:rPr>
          <w:rFonts w:hint="eastAsia" w:cs="Times New Roman"/>
          <w:sz w:val="28"/>
          <w:szCs w:val="28"/>
          <w:lang w:val="en-US" w:eastAsia="zh-CN"/>
        </w:rPr>
        <w:t>4</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_Toc31894 </w:instrText>
      </w:r>
      <w:r>
        <w:rPr>
          <w:rFonts w:hint="default" w:ascii="Times New Roman" w:hAnsi="Times New Roman" w:cs="Times New Roman"/>
          <w:sz w:val="28"/>
          <w:szCs w:val="28"/>
        </w:rPr>
        <w:fldChar w:fldCharType="separate"/>
      </w:r>
      <w:r>
        <w:rPr>
          <w:rFonts w:hint="default" w:ascii="Times New Roman" w:hAnsi="Times New Roman" w:eastAsia="宋体" w:cs="Times New Roman"/>
          <w:kern w:val="0"/>
          <w:sz w:val="28"/>
          <w:szCs w:val="28"/>
          <w:lang w:val="en-US" w:eastAsia="zh-CN"/>
        </w:rPr>
        <w:t>4</w:t>
      </w:r>
      <w:r>
        <w:rPr>
          <w:rFonts w:hint="default" w:ascii="Times New Roman" w:hAnsi="Times New Roman" w:eastAsia="宋体" w:cs="Times New Roman"/>
          <w:kern w:val="0"/>
          <w:sz w:val="28"/>
          <w:szCs w:val="28"/>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rPr>
        <w:t xml:space="preserve">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Supporting materials</w:t>
      </w:r>
      <w:r>
        <w:rPr>
          <w:rFonts w:hint="default" w:ascii="Times New Roman" w:hAnsi="Times New Roman" w:cs="Times New Roman"/>
          <w:sz w:val="28"/>
          <w:szCs w:val="28"/>
        </w:rPr>
        <w:tab/>
      </w:r>
      <w:r>
        <w:rPr>
          <w:rFonts w:hint="eastAsia" w:cs="Times New Roman"/>
          <w:sz w:val="28"/>
          <w:szCs w:val="28"/>
          <w:lang w:val="en-US" w:eastAsia="zh-CN"/>
        </w:rPr>
        <w:t>5</w:t>
      </w:r>
      <w:r>
        <w:rPr>
          <w:rFonts w:hint="default" w:ascii="Times New Roman" w:hAnsi="Times New Roman" w:cs="Times New Roman"/>
          <w:sz w:val="28"/>
          <w:szCs w:val="28"/>
        </w:rPr>
        <w:fldChar w:fldCharType="end"/>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_Toc8686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 xml:space="preserve">  </w:t>
      </w:r>
      <w:r>
        <w:rPr>
          <w:rFonts w:hint="eastAsia" w:ascii="Times New Roman" w:hAnsi="Times New Roman" w:cs="Times New Roman"/>
          <w:sz w:val="28"/>
          <w:szCs w:val="28"/>
          <w:lang w:val="en-US" w:eastAsia="zh-CN"/>
        </w:rPr>
        <w:t>Design</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_Toc23425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 xml:space="preserve">.1  </w:t>
      </w:r>
      <w:r>
        <w:rPr>
          <w:rFonts w:hint="eastAsia" w:cs="Times New Roman"/>
          <w:kern w:val="0"/>
          <w:sz w:val="28"/>
          <w:szCs w:val="28"/>
          <w:lang w:val="en-US" w:eastAsia="zh-CN"/>
        </w:rPr>
        <w:t>General requirements</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cs="Times New Roman"/>
          <w:sz w:val="28"/>
          <w:szCs w:val="28"/>
          <w:lang w:val="en-US" w:eastAsia="zh-CN"/>
        </w:rPr>
        <w:t>6</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_Toc14050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Underground waterproofing</w:t>
      </w:r>
      <w:r>
        <w:rPr>
          <w:rFonts w:hint="eastAsia" w:cs="Times New Roman"/>
          <w:kern w:val="0"/>
          <w:sz w:val="28"/>
          <w:szCs w:val="28"/>
          <w:lang w:val="en-US" w:eastAsia="zh-CN"/>
        </w:rPr>
        <w:t xml:space="preserve"> engineerings</w:t>
      </w:r>
      <w:r>
        <w:rPr>
          <w:rFonts w:hint="default" w:ascii="Times New Roman" w:hAnsi="Times New Roman" w:cs="Times New Roman"/>
          <w:sz w:val="28"/>
          <w:szCs w:val="28"/>
        </w:rPr>
        <w:tab/>
      </w:r>
      <w:r>
        <w:rPr>
          <w:rFonts w:hint="eastAsia" w:cs="Times New Roman"/>
          <w:sz w:val="28"/>
          <w:szCs w:val="28"/>
          <w:lang w:val="en-US" w:eastAsia="zh-CN"/>
        </w:rPr>
        <w:t>7</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_Toc15776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eastAsia" w:cs="Times New Roman"/>
          <w:kern w:val="0"/>
          <w:sz w:val="28"/>
          <w:szCs w:val="28"/>
          <w:lang w:val="en-US" w:eastAsia="zh-CN"/>
        </w:rPr>
        <w:t xml:space="preserve">Roof </w:t>
      </w:r>
      <w:r>
        <w:rPr>
          <w:rFonts w:hint="default" w:ascii="Times New Roman" w:hAnsi="Times New Roman" w:cs="Times New Roman"/>
          <w:kern w:val="0"/>
          <w:sz w:val="28"/>
          <w:szCs w:val="28"/>
          <w:lang w:val="en-US" w:eastAsia="zh-CN"/>
        </w:rPr>
        <w:t>waterproofing</w:t>
      </w:r>
      <w:r>
        <w:rPr>
          <w:rFonts w:hint="eastAsia" w:cs="Times New Roman"/>
          <w:kern w:val="0"/>
          <w:sz w:val="28"/>
          <w:szCs w:val="28"/>
          <w:lang w:val="en-US" w:eastAsia="zh-CN"/>
        </w:rPr>
        <w:t xml:space="preserve"> engineerings</w:t>
      </w:r>
      <w:r>
        <w:rPr>
          <w:rFonts w:hint="default" w:ascii="Times New Roman" w:hAnsi="Times New Roman" w:cs="Times New Roman"/>
          <w:sz w:val="28"/>
          <w:szCs w:val="28"/>
        </w:rPr>
        <w:tab/>
      </w:r>
      <w:r>
        <w:rPr>
          <w:rFonts w:hint="eastAsia" w:cs="Times New Roman"/>
          <w:sz w:val="28"/>
          <w:szCs w:val="28"/>
          <w:lang w:val="en-US" w:eastAsia="zh-CN"/>
        </w:rPr>
        <w:t>7</w:t>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_Toc2868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4</w:t>
      </w:r>
      <w:r>
        <w:rPr>
          <w:rFonts w:hint="default" w:ascii="Times New Roman" w:hAnsi="Times New Roman" w:eastAsia="宋体" w:cs="Times New Roman"/>
          <w:kern w:val="0"/>
          <w:sz w:val="28"/>
          <w:szCs w:val="28"/>
          <w:lang w:val="en-US" w:eastAsia="zh-CN"/>
        </w:rPr>
        <w:t xml:space="preserve">  Building exterior wall </w:t>
      </w:r>
      <w:r>
        <w:rPr>
          <w:rFonts w:hint="default" w:ascii="Times New Roman" w:hAnsi="Times New Roman" w:cs="Times New Roman"/>
          <w:kern w:val="0"/>
          <w:sz w:val="28"/>
          <w:szCs w:val="28"/>
          <w:lang w:val="en-US" w:eastAsia="zh-CN"/>
        </w:rPr>
        <w:t>waterproofing</w:t>
      </w:r>
      <w:r>
        <w:rPr>
          <w:rFonts w:hint="eastAsia" w:cs="Times New Roman"/>
          <w:kern w:val="0"/>
          <w:sz w:val="28"/>
          <w:szCs w:val="28"/>
          <w:lang w:val="en-US" w:eastAsia="zh-CN"/>
        </w:rPr>
        <w:t xml:space="preserve"> </w:t>
      </w:r>
      <w:r>
        <w:rPr>
          <w:rFonts w:hint="default" w:ascii="Times New Roman" w:hAnsi="Times New Roman" w:eastAsia="宋体" w:cs="Times New Roman"/>
          <w:kern w:val="0"/>
          <w:sz w:val="28"/>
          <w:szCs w:val="28"/>
          <w:lang w:val="en-US" w:eastAsia="zh-CN"/>
        </w:rPr>
        <w:t>engineerings</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eastAsia" w:cs="Times New Roman"/>
          <w:sz w:val="28"/>
          <w:szCs w:val="28"/>
          <w:lang w:val="en-US" w:eastAsia="zh-CN"/>
        </w:rPr>
        <w:t>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_Toc14268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Building indoor waterproofing</w:t>
      </w:r>
      <w:r>
        <w:rPr>
          <w:rFonts w:hint="eastAsia"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engineerings</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_Toc14268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eastAsia" w:cs="Times New Roman"/>
          <w:sz w:val="28"/>
          <w:szCs w:val="28"/>
          <w:lang w:val="en-US" w:eastAsia="zh-CN"/>
        </w:rPr>
        <w:t>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_Toc586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 xml:space="preserve">  Water storage engineerings</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_Toc16991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7</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Leakage control engineering</w:t>
      </w:r>
      <w:r>
        <w:rPr>
          <w:rFonts w:hint="eastAsia" w:cs="Times New Roman"/>
          <w:kern w:val="0"/>
          <w:sz w:val="28"/>
          <w:szCs w:val="28"/>
          <w:lang w:val="en-US" w:eastAsia="zh-CN"/>
        </w:rPr>
        <w:t>s</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_Toc16991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_Toc12887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8</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Concrete durability protection and restoration engineerings</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2</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_Toc25461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eastAsia" w:cs="Times New Roman"/>
          <w:kern w:val="0"/>
          <w:sz w:val="28"/>
          <w:szCs w:val="28"/>
          <w:lang w:val="en-US" w:eastAsia="zh-CN"/>
        </w:rPr>
        <w:t>9</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Anticorrosive treatment</w:t>
      </w:r>
      <w:r>
        <w:rPr>
          <w:rFonts w:hint="eastAsia" w:cs="Times New Roman"/>
          <w:kern w:val="0"/>
          <w:sz w:val="28"/>
          <w:szCs w:val="28"/>
          <w:lang w:val="en-US" w:eastAsia="zh-CN"/>
        </w:rPr>
        <w:t>s</w:t>
      </w:r>
      <w:r>
        <w:rPr>
          <w:rFonts w:hint="default" w:ascii="Times New Roman" w:hAnsi="Times New Roman" w:cs="Times New Roman"/>
          <w:kern w:val="0"/>
          <w:sz w:val="28"/>
          <w:szCs w:val="28"/>
          <w:lang w:val="en-US" w:eastAsia="zh-CN"/>
        </w:rPr>
        <w:t xml:space="preserve"> of steel structures with rust</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2</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_Toc22522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 xml:space="preserve">  </w:t>
      </w:r>
      <w:r>
        <w:rPr>
          <w:rFonts w:hint="eastAsia" w:ascii="Times New Roman" w:hAnsi="Times New Roman" w:cs="Times New Roman"/>
          <w:sz w:val="28"/>
          <w:szCs w:val="28"/>
          <w:lang w:val="en-US" w:eastAsia="zh-CN"/>
        </w:rPr>
        <w:t>Construction</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3</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_Toc511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 xml:space="preserve">.1  </w:t>
      </w:r>
      <w:r>
        <w:rPr>
          <w:rFonts w:hint="eastAsia" w:cs="Times New Roman"/>
          <w:kern w:val="0"/>
          <w:sz w:val="28"/>
          <w:szCs w:val="28"/>
          <w:lang w:val="en-US" w:eastAsia="zh-CN"/>
        </w:rPr>
        <w:t>Waterproofing engineeings</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3</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_Toc20384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Leakage repair</w:t>
      </w:r>
      <w:r>
        <w:rPr>
          <w:rFonts w:hint="eastAsia" w:cs="Times New Roman"/>
          <w:kern w:val="0"/>
          <w:sz w:val="28"/>
          <w:szCs w:val="28"/>
          <w:lang w:val="en-US" w:eastAsia="zh-CN"/>
        </w:rPr>
        <w:t>ing</w:t>
      </w:r>
      <w:r>
        <w:rPr>
          <w:rFonts w:hint="default" w:ascii="Times New Roman" w:hAnsi="Times New Roman" w:cs="Times New Roman"/>
          <w:kern w:val="0"/>
          <w:sz w:val="28"/>
          <w:szCs w:val="28"/>
          <w:lang w:val="en-US" w:eastAsia="zh-CN"/>
        </w:rPr>
        <w:t xml:space="preserve"> engineering</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4</w:t>
      </w:r>
    </w:p>
    <w:p>
      <w:pPr>
        <w:pStyle w:val="14"/>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_Toc7265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Durability protection and corrosion protection engineering</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5</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_Toc2848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 xml:space="preserve">7 </w:t>
      </w:r>
      <w:r>
        <w:rPr>
          <w:rFonts w:hint="eastAsia" w:ascii="Times New Roman" w:hAnsi="Times New Roman" w:cs="Times New Roman"/>
          <w:sz w:val="28"/>
          <w:szCs w:val="28"/>
          <w:lang w:val="en-US" w:eastAsia="zh-CN"/>
        </w:rPr>
        <w:t xml:space="preserve"> Quality Acceptance</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6</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Explanation of wording</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_Toc7693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8</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List of quoted standards</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_Toc27958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9</w:t>
      </w:r>
    </w:p>
    <w:p>
      <w:pPr>
        <w:pStyle w:val="13"/>
        <w:keepNext w:val="0"/>
        <w:keepLines w:val="0"/>
        <w:pageBreakBefore w:val="0"/>
        <w:widowControl w:val="0"/>
        <w:tabs>
          <w:tab w:val="right" w:leader="dot" w:pos="8787"/>
          <w:tab w:val="clear" w:pos="8789"/>
        </w:tabs>
        <w:kinsoku/>
        <w:wordWrap/>
        <w:overflowPunct/>
        <w:topLinePunct w:val="0"/>
        <w:autoSpaceDE/>
        <w:autoSpaceDN/>
        <w:bidi w:val="0"/>
        <w:adjustRightInd/>
        <w:snapToGrid/>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Addition: Explantion of provisions</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_Toc14234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0</w:t>
      </w:r>
    </w:p>
    <w:p>
      <w:pPr>
        <w:ind w:firstLine="0" w:firstLineChars="0"/>
        <w:rPr>
          <w:rFonts w:ascii="宋体" w:hAnsi="宋体"/>
        </w:rPr>
      </w:pPr>
      <w:r>
        <w:rPr>
          <w:rFonts w:ascii="宋体" w:hAnsi="宋体"/>
        </w:rPr>
        <w:fldChar w:fldCharType="end"/>
      </w:r>
    </w:p>
    <w:p>
      <w:pPr>
        <w:ind w:firstLine="0" w:firstLineChars="0"/>
        <w:rPr>
          <w:rFonts w:hint="default" w:ascii="宋体" w:hAnsi="宋体" w:eastAsia="宋体"/>
          <w:lang w:val="en-US" w:eastAsia="zh-CN"/>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40" w:left="1701" w:header="851" w:footer="992" w:gutter="0"/>
          <w:pgBorders>
            <w:top w:val="none" w:sz="0" w:space="0"/>
            <w:left w:val="none" w:sz="0" w:space="0"/>
            <w:bottom w:val="none" w:sz="0" w:space="0"/>
            <w:right w:val="none" w:sz="0" w:space="0"/>
          </w:pgBorders>
          <w:cols w:space="720" w:num="1"/>
          <w:docGrid w:type="lines" w:linePitch="381" w:charSpace="0"/>
        </w:sectPr>
      </w:pPr>
    </w:p>
    <w:p>
      <w:pPr>
        <w:pStyle w:val="2"/>
        <w:rPr>
          <w:rFonts w:hint="eastAsia" w:ascii="Times New Roman" w:hAnsi="Times New Roman" w:eastAsia="宋体" w:cs="Times New Roman"/>
          <w:sz w:val="32"/>
          <w:szCs w:val="32"/>
          <w:lang w:eastAsia="zh-CN"/>
        </w:rPr>
      </w:pPr>
      <w:bookmarkStart w:id="24" w:name="_Toc106"/>
      <w:bookmarkStart w:id="25" w:name="_Toc485277881"/>
      <w:bookmarkStart w:id="26" w:name="_Toc485138261"/>
      <w:bookmarkStart w:id="27" w:name="_Toc479322197"/>
      <w:bookmarkStart w:id="28" w:name="_Toc17383"/>
      <w:r>
        <w:rPr>
          <w:rFonts w:hint="default" w:ascii="Times New Roman" w:hAnsi="Times New Roman" w:eastAsia="宋体" w:cs="Times New Roman"/>
          <w:sz w:val="32"/>
          <w:szCs w:val="32"/>
        </w:rPr>
        <w:t xml:space="preserve">1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总 则</w:t>
      </w:r>
      <w:bookmarkEnd w:id="21"/>
      <w:bookmarkEnd w:id="22"/>
      <w:bookmarkEnd w:id="23"/>
      <w:bookmarkEnd w:id="24"/>
      <w:bookmarkEnd w:id="25"/>
      <w:bookmarkEnd w:id="26"/>
      <w:bookmarkEnd w:id="27"/>
      <w:bookmarkEnd w:id="28"/>
    </w:p>
    <w:p>
      <w:pPr>
        <w:ind w:firstLine="0" w:firstLineChars="0"/>
        <w:rPr>
          <w:rFonts w:hint="eastAsia" w:ascii="宋体" w:hAnsi="宋体"/>
          <w:sz w:val="24"/>
          <w:szCs w:val="24"/>
        </w:rPr>
      </w:pPr>
      <w:r>
        <w:rPr>
          <w:b/>
          <w:bCs/>
          <w:sz w:val="24"/>
          <w:szCs w:val="24"/>
        </w:rPr>
        <w:t>1.0.1</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为</w:t>
      </w:r>
      <w:r>
        <w:rPr>
          <w:rFonts w:hint="eastAsia" w:ascii="宋体" w:hAnsi="宋体"/>
          <w:sz w:val="24"/>
          <w:szCs w:val="24"/>
          <w:lang w:val="en-US" w:eastAsia="zh-CN"/>
        </w:rPr>
        <w:t>规范聚合物水泥防水粘结材料</w:t>
      </w:r>
      <w:r>
        <w:rPr>
          <w:rFonts w:hint="eastAsia" w:ascii="宋体" w:hAnsi="宋体"/>
          <w:color w:val="auto"/>
          <w:sz w:val="24"/>
          <w:szCs w:val="24"/>
          <w:lang w:val="en-US" w:eastAsia="zh-CN"/>
        </w:rPr>
        <w:t>在防水防护及修复工程中的应用，保证工程质量，做到安全适用、技术先进、经济合理、低碳环保，</w:t>
      </w:r>
      <w:r>
        <w:rPr>
          <w:rFonts w:hint="eastAsia" w:ascii="宋体" w:hAnsi="宋体"/>
          <w:color w:val="auto"/>
          <w:sz w:val="24"/>
          <w:szCs w:val="24"/>
        </w:rPr>
        <w:t>制定本规程。</w:t>
      </w:r>
    </w:p>
    <w:p>
      <w:pPr>
        <w:ind w:firstLine="0" w:firstLineChars="0"/>
        <w:rPr>
          <w:rFonts w:hint="eastAsia"/>
          <w:color w:val="auto"/>
          <w:sz w:val="24"/>
          <w:szCs w:val="24"/>
          <w:lang w:val="en-US" w:eastAsia="zh-CN"/>
        </w:rPr>
      </w:pPr>
      <w:r>
        <w:rPr>
          <w:b/>
          <w:bCs/>
          <w:sz w:val="24"/>
          <w:szCs w:val="24"/>
        </w:rPr>
        <w:t>1.0.</w:t>
      </w:r>
      <w:r>
        <w:rPr>
          <w:rFonts w:hint="eastAsia"/>
          <w:b/>
          <w:bCs/>
          <w:sz w:val="24"/>
          <w:szCs w:val="24"/>
        </w:rPr>
        <w:t>2</w:t>
      </w:r>
      <w:r>
        <w:rPr>
          <w:rFonts w:hint="eastAsia"/>
          <w:b/>
          <w:color w:val="0070C0"/>
          <w:sz w:val="24"/>
          <w:szCs w:val="24"/>
        </w:rPr>
        <w:t xml:space="preserve"> </w:t>
      </w:r>
      <w:r>
        <w:rPr>
          <w:rFonts w:hint="eastAsia"/>
          <w:b/>
          <w:color w:val="0070C0"/>
          <w:sz w:val="24"/>
          <w:szCs w:val="24"/>
          <w:lang w:val="en-US" w:eastAsia="zh-CN"/>
        </w:rPr>
        <w:t xml:space="preserve"> </w:t>
      </w:r>
      <w:r>
        <w:rPr>
          <w:rFonts w:hint="eastAsia"/>
          <w:color w:val="auto"/>
          <w:sz w:val="24"/>
          <w:szCs w:val="24"/>
        </w:rPr>
        <w:t>本</w:t>
      </w:r>
      <w:r>
        <w:rPr>
          <w:rFonts w:hint="eastAsia"/>
          <w:color w:val="auto"/>
          <w:sz w:val="24"/>
          <w:szCs w:val="24"/>
          <w:lang w:val="en-US" w:eastAsia="zh-CN"/>
        </w:rPr>
        <w:t>规程适用于</w:t>
      </w:r>
      <w:r>
        <w:rPr>
          <w:rFonts w:hint="eastAsia" w:ascii="宋体" w:hAnsi="宋体"/>
          <w:sz w:val="24"/>
          <w:szCs w:val="24"/>
          <w:lang w:val="en-US" w:eastAsia="zh-CN"/>
        </w:rPr>
        <w:t>聚合物水泥防水粘结材料在防水防护与修复工程中的设计、施工和质量验收。</w:t>
      </w:r>
    </w:p>
    <w:p>
      <w:pPr>
        <w:ind w:firstLine="0" w:firstLineChars="0"/>
        <w:rPr>
          <w:rFonts w:hint="eastAsia"/>
          <w:sz w:val="24"/>
          <w:szCs w:val="24"/>
          <w:lang w:val="en-US" w:eastAsia="zh-CN"/>
        </w:rPr>
      </w:pPr>
      <w:r>
        <w:rPr>
          <w:rFonts w:hint="eastAsia"/>
          <w:b/>
          <w:bCs/>
          <w:sz w:val="24"/>
          <w:szCs w:val="24"/>
          <w:lang w:val="en-US" w:eastAsia="zh-CN"/>
        </w:rPr>
        <w:t>1.0.3</w:t>
      </w:r>
      <w:r>
        <w:rPr>
          <w:rFonts w:hint="eastAsia"/>
          <w:sz w:val="24"/>
          <w:szCs w:val="24"/>
          <w:lang w:val="en-US" w:eastAsia="zh-CN"/>
        </w:rPr>
        <w:t xml:space="preserve">  聚合物水泥防水粘结材料的应用除应符合本规程的规定外，尚应符合国家现行有关标准的规定。</w:t>
      </w:r>
    </w:p>
    <w:p>
      <w:pPr>
        <w:pStyle w:val="2"/>
        <w:rPr>
          <w:rFonts w:hint="default" w:ascii="宋体" w:hAnsi="宋体" w:eastAsia="宋体"/>
          <w:sz w:val="32"/>
          <w:szCs w:val="32"/>
          <w:lang w:val="en-US" w:eastAsia="zh-CN"/>
        </w:rPr>
      </w:pPr>
      <w:r>
        <w:rPr>
          <w:rFonts w:ascii="宋体" w:hAnsi="宋体"/>
          <w:sz w:val="28"/>
          <w:szCs w:val="28"/>
        </w:rPr>
        <w:br w:type="page"/>
      </w:r>
      <w:bookmarkStart w:id="29" w:name="_Toc485277882"/>
      <w:bookmarkStart w:id="30" w:name="_Toc479322199"/>
      <w:bookmarkStart w:id="31" w:name="_Toc474933932"/>
      <w:bookmarkStart w:id="32" w:name="_Toc485138262"/>
      <w:bookmarkStart w:id="33" w:name="_Toc474920096"/>
      <w:bookmarkStart w:id="34" w:name="_Toc21150"/>
      <w:bookmarkStart w:id="35" w:name="_Toc474919857"/>
      <w:bookmarkStart w:id="36" w:name="_Toc23476"/>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术语</w:t>
      </w:r>
      <w:bookmarkEnd w:id="29"/>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cs="宋体"/>
          <w:sz w:val="24"/>
          <w:szCs w:val="24"/>
          <w:lang w:val="en-US" w:eastAsia="zh-CN"/>
        </w:rPr>
      </w:pPr>
      <w:r>
        <w:rPr>
          <w:rFonts w:hint="eastAsia"/>
          <w:b/>
          <w:bCs/>
          <w:sz w:val="24"/>
          <w:szCs w:val="24"/>
          <w:lang w:val="en-US" w:eastAsia="zh-CN"/>
        </w:rPr>
        <w:t>2.0.1</w:t>
      </w:r>
      <w:r>
        <w:rPr>
          <w:rFonts w:hint="eastAsia" w:ascii="宋体" w:hAnsi="宋体" w:cs="宋体"/>
          <w:sz w:val="24"/>
          <w:szCs w:val="24"/>
          <w:lang w:val="en-US" w:eastAsia="zh-CN"/>
        </w:rPr>
        <w:t xml:space="preserve">  聚合物水泥防水粘结材料（</w:t>
      </w:r>
      <w:r>
        <w:rPr>
          <w:rFonts w:hint="default" w:ascii="Times New Roman" w:hAnsi="Times New Roman" w:cs="Times New Roman"/>
          <w:sz w:val="24"/>
          <w:szCs w:val="24"/>
          <w:lang w:val="en-US" w:eastAsia="zh-CN"/>
        </w:rPr>
        <w:t>polymer-modified cement composite materials for waterproofing and bonding</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cs="Times New Roman"/>
          <w:sz w:val="24"/>
        </w:rPr>
        <w:t>以</w:t>
      </w:r>
      <w:r>
        <w:rPr>
          <w:rFonts w:hint="eastAsia" w:ascii="Times New Roman" w:hAnsi="Times New Roman" w:cs="Times New Roman"/>
          <w:sz w:val="24"/>
          <w:lang w:val="en-US" w:eastAsia="zh-CN"/>
        </w:rPr>
        <w:t>水泥为主要组分，聚合物胶粉和其他添加剂为改性材料，按适当比例混合配制而成的、具有良好粘结性能的防水材料。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cs="宋体"/>
          <w:sz w:val="24"/>
          <w:szCs w:val="24"/>
          <w:lang w:val="en-US" w:eastAsia="zh-CN"/>
        </w:rPr>
      </w:pPr>
      <w:r>
        <w:rPr>
          <w:rFonts w:hint="eastAsia"/>
          <w:b/>
          <w:bCs/>
          <w:sz w:val="24"/>
          <w:szCs w:val="24"/>
          <w:lang w:val="en-US" w:eastAsia="zh-CN"/>
        </w:rPr>
        <w:t>2.0.2</w:t>
      </w:r>
      <w:r>
        <w:rPr>
          <w:rFonts w:hint="eastAsia" w:ascii="宋体" w:hAnsi="宋体" w:cs="宋体"/>
          <w:sz w:val="24"/>
          <w:szCs w:val="24"/>
          <w:lang w:val="en-US" w:eastAsia="zh-CN"/>
        </w:rPr>
        <w:t xml:space="preserve">  基层（</w:t>
      </w:r>
      <w:r>
        <w:rPr>
          <w:rFonts w:hint="eastAsia" w:ascii="Times New Roman" w:hAnsi="Times New Roman" w:cs="Times New Roman"/>
          <w:sz w:val="24"/>
          <w:szCs w:val="24"/>
          <w:lang w:val="en-US" w:eastAsia="zh-CN"/>
        </w:rPr>
        <w:t>substrate</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s="Times New Roman"/>
          <w:sz w:val="24"/>
          <w:szCs w:val="24"/>
        </w:rPr>
      </w:pPr>
      <w:r>
        <w:rPr>
          <w:rFonts w:hint="eastAsia" w:cs="Times New Roman"/>
          <w:sz w:val="24"/>
          <w:szCs w:val="24"/>
          <w:lang w:val="en-US" w:eastAsia="zh-CN"/>
        </w:rPr>
        <w:t>涂层下面的基体表层。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sz w:val="24"/>
          <w:szCs w:val="24"/>
          <w:lang w:val="en-US" w:eastAsia="zh-CN"/>
        </w:rPr>
      </w:pPr>
      <w:r>
        <w:rPr>
          <w:rFonts w:hint="eastAsia"/>
          <w:b/>
          <w:bCs/>
          <w:sz w:val="24"/>
          <w:szCs w:val="24"/>
          <w:lang w:val="en-US" w:eastAsia="zh-CN"/>
        </w:rPr>
        <w:t>2.0</w:t>
      </w:r>
      <w:bookmarkStart w:id="117" w:name="_GoBack"/>
      <w:bookmarkEnd w:id="117"/>
      <w:r>
        <w:rPr>
          <w:rFonts w:hint="eastAsia"/>
          <w:b/>
          <w:bCs/>
          <w:sz w:val="24"/>
          <w:szCs w:val="24"/>
          <w:lang w:val="en-US" w:eastAsia="zh-CN"/>
        </w:rPr>
        <w:t>.3</w:t>
      </w:r>
      <w:r>
        <w:rPr>
          <w:rFonts w:hint="eastAsia" w:ascii="宋体" w:hAnsi="宋体" w:cs="宋体"/>
          <w:sz w:val="24"/>
          <w:szCs w:val="24"/>
          <w:lang w:val="en-US" w:eastAsia="zh-CN"/>
        </w:rPr>
        <w:t xml:space="preserve">  </w:t>
      </w:r>
      <w:r>
        <w:rPr>
          <w:rFonts w:hint="eastAsia" w:cs="Times New Roman"/>
          <w:kern w:val="0"/>
          <w:sz w:val="24"/>
          <w:szCs w:val="24"/>
          <w:lang w:val="en-US" w:eastAsia="zh-CN"/>
        </w:rPr>
        <w:t>带锈防腐涂料</w:t>
      </w:r>
      <w:r>
        <w:rPr>
          <w:rFonts w:hint="eastAsia" w:ascii="宋体" w:hAnsi="宋体" w:cs="宋体"/>
          <w:sz w:val="24"/>
          <w:szCs w:val="24"/>
          <w:lang w:val="en-US" w:eastAsia="zh-CN"/>
        </w:rPr>
        <w:t>（</w:t>
      </w:r>
      <w:r>
        <w:rPr>
          <w:rFonts w:hint="default" w:ascii="Times New Roman" w:hAnsi="Times New Roman" w:cs="Times New Roman"/>
          <w:sz w:val="24"/>
          <w:szCs w:val="24"/>
          <w:lang w:val="en-US" w:eastAsia="zh-CN"/>
        </w:rPr>
        <w:t>anticorrosive coatings for rusty steel structure</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一种可直接涂刷于有残余锈剂的钢铁表面的新型涂料，也称作锈面涂料、不去锈涂料。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楷体" w:hAnsi="楷体" w:eastAsia="楷体" w:cs="楷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kern w:val="0"/>
          <w:sz w:val="24"/>
          <w:lang w:val="en-US" w:eastAsia="zh-CN"/>
        </w:rPr>
      </w:pPr>
    </w:p>
    <w:p>
      <w:pPr>
        <w:pStyle w:val="2"/>
        <w:jc w:val="center"/>
        <w:rPr>
          <w:sz w:val="28"/>
          <w:szCs w:val="28"/>
        </w:rPr>
      </w:pPr>
      <w:bookmarkStart w:id="37" w:name="_Toc485277883"/>
      <w:bookmarkStart w:id="38" w:name="_Toc453162449"/>
      <w:bookmarkStart w:id="39" w:name="_Toc474920097"/>
      <w:bookmarkStart w:id="40" w:name="_Toc474933933"/>
      <w:bookmarkStart w:id="41" w:name="_Toc479322200"/>
      <w:bookmarkStart w:id="42" w:name="_Toc474919858"/>
      <w:bookmarkStart w:id="43" w:name="_Toc19601"/>
      <w:bookmarkStart w:id="44" w:name="_Toc485138263"/>
      <w:r>
        <w:rPr>
          <w:rFonts w:hint="eastAsia" w:ascii="宋体" w:hAnsi="宋体" w:eastAsia="宋体"/>
          <w:sz w:val="32"/>
          <w:szCs w:val="32"/>
        </w:rPr>
        <w:br w:type="page"/>
      </w:r>
      <w:bookmarkStart w:id="45" w:name="_Toc24472"/>
      <w:r>
        <w:rPr>
          <w:rFonts w:hint="default" w:ascii="Times New Roman" w:hAnsi="Times New Roman" w:eastAsia="宋体" w:cs="Times New Roman"/>
          <w:sz w:val="32"/>
          <w:szCs w:val="32"/>
        </w:rPr>
        <w:t xml:space="preserve">3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基</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本</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规</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定</w:t>
      </w:r>
      <w:bookmarkEnd w:id="37"/>
      <w:bookmarkEnd w:id="38"/>
      <w:bookmarkEnd w:id="39"/>
      <w:bookmarkEnd w:id="40"/>
      <w:bookmarkEnd w:id="41"/>
      <w:bookmarkEnd w:id="42"/>
      <w:bookmarkEnd w:id="43"/>
      <w:bookmarkEnd w:id="44"/>
      <w:bookmarkEnd w:id="45"/>
    </w:p>
    <w:p>
      <w:pPr>
        <w:ind w:left="0" w:leftChars="0" w:firstLine="0" w:firstLineChars="0"/>
        <w:rPr>
          <w:rFonts w:hint="eastAsia"/>
          <w:color w:val="auto"/>
          <w:sz w:val="24"/>
          <w:szCs w:val="24"/>
          <w:lang w:val="en-US" w:eastAsia="zh-CN"/>
        </w:rPr>
      </w:pPr>
      <w:r>
        <w:rPr>
          <w:rFonts w:hint="eastAsia"/>
          <w:b/>
          <w:bCs/>
          <w:sz w:val="24"/>
          <w:szCs w:val="24"/>
        </w:rPr>
        <w:t>3</w:t>
      </w:r>
      <w:r>
        <w:rPr>
          <w:b/>
          <w:bCs/>
          <w:sz w:val="24"/>
          <w:szCs w:val="24"/>
        </w:rPr>
        <w:t>.</w:t>
      </w:r>
      <w:r>
        <w:rPr>
          <w:rFonts w:hint="eastAsia"/>
          <w:b/>
          <w:bCs/>
          <w:sz w:val="24"/>
          <w:szCs w:val="24"/>
        </w:rPr>
        <w:t>0</w:t>
      </w:r>
      <w:r>
        <w:rPr>
          <w:b/>
          <w:bCs/>
          <w:sz w:val="24"/>
          <w:szCs w:val="24"/>
        </w:rPr>
        <w:t>.</w:t>
      </w:r>
      <w:r>
        <w:rPr>
          <w:rFonts w:hint="eastAsia"/>
          <w:b/>
          <w:bCs/>
          <w:sz w:val="24"/>
          <w:szCs w:val="24"/>
        </w:rPr>
        <w:t>1</w:t>
      </w:r>
      <w:r>
        <w:rPr>
          <w:rFonts w:hint="eastAsia"/>
          <w:kern w:val="0"/>
          <w:sz w:val="24"/>
          <w:szCs w:val="24"/>
        </w:rPr>
        <w:t xml:space="preserve"> </w:t>
      </w:r>
      <w:r>
        <w:rPr>
          <w:rFonts w:hint="eastAsia"/>
          <w:kern w:val="0"/>
          <w:sz w:val="24"/>
          <w:szCs w:val="24"/>
          <w:lang w:val="en-US" w:eastAsia="zh-CN"/>
        </w:rPr>
        <w:t xml:space="preserve"> 采用</w:t>
      </w:r>
      <w:r>
        <w:rPr>
          <w:rFonts w:hint="eastAsia"/>
          <w:color w:val="auto"/>
          <w:sz w:val="24"/>
          <w:szCs w:val="24"/>
          <w:lang w:val="en-US" w:eastAsia="zh-CN"/>
        </w:rPr>
        <w:t>聚合物水泥防水粘结材料进行防水设防的主体结构应具有较好的强度和刚度。</w:t>
      </w:r>
    </w:p>
    <w:p>
      <w:pPr>
        <w:ind w:left="0" w:leftChars="0" w:firstLine="0" w:firstLineChars="0"/>
        <w:jc w:val="left"/>
        <w:rPr>
          <w:rFonts w:hint="default"/>
          <w:color w:val="auto"/>
          <w:sz w:val="24"/>
          <w:szCs w:val="24"/>
          <w:lang w:val="en-US" w:eastAsia="zh-CN"/>
        </w:rPr>
      </w:pPr>
      <w:r>
        <w:rPr>
          <w:rFonts w:hint="eastAsia"/>
          <w:b/>
          <w:bCs/>
          <w:sz w:val="24"/>
          <w:szCs w:val="24"/>
        </w:rPr>
        <w:t>3</w:t>
      </w:r>
      <w:r>
        <w:rPr>
          <w:b/>
          <w:bCs/>
          <w:sz w:val="24"/>
          <w:szCs w:val="24"/>
        </w:rPr>
        <w:t>.</w:t>
      </w:r>
      <w:r>
        <w:rPr>
          <w:rFonts w:hint="eastAsia"/>
          <w:b/>
          <w:bCs/>
          <w:sz w:val="24"/>
          <w:szCs w:val="24"/>
        </w:rPr>
        <w:t>0</w:t>
      </w:r>
      <w:r>
        <w:rPr>
          <w:b/>
          <w:bCs/>
          <w:sz w:val="24"/>
          <w:szCs w:val="24"/>
        </w:rPr>
        <w:t>.</w:t>
      </w:r>
      <w:r>
        <w:rPr>
          <w:rFonts w:hint="eastAsia"/>
          <w:b/>
          <w:bCs/>
          <w:sz w:val="24"/>
          <w:szCs w:val="24"/>
          <w:lang w:val="en-US" w:eastAsia="zh-CN"/>
        </w:rPr>
        <w:t>2</w:t>
      </w:r>
      <w:r>
        <w:rPr>
          <w:rFonts w:hint="eastAsia"/>
          <w:kern w:val="0"/>
          <w:sz w:val="24"/>
          <w:szCs w:val="24"/>
        </w:rPr>
        <w:t xml:space="preserve"> </w:t>
      </w:r>
      <w:r>
        <w:rPr>
          <w:rFonts w:hint="eastAsia"/>
          <w:kern w:val="0"/>
          <w:sz w:val="24"/>
          <w:szCs w:val="24"/>
          <w:lang w:val="en-US" w:eastAsia="zh-CN"/>
        </w:rPr>
        <w:t xml:space="preserve"> </w:t>
      </w:r>
      <w:r>
        <w:rPr>
          <w:rFonts w:hint="eastAsia"/>
          <w:color w:val="auto"/>
          <w:sz w:val="24"/>
          <w:szCs w:val="24"/>
          <w:lang w:val="en-US" w:eastAsia="zh-CN"/>
        </w:rPr>
        <w:t>聚合物水泥防水粘结材料的基层表面应平整、洁净、坚固，不起皮、不起砂、不疏松，且应满足以下要求：</w:t>
      </w:r>
    </w:p>
    <w:p>
      <w:pPr>
        <w:ind w:firstLine="480" w:firstLineChars="0"/>
        <w:jc w:val="left"/>
        <w:rPr>
          <w:rFonts w:hint="default"/>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基层混凝土强度或砌体用的砂浆强度均不应低于设计值的80%，表面平整度允许偏差为±4mm；</w:t>
      </w:r>
    </w:p>
    <w:p>
      <w:pPr>
        <w:ind w:firstLine="480" w:firstLineChars="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不同结构材料的交接处应采用耐碱玻璃纤维网格布或热镀锌电焊网作抗裂增强处理。</w:t>
      </w:r>
    </w:p>
    <w:p>
      <w:pPr>
        <w:ind w:firstLine="480" w:firstLineChars="0"/>
        <w:jc w:val="left"/>
        <w:rPr>
          <w:rFonts w:hint="default"/>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当基层存在缺陷或不平整时，应采用修补砂浆对基层进行修补处理。</w:t>
      </w:r>
    </w:p>
    <w:p>
      <w:pPr>
        <w:ind w:firstLine="0" w:firstLineChars="0"/>
        <w:rPr>
          <w:rFonts w:hint="default"/>
          <w:color w:val="auto"/>
          <w:kern w:val="0"/>
          <w:sz w:val="24"/>
          <w:szCs w:val="24"/>
          <w:lang w:val="en-US" w:eastAsia="zh-CN"/>
        </w:rPr>
      </w:pPr>
      <w:r>
        <w:rPr>
          <w:rFonts w:hint="eastAsia"/>
          <w:b/>
          <w:bCs/>
          <w:sz w:val="24"/>
          <w:szCs w:val="24"/>
        </w:rPr>
        <w:t>3</w:t>
      </w:r>
      <w:r>
        <w:rPr>
          <w:b/>
          <w:bCs/>
          <w:sz w:val="24"/>
          <w:szCs w:val="24"/>
        </w:rPr>
        <w:t>.</w:t>
      </w:r>
      <w:r>
        <w:rPr>
          <w:rFonts w:hint="eastAsia"/>
          <w:b/>
          <w:bCs/>
          <w:sz w:val="24"/>
          <w:szCs w:val="24"/>
        </w:rPr>
        <w:t>0</w:t>
      </w:r>
      <w:r>
        <w:rPr>
          <w:b/>
          <w:bCs/>
          <w:sz w:val="24"/>
          <w:szCs w:val="24"/>
        </w:rPr>
        <w:t>.</w:t>
      </w:r>
      <w:r>
        <w:rPr>
          <w:rFonts w:hint="eastAsia"/>
          <w:b/>
          <w:bCs/>
          <w:sz w:val="24"/>
          <w:szCs w:val="24"/>
          <w:lang w:val="en-US" w:eastAsia="zh-CN"/>
        </w:rPr>
        <w:t>3</w:t>
      </w:r>
      <w:r>
        <w:rPr>
          <w:rFonts w:hint="eastAsia"/>
          <w:kern w:val="0"/>
          <w:sz w:val="24"/>
          <w:szCs w:val="24"/>
        </w:rPr>
        <w:t xml:space="preserve"> </w:t>
      </w:r>
      <w:r>
        <w:rPr>
          <w:rFonts w:hint="eastAsia"/>
          <w:kern w:val="0"/>
          <w:sz w:val="24"/>
          <w:szCs w:val="24"/>
          <w:lang w:val="en-US" w:eastAsia="zh-CN"/>
        </w:rPr>
        <w:t xml:space="preserve"> </w:t>
      </w:r>
      <w:r>
        <w:rPr>
          <w:rFonts w:hint="eastAsia"/>
          <w:color w:val="auto"/>
          <w:sz w:val="24"/>
          <w:szCs w:val="24"/>
          <w:lang w:val="en-US" w:eastAsia="zh-CN"/>
        </w:rPr>
        <w:t>聚合物水泥防水粘结材料施工前，应对基层进行质量检验，不得在不合格的基层上进行防水施工。</w:t>
      </w:r>
    </w:p>
    <w:p>
      <w:pPr>
        <w:ind w:left="0" w:leftChars="0" w:firstLine="0" w:firstLineChars="0"/>
        <w:rPr>
          <w:rFonts w:hint="default" w:ascii="宋体" w:hAnsi="宋体"/>
          <w:color w:val="auto"/>
          <w:sz w:val="24"/>
          <w:szCs w:val="24"/>
          <w:lang w:val="en-US" w:eastAsia="zh-CN"/>
        </w:rPr>
      </w:pPr>
      <w:r>
        <w:rPr>
          <w:rFonts w:hint="eastAsia"/>
          <w:b/>
          <w:bCs/>
          <w:color w:val="auto"/>
          <w:sz w:val="24"/>
          <w:szCs w:val="24"/>
          <w:lang w:val="en-US" w:eastAsia="zh-CN"/>
        </w:rPr>
        <w:t>3.0.4</w:t>
      </w:r>
      <w:r>
        <w:rPr>
          <w:rFonts w:hint="eastAsia"/>
          <w:color w:val="auto"/>
          <w:sz w:val="24"/>
          <w:szCs w:val="24"/>
          <w:lang w:val="en-US" w:eastAsia="zh-CN"/>
        </w:rPr>
        <w:t xml:space="preserve">  聚合物水泥防水粘结材料应由经过专业技能培训或具有相应经验的作业人员进行施工。作业人员应持有当地建设主管部门颁发的上岗证。</w:t>
      </w:r>
    </w:p>
    <w:p>
      <w:pPr>
        <w:ind w:firstLine="0" w:firstLineChars="0"/>
        <w:rPr>
          <w:rFonts w:hint="eastAsia" w:ascii="宋体" w:hAnsi="宋体"/>
          <w:color w:val="auto"/>
          <w:sz w:val="24"/>
          <w:szCs w:val="24"/>
          <w:lang w:val="en-US" w:eastAsia="zh-CN"/>
        </w:rPr>
      </w:pPr>
      <w:r>
        <w:rPr>
          <w:rFonts w:hint="eastAsia"/>
          <w:b/>
          <w:bCs/>
          <w:color w:val="auto"/>
          <w:sz w:val="24"/>
          <w:szCs w:val="24"/>
          <w:lang w:val="en-US" w:eastAsia="zh-CN"/>
        </w:rPr>
        <w:t>3.0.5</w:t>
      </w:r>
      <w:r>
        <w:rPr>
          <w:rFonts w:hint="eastAsia"/>
          <w:color w:val="auto"/>
          <w:sz w:val="24"/>
          <w:szCs w:val="24"/>
          <w:lang w:val="en-US" w:eastAsia="zh-CN"/>
        </w:rPr>
        <w:t xml:space="preserve">  聚合物水泥防水粘结材料及其配套材料不得对人体、生物和环境产生有害影响，与使用有关的安全和环保要求应符合国家现行有关标准的规定</w:t>
      </w:r>
      <w:r>
        <w:rPr>
          <w:rFonts w:hint="eastAsia" w:ascii="宋体" w:hAnsi="宋体"/>
          <w:color w:val="auto"/>
          <w:sz w:val="24"/>
          <w:szCs w:val="24"/>
          <w:lang w:val="en-US" w:eastAsia="zh-CN"/>
        </w:rPr>
        <w:t>。</w:t>
      </w:r>
    </w:p>
    <w:p>
      <w:pPr>
        <w:ind w:firstLine="0" w:firstLineChars="0"/>
        <w:rPr>
          <w:rFonts w:hint="default"/>
          <w:sz w:val="24"/>
          <w:szCs w:val="24"/>
          <w:lang w:val="en-US" w:eastAsia="zh-CN"/>
        </w:rPr>
      </w:pPr>
      <w:r>
        <w:rPr>
          <w:rFonts w:hint="eastAsia"/>
          <w:b/>
          <w:bCs/>
          <w:sz w:val="24"/>
          <w:szCs w:val="24"/>
          <w:lang w:val="en-US" w:eastAsia="zh-CN"/>
        </w:rPr>
        <w:t>3.0.6</w:t>
      </w:r>
      <w:r>
        <w:rPr>
          <w:rFonts w:hint="eastAsia"/>
          <w:sz w:val="24"/>
          <w:szCs w:val="24"/>
          <w:lang w:val="en-US" w:eastAsia="zh-CN"/>
        </w:rPr>
        <w:t xml:space="preserve">  聚合物水泥防水粘结材料宜在5～35℃环境气温条件下施工。露天施工不得在雨天、雪天和五级风及以上的环境条件下作业。</w:t>
      </w:r>
    </w:p>
    <w:p>
      <w:pPr>
        <w:ind w:firstLine="0" w:firstLineChars="0"/>
        <w:rPr>
          <w:rFonts w:hint="eastAsia"/>
          <w:sz w:val="24"/>
          <w:szCs w:val="24"/>
          <w:lang w:val="en-US" w:eastAsia="zh-CN"/>
        </w:rPr>
      </w:pPr>
      <w:r>
        <w:rPr>
          <w:rFonts w:hint="eastAsia"/>
          <w:b/>
          <w:bCs/>
          <w:sz w:val="24"/>
          <w:szCs w:val="24"/>
          <w:lang w:val="en-US" w:eastAsia="zh-CN"/>
        </w:rPr>
        <w:t>3.0.7</w:t>
      </w:r>
      <w:r>
        <w:rPr>
          <w:rFonts w:hint="eastAsia"/>
          <w:sz w:val="24"/>
          <w:szCs w:val="24"/>
          <w:lang w:val="en-US" w:eastAsia="zh-CN"/>
        </w:rPr>
        <w:t xml:space="preserve">  聚合物水泥防水粘结材料完工后，不应直接在涂层上凿孔、打洞或重物撞击。</w:t>
      </w:r>
    </w:p>
    <w:p>
      <w:pPr>
        <w:ind w:firstLine="0" w:firstLineChars="0"/>
        <w:rPr>
          <w:rFonts w:hint="eastAsia"/>
          <w:sz w:val="24"/>
          <w:szCs w:val="24"/>
          <w:lang w:val="en-US" w:eastAsia="zh-CN"/>
        </w:rPr>
      </w:pPr>
    </w:p>
    <w:p>
      <w:pPr>
        <w:pStyle w:val="2"/>
        <w:rPr>
          <w:rFonts w:hint="default" w:ascii="Times New Roman" w:hAnsi="Times New Roman" w:eastAsia="宋体" w:cs="Times New Roman"/>
          <w:sz w:val="28"/>
          <w:szCs w:val="28"/>
          <w:lang w:val="en-US" w:eastAsia="zh-CN"/>
        </w:rPr>
      </w:pPr>
      <w:r>
        <w:rPr>
          <w:sz w:val="28"/>
          <w:szCs w:val="28"/>
        </w:rPr>
        <w:br w:type="page"/>
      </w:r>
      <w:bookmarkStart w:id="46" w:name="_Toc9748"/>
      <w:bookmarkStart w:id="47" w:name="_Toc10747"/>
      <w:bookmarkStart w:id="48" w:name="_Toc485138264"/>
      <w:bookmarkStart w:id="49" w:name="_Toc485277884"/>
      <w:bookmarkStart w:id="50" w:name="_Toc474920103"/>
      <w:bookmarkStart w:id="51" w:name="_Toc474919864"/>
      <w:bookmarkStart w:id="52" w:name="_Toc479322208"/>
      <w:bookmarkStart w:id="53" w:name="_Toc479322201"/>
      <w:bookmarkStart w:id="54" w:name="_Toc474920098"/>
      <w:bookmarkStart w:id="55" w:name="_Toc474919859"/>
      <w:r>
        <w:rPr>
          <w:rFonts w:hint="default" w:ascii="Times New Roman" w:hAnsi="Times New Roman" w:eastAsia="宋体" w:cs="Times New Roman"/>
          <w:sz w:val="32"/>
          <w:szCs w:val="32"/>
        </w:rPr>
        <w:t xml:space="preserve">4 </w:t>
      </w:r>
      <w:bookmarkEnd w:id="46"/>
      <w:r>
        <w:rPr>
          <w:rFonts w:hint="default" w:ascii="Times New Roman" w:hAnsi="Times New Roman" w:eastAsia="宋体" w:cs="Times New Roman"/>
          <w:sz w:val="32"/>
          <w:szCs w:val="32"/>
          <w:lang w:val="en-US" w:eastAsia="zh-CN"/>
        </w:rPr>
        <w:t xml:space="preserve"> 材料</w:t>
      </w:r>
      <w:bookmarkEnd w:id="47"/>
    </w:p>
    <w:bookmarkEnd w:id="48"/>
    <w:bookmarkEnd w:id="49"/>
    <w:bookmarkEnd w:id="50"/>
    <w:bookmarkEnd w:id="51"/>
    <w:bookmarkEnd w:id="52"/>
    <w:p>
      <w:pPr>
        <w:pStyle w:val="3"/>
        <w:ind w:firstLine="0" w:firstLineChars="0"/>
        <w:jc w:val="center"/>
        <w:rPr>
          <w:rFonts w:hint="default" w:ascii="Times New Roman" w:hAnsi="Times New Roman" w:cs="Times New Roman"/>
          <w:sz w:val="28"/>
          <w:szCs w:val="28"/>
          <w:lang w:val="en-US"/>
        </w:rPr>
      </w:pPr>
      <w:bookmarkStart w:id="56" w:name="_Toc27209"/>
      <w:bookmarkStart w:id="57" w:name="_Toc24781"/>
      <w:r>
        <w:rPr>
          <w:rFonts w:hint="default" w:ascii="Times New Roman" w:hAnsi="Times New Roman" w:eastAsia="宋体" w:cs="Times New Roman"/>
          <w:kern w:val="0"/>
          <w:sz w:val="28"/>
          <w:szCs w:val="28"/>
          <w:lang w:val="en-US" w:eastAsia="zh-CN"/>
        </w:rPr>
        <w:t>4.</w:t>
      </w:r>
      <w:r>
        <w:rPr>
          <w:rFonts w:hint="default" w:ascii="Times New Roman" w:hAnsi="Times New Roman" w:cs="Times New Roman"/>
          <w:kern w:val="0"/>
          <w:sz w:val="28"/>
          <w:szCs w:val="28"/>
          <w:lang w:val="en-US" w:eastAsia="zh-CN"/>
        </w:rPr>
        <w:t>1</w:t>
      </w:r>
      <w:r>
        <w:rPr>
          <w:rFonts w:hint="default" w:ascii="Times New Roman" w:hAnsi="Times New Roman" w:eastAsia="宋体" w:cs="Times New Roman"/>
          <w:kern w:val="0"/>
          <w:sz w:val="28"/>
          <w:szCs w:val="28"/>
          <w:lang w:val="en-US" w:eastAsia="zh-CN"/>
        </w:rPr>
        <w:t xml:space="preserve"> </w:t>
      </w:r>
      <w:bookmarkEnd w:id="56"/>
      <w:r>
        <w:rPr>
          <w:rFonts w:hint="default" w:ascii="Times New Roman" w:hAnsi="Times New Roman" w:cs="Times New Roman"/>
          <w:kern w:val="0"/>
          <w:sz w:val="28"/>
          <w:szCs w:val="28"/>
          <w:lang w:val="en-US" w:eastAsia="zh-CN"/>
        </w:rPr>
        <w:t xml:space="preserve"> 聚合物水泥防水粘结材料</w:t>
      </w:r>
      <w:bookmarkEnd w:id="57"/>
    </w:p>
    <w:p>
      <w:pPr>
        <w:ind w:firstLine="0" w:firstLineChars="0"/>
        <w:rPr>
          <w:rFonts w:hint="eastAsia"/>
          <w:sz w:val="24"/>
          <w:szCs w:val="24"/>
          <w:lang w:val="en-US" w:eastAsia="zh-CN"/>
        </w:rPr>
      </w:pPr>
      <w:r>
        <w:rPr>
          <w:rFonts w:hint="eastAsia"/>
          <w:b/>
          <w:bCs/>
          <w:sz w:val="24"/>
          <w:szCs w:val="24"/>
          <w:lang w:val="en-US" w:eastAsia="zh-CN"/>
        </w:rPr>
        <w:t>4.1.1</w:t>
      </w:r>
      <w:r>
        <w:rPr>
          <w:rFonts w:hint="eastAsia"/>
          <w:sz w:val="24"/>
          <w:szCs w:val="24"/>
          <w:lang w:val="en-US" w:eastAsia="zh-CN"/>
        </w:rPr>
        <w:t xml:space="preserve">  聚合物水泥防水粘结材料的性能指标应符合表4.1.1的规定。</w:t>
      </w:r>
    </w:p>
    <w:p>
      <w:pPr>
        <w:ind w:firstLine="0" w:firstLineChars="0"/>
        <w:jc w:val="center"/>
        <w:rPr>
          <w:rFonts w:hint="eastAsia"/>
          <w:sz w:val="24"/>
          <w:szCs w:val="24"/>
          <w:lang w:val="en-US" w:eastAsia="zh-CN"/>
        </w:rPr>
      </w:pPr>
      <w:r>
        <w:rPr>
          <w:rFonts w:hint="eastAsia"/>
          <w:sz w:val="24"/>
          <w:szCs w:val="24"/>
          <w:lang w:val="en-US" w:eastAsia="zh-CN"/>
        </w:rPr>
        <w:t>表4.1.1 聚合物水泥防水粘结材料的性能指标</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875"/>
        <w:gridCol w:w="3661"/>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cs="Times New Roman"/>
                <w:sz w:val="18"/>
                <w:szCs w:val="18"/>
                <w:lang w:val="en-US" w:eastAsia="zh-CN"/>
              </w:rPr>
              <w:t>序号</w:t>
            </w:r>
          </w:p>
        </w:tc>
        <w:tc>
          <w:tcPr>
            <w:tcW w:w="2929" w:type="pct"/>
            <w:gridSpan w:val="2"/>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cs="Times New Roman"/>
                <w:sz w:val="18"/>
                <w:szCs w:val="18"/>
                <w:lang w:val="en-US" w:eastAsia="zh-CN"/>
              </w:rPr>
            </w:pPr>
            <w:r>
              <w:rPr>
                <w:rFonts w:hint="eastAsia" w:ascii="Times New Roman" w:cs="Times New Roman"/>
                <w:sz w:val="18"/>
                <w:szCs w:val="18"/>
                <w:lang w:val="en-US" w:eastAsia="zh-CN"/>
              </w:rPr>
              <w:t>项目</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cs="Times New Roman"/>
                <w:sz w:val="18"/>
                <w:szCs w:val="18"/>
                <w:lang w:val="en-US" w:eastAsia="zh-CN"/>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cs="Times New Roman"/>
                <w:sz w:val="18"/>
                <w:szCs w:val="18"/>
                <w:lang w:val="en-US" w:eastAsia="zh-CN"/>
              </w:rPr>
              <w:t>1</w:t>
            </w:r>
          </w:p>
        </w:tc>
        <w:tc>
          <w:tcPr>
            <w:tcW w:w="2929" w:type="pct"/>
            <w:gridSpan w:val="2"/>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cs="Times New Roman"/>
                <w:sz w:val="18"/>
                <w:szCs w:val="18"/>
                <w:lang w:val="en-US" w:eastAsia="zh-CN"/>
              </w:rPr>
              <w:t>外观</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cs="Times New Roman"/>
                <w:sz w:val="18"/>
                <w:szCs w:val="18"/>
                <w:lang w:val="en-US" w:eastAsia="zh-CN"/>
              </w:rPr>
              <w:t>均匀、无结块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w:t>
            </w:r>
          </w:p>
        </w:tc>
        <w:tc>
          <w:tcPr>
            <w:tcW w:w="992" w:type="pct"/>
            <w:vMerge w:val="restar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干燥时间</w:t>
            </w:r>
            <w:r>
              <w:rPr>
                <w:rFonts w:hint="eastAsia" w:ascii="Times New Roman" w:cs="Times New Roman"/>
                <w:sz w:val="18"/>
                <w:szCs w:val="18"/>
                <w:vertAlign w:val="superscript"/>
                <w:lang w:val="en-US" w:eastAsia="zh-CN"/>
              </w:rPr>
              <w:t>a</w:t>
            </w:r>
            <w:r>
              <w:rPr>
                <w:rFonts w:hint="eastAsia" w:ascii="Times New Roman" w:hAnsi="Times New Roman" w:cs="Times New Roman"/>
                <w:sz w:val="18"/>
                <w:szCs w:val="18"/>
                <w:lang w:val="en-US" w:eastAsia="zh-CN"/>
              </w:rPr>
              <w:t>/h</w:t>
            </w: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表干时间           </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rPr>
            </w:pPr>
          </w:p>
        </w:tc>
        <w:tc>
          <w:tcPr>
            <w:tcW w:w="992"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rPr>
            </w:pP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 xml:space="preserve">实干时间            </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54" w:type="pct"/>
            <w:vMerge w:val="restar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3</w:t>
            </w:r>
          </w:p>
        </w:tc>
        <w:tc>
          <w:tcPr>
            <w:tcW w:w="992" w:type="pct"/>
            <w:vMerge w:val="restar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施工性</w:t>
            </w: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加水搅拌后</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刮涂无障碍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54"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rPr>
            </w:pPr>
          </w:p>
        </w:tc>
        <w:tc>
          <w:tcPr>
            <w:tcW w:w="992"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rPr>
            </w:pP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20min</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刮涂无障碍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cs="Times New Roman"/>
                <w:sz w:val="18"/>
                <w:szCs w:val="18"/>
                <w:lang w:val="en-US" w:eastAsia="zh-CN"/>
              </w:rPr>
            </w:pPr>
          </w:p>
        </w:tc>
        <w:tc>
          <w:tcPr>
            <w:tcW w:w="2929" w:type="pct"/>
            <w:gridSpan w:val="2"/>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cs="Times New Roman"/>
                <w:sz w:val="18"/>
                <w:szCs w:val="18"/>
                <w:lang w:val="en-US" w:eastAsia="zh-CN"/>
              </w:rPr>
              <w:t>横向变形能力/mm</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bidi="ar-SA"/>
              </w:rPr>
            </w:pPr>
            <w:r>
              <w:rPr>
                <w:rFonts w:hint="eastAsia" w:ascii="Times New Roman" w:cs="Times New Roman"/>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w:t>
            </w:r>
          </w:p>
        </w:tc>
        <w:tc>
          <w:tcPr>
            <w:tcW w:w="2929" w:type="pct"/>
            <w:gridSpan w:val="2"/>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涂层抗渗压力</w:t>
            </w:r>
            <w:r>
              <w:rPr>
                <w:rFonts w:hint="eastAsia" w:ascii="Times New Roman" w:cs="Times New Roman"/>
                <w:sz w:val="18"/>
                <w:szCs w:val="18"/>
                <w:lang w:val="en-US" w:eastAsia="zh-CN"/>
              </w:rPr>
              <w:t>/</w:t>
            </w:r>
            <w:r>
              <w:rPr>
                <w:rFonts w:hint="eastAsia" w:ascii="Times New Roman" w:hAnsi="Times New Roman" w:cs="Times New Roman"/>
                <w:sz w:val="18"/>
                <w:szCs w:val="18"/>
                <w:lang w:val="en-US" w:eastAsia="zh-CN"/>
              </w:rPr>
              <w:t xml:space="preserve">MPa               </w:t>
            </w:r>
            <w:r>
              <w:rPr>
                <w:rFonts w:hint="eastAsia" w:asci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r>
              <w:rPr>
                <w:rFonts w:hint="eastAsia" w:asci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w:t>
            </w:r>
            <w:r>
              <w:rPr>
                <w:rFonts w:hint="eastAsia" w:ascii="Times New Roman" w:cs="Times New Roman"/>
                <w:sz w:val="18"/>
                <w:szCs w:val="18"/>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cs="Times New Roman"/>
                <w:sz w:val="18"/>
                <w:szCs w:val="18"/>
                <w:lang w:val="en-US" w:eastAsia="zh-CN"/>
              </w:rPr>
              <w:t>5</w:t>
            </w:r>
          </w:p>
        </w:tc>
        <w:tc>
          <w:tcPr>
            <w:tcW w:w="992" w:type="pct"/>
            <w:vMerge w:val="restar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拉伸粘结强度，MPa</w:t>
            </w: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无处理</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w:t>
            </w:r>
            <w:r>
              <w:rPr>
                <w:rFonts w:hint="eastAsia" w:ascii="Times New Roman" w:cs="Times New Roman"/>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4"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p>
        </w:tc>
        <w:tc>
          <w:tcPr>
            <w:tcW w:w="992"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潮湿基层</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p>
        </w:tc>
        <w:tc>
          <w:tcPr>
            <w:tcW w:w="992"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浸水处理</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p>
        </w:tc>
        <w:tc>
          <w:tcPr>
            <w:tcW w:w="992"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rPr>
            </w:pP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碱处理</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54"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p>
        </w:tc>
        <w:tc>
          <w:tcPr>
            <w:tcW w:w="992"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rPr>
            </w:pP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热处理</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p>
        </w:tc>
        <w:tc>
          <w:tcPr>
            <w:tcW w:w="992"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rPr>
            </w:pP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冻融循环</w:t>
            </w:r>
            <w:r>
              <w:rPr>
                <w:rFonts w:hint="eastAsia" w:ascii="Times New Roman" w:cs="Times New Roman"/>
                <w:color w:val="auto"/>
                <w:sz w:val="18"/>
                <w:szCs w:val="18"/>
                <w:lang w:val="en-US" w:eastAsia="zh-CN"/>
              </w:rPr>
              <w:t>（25次）</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color w:val="auto"/>
                <w:sz w:val="18"/>
                <w:szCs w:val="18"/>
                <w:lang w:val="en-US" w:eastAsia="zh-CN" w:bidi="ar-SA"/>
              </w:rPr>
            </w:pPr>
            <w:r>
              <w:rPr>
                <w:rFonts w:hint="eastAsia" w:ascii="Times New Roman" w:hAnsi="Times New Roman" w:cs="Times New Roman"/>
                <w:sz w:val="18"/>
                <w:szCs w:val="18"/>
                <w:lang w:val="en-US" w:eastAsia="zh-CN" w:bidi="ar-SA"/>
              </w:rPr>
              <w:t>≥</w:t>
            </w:r>
            <w:r>
              <w:rPr>
                <w:rFonts w:hint="eastAsia" w:ascii="Times New Roman" w:hAnsi="Times New Roman" w:cs="Times New Roman"/>
                <w:color w:val="auto"/>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54"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cs="Times New Roman"/>
                <w:sz w:val="18"/>
                <w:szCs w:val="18"/>
                <w:lang w:val="en-US" w:eastAsia="zh-CN" w:bidi="ar-SA"/>
              </w:rPr>
              <w:t>6</w:t>
            </w:r>
          </w:p>
        </w:tc>
        <w:tc>
          <w:tcPr>
            <w:tcW w:w="2929" w:type="pct"/>
            <w:gridSpan w:val="2"/>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抗折强度</w:t>
            </w:r>
            <w:r>
              <w:rPr>
                <w:rFonts w:hint="eastAsia" w:ascii="Times New Roman" w:cs="Times New Roman"/>
                <w:sz w:val="18"/>
                <w:szCs w:val="18"/>
                <w:lang w:val="en-US" w:eastAsia="zh-CN"/>
              </w:rPr>
              <w:t>（28d）</w:t>
            </w:r>
            <w:r>
              <w:rPr>
                <w:rFonts w:hint="eastAsia" w:ascii="Times New Roman" w:hAnsi="Times New Roman" w:cs="Times New Roman"/>
                <w:sz w:val="18"/>
                <w:szCs w:val="18"/>
                <w:lang w:val="en-US" w:eastAsia="zh-CN"/>
              </w:rPr>
              <w:t xml:space="preserve">/MPa           </w:t>
            </w:r>
            <w:r>
              <w:rPr>
                <w:rFonts w:hint="eastAsia" w:asci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sz w:val="18"/>
                <w:szCs w:val="18"/>
                <w:lang w:val="en-US" w:eastAsia="zh-CN" w:bidi="ar-SA"/>
              </w:rPr>
              <w:t>≥</w:t>
            </w:r>
            <w:r>
              <w:rPr>
                <w:rFonts w:hint="eastAsia" w:ascii="Times New Roman" w:cs="Times New Roman"/>
                <w:color w:val="auto"/>
                <w:sz w:val="18"/>
                <w:szCs w:val="18"/>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rPr>
              <w:t>7</w:t>
            </w:r>
          </w:p>
        </w:tc>
        <w:tc>
          <w:tcPr>
            <w:tcW w:w="2929" w:type="pct"/>
            <w:gridSpan w:val="2"/>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抗压强度</w:t>
            </w:r>
            <w:r>
              <w:rPr>
                <w:rFonts w:hint="eastAsia" w:ascii="Times New Roman" w:cs="Times New Roman"/>
                <w:sz w:val="18"/>
                <w:szCs w:val="18"/>
                <w:lang w:val="en-US" w:eastAsia="zh-CN"/>
              </w:rPr>
              <w:t>（28d）</w:t>
            </w:r>
            <w:r>
              <w:rPr>
                <w:rFonts w:hint="eastAsia" w:ascii="Times New Roman" w:hAnsi="Times New Roman" w:cs="Times New Roman"/>
                <w:sz w:val="18"/>
                <w:szCs w:val="18"/>
                <w:lang w:val="en-US" w:eastAsia="zh-CN"/>
              </w:rPr>
              <w:t xml:space="preserve">/MPa                  </w:t>
            </w:r>
            <w:r>
              <w:rPr>
                <w:rFonts w:hint="eastAsia" w:asci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sz w:val="18"/>
                <w:szCs w:val="18"/>
                <w:lang w:val="en-US" w:eastAsia="zh-CN" w:bidi="ar-SA"/>
              </w:rPr>
              <w:t>≥</w:t>
            </w:r>
            <w:r>
              <w:rPr>
                <w:rFonts w:hint="eastAsia" w:ascii="Times New Roman" w:cs="Times New Roman"/>
                <w:color w:val="auto"/>
                <w:sz w:val="18"/>
                <w:szCs w:val="18"/>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cs="Times New Roman"/>
                <w:sz w:val="18"/>
                <w:szCs w:val="18"/>
                <w:lang w:val="en-US" w:eastAsia="zh-CN" w:bidi="ar-SA"/>
              </w:rPr>
            </w:pPr>
            <w:r>
              <w:rPr>
                <w:rFonts w:hint="eastAsia" w:ascii="Times New Roman" w:hAnsi="Times New Roman" w:cs="Times New Roman"/>
                <w:sz w:val="18"/>
                <w:szCs w:val="18"/>
                <w:lang w:val="en-US" w:eastAsia="zh-CN" w:bidi="ar-SA"/>
              </w:rPr>
              <w:t>9</w:t>
            </w:r>
          </w:p>
        </w:tc>
        <w:tc>
          <w:tcPr>
            <w:tcW w:w="2929" w:type="pct"/>
            <w:gridSpan w:val="2"/>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kern w:val="0"/>
                <w:sz w:val="18"/>
                <w:szCs w:val="18"/>
                <w:lang w:val="en-US" w:eastAsia="zh-CN" w:bidi="ar-SA"/>
              </w:rPr>
            </w:pPr>
            <w:r>
              <w:rPr>
                <w:rFonts w:hint="eastAsia" w:ascii="Times New Roman" w:cs="Times New Roman"/>
                <w:sz w:val="18"/>
                <w:szCs w:val="18"/>
                <w:lang w:val="en-US" w:eastAsia="zh-CN" w:bidi="ar-SA"/>
              </w:rPr>
              <w:t>抗冲击高度/</w:t>
            </w:r>
            <w:r>
              <w:rPr>
                <w:rFonts w:hint="eastAsia" w:ascii="Times New Roman" w:hAnsi="Times New Roman" w:cs="Times New Roman"/>
                <w:sz w:val="18"/>
                <w:szCs w:val="18"/>
                <w:lang w:val="en-US" w:eastAsia="zh-CN" w:bidi="ar-SA"/>
              </w:rPr>
              <w:t xml:space="preserve">cm    </w:t>
            </w:r>
            <w:r>
              <w:rPr>
                <w:rFonts w:hint="eastAsia" w:ascii="Times New Roman" w:cs="Times New Roman"/>
                <w:sz w:val="18"/>
                <w:szCs w:val="18"/>
                <w:lang w:val="en-US" w:eastAsia="zh-CN" w:bidi="ar-SA"/>
              </w:rPr>
              <w:t xml:space="preserve">                </w:t>
            </w:r>
            <w:r>
              <w:rPr>
                <w:rFonts w:hint="eastAsia" w:ascii="Times New Roman" w:hAnsi="Times New Roman" w:cs="Times New Roman"/>
                <w:sz w:val="18"/>
                <w:szCs w:val="18"/>
                <w:lang w:val="en-US" w:eastAsia="zh-CN" w:bidi="ar-SA"/>
              </w:rPr>
              <w:t xml:space="preserve">          </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bidi="ar-SA"/>
              </w:rPr>
              <w:t>≥</w:t>
            </w:r>
            <w:r>
              <w:rPr>
                <w:rFonts w:hint="eastAsia" w:ascii="Times New Roman" w:cs="Times New Roman"/>
                <w:sz w:val="18"/>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Merge w:val="restar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bidi="ar-SA"/>
              </w:rPr>
              <w:t>10</w:t>
            </w:r>
          </w:p>
        </w:tc>
        <w:tc>
          <w:tcPr>
            <w:tcW w:w="992" w:type="pct"/>
            <w:vMerge w:val="restar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耐高温性能</w:t>
            </w: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bidi="ar-SA"/>
              </w:rPr>
              <w:t>抗冲击高度</w:t>
            </w:r>
            <w:r>
              <w:rPr>
                <w:rFonts w:hint="eastAsia" w:ascii="Times New Roman" w:hAnsi="Times New Roman" w:cs="Times New Roman"/>
                <w:sz w:val="18"/>
                <w:szCs w:val="18"/>
                <w:lang w:val="en-US" w:eastAsia="zh-CN"/>
              </w:rPr>
              <w:t xml:space="preserve">（160℃±5℃烘2h）/cm      </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rPr>
              <w:t>≥</w:t>
            </w:r>
            <w:r>
              <w:rPr>
                <w:rFonts w:hint="eastAsia" w:ascii="Times New Roman" w:cs="Times New Roman"/>
                <w:sz w:val="18"/>
                <w:szCs w:val="1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kern w:val="0"/>
                <w:sz w:val="18"/>
                <w:szCs w:val="18"/>
                <w:lang w:val="en-US" w:eastAsia="zh-CN" w:bidi="ar-SA"/>
              </w:rPr>
            </w:pPr>
          </w:p>
        </w:tc>
        <w:tc>
          <w:tcPr>
            <w:tcW w:w="992" w:type="pct"/>
            <w:vMerge w:val="continue"/>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kern w:val="0"/>
                <w:sz w:val="18"/>
                <w:szCs w:val="18"/>
                <w:lang w:val="en-US" w:eastAsia="zh-CN" w:bidi="ar-SA"/>
              </w:rPr>
            </w:pPr>
          </w:p>
        </w:tc>
        <w:tc>
          <w:tcPr>
            <w:tcW w:w="1937"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rPr>
              <w:t xml:space="preserve">拉伸粘结强度（160℃±5℃烘2h）/MPa    </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rPr>
              <w:t>≥</w:t>
            </w:r>
            <w:r>
              <w:rPr>
                <w:rFonts w:hint="eastAsia" w:ascii="Times New Roman" w:cs="Times New Roman"/>
                <w:sz w:val="18"/>
                <w:szCs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bidi="ar-SA"/>
              </w:rPr>
            </w:pPr>
            <w:r>
              <w:rPr>
                <w:rFonts w:hint="eastAsia" w:ascii="Times New Roman" w:cs="Times New Roman"/>
                <w:sz w:val="18"/>
                <w:szCs w:val="18"/>
                <w:lang w:val="en-US" w:eastAsia="zh-CN" w:bidi="ar-SA"/>
              </w:rPr>
              <w:t>11</w:t>
            </w:r>
          </w:p>
        </w:tc>
        <w:tc>
          <w:tcPr>
            <w:tcW w:w="2929" w:type="pct"/>
            <w:gridSpan w:val="2"/>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酸蚀质量损失率比</w:t>
            </w:r>
            <w:r>
              <w:rPr>
                <w:rFonts w:hint="eastAsia" w:ascii="Times New Roman" w:cs="Times New Roman"/>
                <w:sz w:val="18"/>
                <w:szCs w:val="18"/>
                <w:vertAlign w:val="superscript"/>
                <w:lang w:val="en-US" w:eastAsia="zh-CN"/>
              </w:rPr>
              <w:t>b</w:t>
            </w:r>
            <w:r>
              <w:rPr>
                <w:rFonts w:hint="eastAsia" w:ascii="Times New Roman" w:cs="Times New Roman"/>
                <w:sz w:val="18"/>
                <w:szCs w:val="18"/>
                <w:lang w:val="en-US" w:eastAsia="zh-CN"/>
              </w:rPr>
              <w:t>/</w:t>
            </w:r>
            <w:r>
              <w:rPr>
                <w:rFonts w:hint="eastAsia" w:ascii="Times New Roman" w:hAnsi="Times New Roman" w:cs="Times New Roman"/>
                <w:sz w:val="18"/>
                <w:szCs w:val="18"/>
                <w:lang w:val="en-US" w:eastAsia="zh-CN"/>
              </w:rPr>
              <w:t xml:space="preserve">%           </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tcBorders>
              <w:tl2br w:val="nil"/>
              <w:tr2bl w:val="nil"/>
            </w:tcBorders>
            <w:noWrap w:val="0"/>
            <w:vAlign w:val="center"/>
          </w:tcPr>
          <w:p>
            <w:pPr>
              <w:pStyle w:val="39"/>
              <w:tabs>
                <w:tab w:val="center" w:pos="4201"/>
                <w:tab w:val="right" w:leader="dot" w:pos="9298"/>
              </w:tabs>
              <w:ind w:firstLine="0" w:firstLineChars="0"/>
              <w:jc w:val="center"/>
              <w:rPr>
                <w:rFonts w:hint="default" w:ascii="Times New Roman" w:hAnsi="Times New Roman" w:cs="Times New Roman"/>
                <w:sz w:val="18"/>
                <w:szCs w:val="18"/>
                <w:lang w:val="en-US" w:eastAsia="zh-CN" w:bidi="ar-SA"/>
              </w:rPr>
            </w:pPr>
            <w:r>
              <w:rPr>
                <w:rFonts w:hint="eastAsia" w:ascii="Times New Roman" w:cs="Times New Roman"/>
                <w:sz w:val="18"/>
                <w:szCs w:val="18"/>
                <w:lang w:val="en-US" w:eastAsia="zh-CN" w:bidi="ar-SA"/>
              </w:rPr>
              <w:t>12</w:t>
            </w:r>
          </w:p>
        </w:tc>
        <w:tc>
          <w:tcPr>
            <w:tcW w:w="2929" w:type="pct"/>
            <w:gridSpan w:val="2"/>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氯离子迁移系数比</w:t>
            </w:r>
            <w:r>
              <w:rPr>
                <w:rFonts w:hint="eastAsia" w:ascii="Times New Roman" w:cs="Times New Roman"/>
                <w:sz w:val="18"/>
                <w:szCs w:val="18"/>
                <w:vertAlign w:val="superscript"/>
                <w:lang w:val="en-US" w:eastAsia="zh-CN"/>
              </w:rPr>
              <w:t>b</w:t>
            </w:r>
            <w:r>
              <w:rPr>
                <w:rFonts w:hint="eastAsia" w:ascii="Times New Roman" w:cs="Times New Roman"/>
                <w:sz w:val="18"/>
                <w:szCs w:val="18"/>
                <w:lang w:val="en-US" w:eastAsia="zh-CN"/>
              </w:rPr>
              <w:t>/</w:t>
            </w:r>
            <w:r>
              <w:rPr>
                <w:rFonts w:hint="eastAsia" w:ascii="Times New Roman" w:hAnsi="Times New Roman" w:cs="Times New Roman"/>
                <w:sz w:val="18"/>
                <w:szCs w:val="18"/>
                <w:lang w:val="en-US" w:eastAsia="zh-CN"/>
              </w:rPr>
              <w:t>%</w:t>
            </w:r>
          </w:p>
        </w:tc>
        <w:tc>
          <w:tcPr>
            <w:tcW w:w="1516" w:type="pct"/>
            <w:tcBorders>
              <w:tl2br w:val="nil"/>
              <w:tr2bl w:val="nil"/>
            </w:tcBorders>
            <w:noWrap w:val="0"/>
            <w:vAlign w:val="center"/>
          </w:tcPr>
          <w:p>
            <w:pPr>
              <w:pStyle w:val="39"/>
              <w:tabs>
                <w:tab w:val="center" w:pos="4201"/>
                <w:tab w:val="right" w:leader="dot" w:pos="9298"/>
              </w:tabs>
              <w:ind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≤90</w:t>
            </w:r>
          </w:p>
        </w:tc>
      </w:tr>
    </w:tbl>
    <w:p>
      <w:pPr>
        <w:pStyle w:val="39"/>
        <w:tabs>
          <w:tab w:val="center" w:pos="4201"/>
          <w:tab w:val="right" w:leader="dot" w:pos="9298"/>
        </w:tabs>
        <w:rPr>
          <w:rFonts w:hint="eastAsia" w:ascii="Times New Roman" w:cs="Times New Roman"/>
          <w:sz w:val="18"/>
          <w:szCs w:val="16"/>
          <w:lang w:val="en-US" w:eastAsia="zh-CN"/>
        </w:rPr>
      </w:pPr>
      <w:bookmarkStart w:id="58" w:name="_Toc514144476"/>
      <w:r>
        <w:rPr>
          <w:rFonts w:hint="eastAsia" w:ascii="Times New Roman" w:cs="Times New Roman"/>
          <w:sz w:val="18"/>
          <w:szCs w:val="16"/>
          <w:lang w:val="en-US" w:eastAsia="zh-CN"/>
        </w:rPr>
        <w:t>注</w:t>
      </w:r>
      <w:r>
        <w:rPr>
          <w:rFonts w:hint="eastAsia" w:ascii="Times New Roman" w:cs="Times New Roman"/>
          <w:sz w:val="18"/>
          <w:szCs w:val="16"/>
          <w:vertAlign w:val="superscript"/>
          <w:lang w:val="en-US" w:eastAsia="zh-CN"/>
        </w:rPr>
        <w:t>a</w:t>
      </w:r>
      <w:r>
        <w:rPr>
          <w:rFonts w:hint="eastAsia" w:ascii="Times New Roman" w:cs="Times New Roman"/>
          <w:sz w:val="18"/>
          <w:szCs w:val="16"/>
          <w:lang w:val="en-US" w:eastAsia="zh-CN"/>
        </w:rPr>
        <w:t>：干燥时间可根据用户需要及季节变化进行调整。</w:t>
      </w:r>
    </w:p>
    <w:p>
      <w:pPr>
        <w:pStyle w:val="39"/>
        <w:tabs>
          <w:tab w:val="center" w:pos="4201"/>
          <w:tab w:val="right" w:leader="dot" w:pos="9298"/>
        </w:tabs>
        <w:rPr>
          <w:rFonts w:hint="default" w:ascii="Times New Roman" w:cs="Times New Roman"/>
          <w:sz w:val="18"/>
          <w:szCs w:val="16"/>
          <w:lang w:val="en-US" w:eastAsia="zh-CN"/>
        </w:rPr>
      </w:pPr>
      <w:r>
        <w:rPr>
          <w:rFonts w:hint="eastAsia" w:ascii="Times New Roman" w:cs="Times New Roman"/>
          <w:sz w:val="18"/>
          <w:szCs w:val="16"/>
          <w:lang w:val="en-US" w:eastAsia="zh-CN"/>
        </w:rPr>
        <w:t>注</w:t>
      </w:r>
      <w:r>
        <w:rPr>
          <w:rFonts w:hint="eastAsia" w:ascii="Times New Roman" w:cs="Times New Roman"/>
          <w:sz w:val="18"/>
          <w:szCs w:val="16"/>
          <w:vertAlign w:val="superscript"/>
          <w:lang w:val="en-US" w:eastAsia="zh-CN"/>
        </w:rPr>
        <w:t>b</w:t>
      </w:r>
      <w:r>
        <w:rPr>
          <w:rFonts w:hint="eastAsia" w:ascii="Times New Roman" w:cs="Times New Roman"/>
          <w:sz w:val="18"/>
          <w:szCs w:val="16"/>
          <w:lang w:val="en-US" w:eastAsia="zh-CN"/>
        </w:rPr>
        <w:t>：酸蚀质量损失率比和氯离子迁移系数比</w:t>
      </w:r>
      <w:r>
        <w:rPr>
          <w:rFonts w:hint="eastAsia" w:ascii="Times New Roman" w:hAnsi="Times New Roman" w:cs="Times New Roman"/>
          <w:sz w:val="18"/>
          <w:szCs w:val="18"/>
          <w:lang w:val="en-US" w:eastAsia="zh-CN"/>
        </w:rPr>
        <w:t>为选择性指标，当产品应用于有耐久性要求的工程时，根据工程所处的环境类别，指标项目的选择由供需双方协商确定。</w:t>
      </w:r>
    </w:p>
    <w:p>
      <w:pPr>
        <w:pStyle w:val="39"/>
        <w:tabs>
          <w:tab w:val="center" w:pos="4201"/>
          <w:tab w:val="right" w:leader="dot" w:pos="9298"/>
        </w:tabs>
        <w:spacing w:line="360" w:lineRule="auto"/>
        <w:ind w:firstLine="0" w:firstLineChars="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eastAsia="zh-CN"/>
        </w:rPr>
        <w:t>4.1.2</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聚合物水泥防水粘结材料试验方法应符合现行协会标准《聚合物水泥防水粘结材料》</w:t>
      </w:r>
      <w:r>
        <w:rPr>
          <w:rFonts w:hint="default" w:ascii="Times New Roman" w:hAnsi="Times New Roman" w:cs="Times New Roman"/>
          <w:color w:val="auto"/>
          <w:sz w:val="24"/>
          <w:szCs w:val="24"/>
          <w:lang w:val="en-US" w:eastAsia="zh-CN"/>
        </w:rPr>
        <w:t>T/CECS XXXX</w:t>
      </w:r>
      <w:r>
        <w:rPr>
          <w:rFonts w:hint="default" w:ascii="Times New Roman" w:hAnsi="Times New Roman" w:cs="Times New Roman"/>
          <w:sz w:val="24"/>
          <w:szCs w:val="24"/>
          <w:lang w:val="en-US" w:eastAsia="zh-CN"/>
        </w:rPr>
        <w:t>的规定。</w:t>
      </w:r>
    </w:p>
    <w:bookmarkEnd w:id="58"/>
    <w:p>
      <w:pPr>
        <w:pStyle w:val="3"/>
        <w:ind w:firstLine="0" w:firstLineChars="0"/>
        <w:jc w:val="center"/>
        <w:rPr>
          <w:rFonts w:hint="default" w:ascii="Times New Roman" w:hAnsi="Times New Roman" w:eastAsia="宋体" w:cs="Times New Roman"/>
          <w:sz w:val="28"/>
          <w:szCs w:val="28"/>
          <w:lang w:val="en-US" w:eastAsia="zh-CN"/>
        </w:rPr>
      </w:pPr>
      <w:bookmarkStart w:id="59" w:name="_Toc21091"/>
      <w:bookmarkStart w:id="60" w:name="_Toc31894"/>
      <w:bookmarkStart w:id="61" w:name="_Toc485277889"/>
      <w:bookmarkStart w:id="62" w:name="_Toc485138269"/>
      <w:r>
        <w:rPr>
          <w:rFonts w:hint="default" w:ascii="Times New Roman" w:hAnsi="Times New Roman" w:eastAsia="宋体" w:cs="Times New Roman"/>
          <w:kern w:val="0"/>
          <w:sz w:val="28"/>
          <w:szCs w:val="28"/>
          <w:lang w:val="en-US" w:eastAsia="zh-CN"/>
        </w:rPr>
        <w:t>4</w:t>
      </w:r>
      <w:r>
        <w:rPr>
          <w:rFonts w:hint="default" w:ascii="Times New Roman" w:hAnsi="Times New Roman" w:eastAsia="宋体" w:cs="Times New Roman"/>
          <w:kern w:val="0"/>
          <w:sz w:val="28"/>
          <w:szCs w:val="28"/>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rPr>
        <w:t xml:space="preserve"> </w:t>
      </w:r>
      <w:bookmarkEnd w:id="59"/>
      <w:r>
        <w:rPr>
          <w:rFonts w:hint="default" w:ascii="Times New Roman" w:hAnsi="Times New Roman" w:cs="Times New Roman"/>
          <w:kern w:val="0"/>
          <w:sz w:val="28"/>
          <w:szCs w:val="28"/>
          <w:lang w:val="en-US" w:eastAsia="zh-CN"/>
        </w:rPr>
        <w:t xml:space="preserve"> 配套材料</w:t>
      </w:r>
      <w:bookmarkEnd w:id="60"/>
    </w:p>
    <w:p>
      <w:pPr>
        <w:ind w:firstLine="0" w:firstLineChars="0"/>
        <w:rPr>
          <w:rFonts w:hint="default"/>
          <w:color w:val="auto"/>
          <w:kern w:val="0"/>
          <w:sz w:val="24"/>
          <w:szCs w:val="24"/>
          <w:lang w:val="en-US" w:eastAsia="zh-CN"/>
        </w:rPr>
      </w:pPr>
      <w:r>
        <w:rPr>
          <w:rFonts w:hint="eastAsia"/>
          <w:b/>
          <w:bCs/>
          <w:sz w:val="24"/>
          <w:szCs w:val="24"/>
          <w:lang w:val="en-US" w:eastAsia="zh-CN"/>
        </w:rPr>
        <w:t>4.2</w:t>
      </w:r>
      <w:r>
        <w:rPr>
          <w:b/>
          <w:bCs/>
          <w:sz w:val="24"/>
          <w:szCs w:val="24"/>
        </w:rPr>
        <w:t>.</w:t>
      </w:r>
      <w:r>
        <w:rPr>
          <w:rFonts w:hint="eastAsia"/>
          <w:b/>
          <w:bCs/>
          <w:sz w:val="24"/>
          <w:szCs w:val="24"/>
        </w:rPr>
        <w:t>1</w:t>
      </w:r>
      <w:r>
        <w:rPr>
          <w:rFonts w:hint="eastAsia"/>
          <w:kern w:val="0"/>
          <w:sz w:val="24"/>
          <w:szCs w:val="24"/>
        </w:rPr>
        <w:t xml:space="preserve"> </w:t>
      </w:r>
      <w:r>
        <w:rPr>
          <w:rFonts w:hint="eastAsia"/>
          <w:kern w:val="0"/>
          <w:sz w:val="24"/>
          <w:szCs w:val="24"/>
          <w:lang w:val="en-US" w:eastAsia="zh-CN"/>
        </w:rPr>
        <w:t xml:space="preserve"> </w:t>
      </w:r>
      <w:r>
        <w:rPr>
          <w:rFonts w:hint="eastAsia"/>
          <w:kern w:val="0"/>
          <w:sz w:val="24"/>
          <w:szCs w:val="24"/>
        </w:rPr>
        <w:t>界面处理剂应符合现行行业标准《混凝土界面处理剂》JC/T 907的规定</w:t>
      </w:r>
      <w:r>
        <w:rPr>
          <w:rFonts w:hint="eastAsia"/>
          <w:color w:val="auto"/>
          <w:sz w:val="24"/>
          <w:szCs w:val="24"/>
          <w:lang w:val="en-US" w:eastAsia="zh-CN"/>
        </w:rPr>
        <w:t>。</w:t>
      </w:r>
    </w:p>
    <w:p>
      <w:pPr>
        <w:spacing w:line="360" w:lineRule="auto"/>
        <w:ind w:firstLine="0" w:firstLineChars="0"/>
        <w:jc w:val="left"/>
        <w:rPr>
          <w:rFonts w:hint="eastAsia" w:ascii="Times New Roman" w:hAnsi="Times New Roman" w:cs="Times New Roman"/>
          <w:color w:val="000000"/>
          <w:sz w:val="24"/>
          <w:szCs w:val="24"/>
        </w:rPr>
      </w:pPr>
      <w:r>
        <w:rPr>
          <w:rFonts w:hint="eastAsia" w:ascii="Times New Roman" w:hAnsi="Times New Roman" w:cs="Times New Roman"/>
          <w:b/>
          <w:bCs w:val="0"/>
          <w:color w:val="000000"/>
          <w:sz w:val="24"/>
          <w:szCs w:val="24"/>
          <w:lang w:eastAsia="zh-CN"/>
        </w:rPr>
        <w:t>4</w:t>
      </w:r>
      <w:r>
        <w:rPr>
          <w:rFonts w:hint="eastAsia" w:ascii="Times New Roman" w:hAnsi="Times New Roman" w:cs="Times New Roman"/>
          <w:b/>
          <w:bCs w:val="0"/>
          <w:color w:val="000000"/>
          <w:sz w:val="24"/>
          <w:szCs w:val="24"/>
        </w:rPr>
        <w:t>.</w:t>
      </w:r>
      <w:r>
        <w:rPr>
          <w:rFonts w:hint="eastAsia" w:ascii="Times New Roman" w:hAnsi="Times New Roman" w:cs="Times New Roman"/>
          <w:b/>
          <w:bCs w:val="0"/>
          <w:color w:val="000000"/>
          <w:sz w:val="24"/>
          <w:szCs w:val="24"/>
          <w:lang w:eastAsia="zh-CN"/>
        </w:rPr>
        <w:t>2</w:t>
      </w:r>
      <w:r>
        <w:rPr>
          <w:rFonts w:hint="eastAsia" w:ascii="Times New Roman" w:hAnsi="Times New Roman" w:cs="Times New Roman"/>
          <w:b/>
          <w:bCs w:val="0"/>
          <w:color w:val="000000"/>
          <w:sz w:val="24"/>
          <w:szCs w:val="24"/>
        </w:rPr>
        <w:t>.2</w:t>
      </w:r>
      <w:r>
        <w:rPr>
          <w:rFonts w:hint="eastAsia" w:ascii="Times New Roman" w:hAnsi="Times New Roman" w:cs="Times New Roman"/>
          <w:b/>
          <w:color w:val="000000"/>
          <w:sz w:val="24"/>
          <w:szCs w:val="24"/>
        </w:rPr>
        <w:t xml:space="preserve"> </w:t>
      </w:r>
      <w:r>
        <w:rPr>
          <w:rFonts w:hint="eastAsia" w:cs="Times New Roman"/>
          <w:b/>
          <w:color w:val="000000"/>
          <w:sz w:val="24"/>
          <w:szCs w:val="24"/>
          <w:lang w:val="en-US" w:eastAsia="zh-CN"/>
        </w:rPr>
        <w:t xml:space="preserve"> </w:t>
      </w:r>
      <w:r>
        <w:rPr>
          <w:rFonts w:hint="eastAsia" w:ascii="Times New Roman" w:hAnsi="Times New Roman" w:cs="Times New Roman"/>
          <w:color w:val="000000"/>
          <w:sz w:val="24"/>
          <w:szCs w:val="24"/>
        </w:rPr>
        <w:t>基体修补材料应符合现行行业标准《修补砂浆》JC/T 2381的有关规定。</w:t>
      </w:r>
    </w:p>
    <w:p>
      <w:pPr>
        <w:ind w:firstLine="0" w:firstLineChars="0"/>
        <w:jc w:val="center"/>
        <w:rPr>
          <w:rFonts w:hint="eastAsia"/>
          <w:color w:val="auto"/>
          <w:sz w:val="24"/>
          <w:szCs w:val="24"/>
          <w:lang w:val="en-US" w:eastAsia="zh-CN"/>
        </w:rPr>
      </w:pPr>
      <w:r>
        <w:rPr>
          <w:rFonts w:hint="eastAsia"/>
          <w:b/>
          <w:bCs/>
          <w:color w:val="auto"/>
          <w:sz w:val="24"/>
          <w:szCs w:val="24"/>
          <w:lang w:val="en-US" w:eastAsia="zh-CN"/>
        </w:rPr>
        <w:t>4.2.3</w:t>
      </w:r>
      <w:r>
        <w:rPr>
          <w:rFonts w:hint="eastAsia"/>
          <w:color w:val="auto"/>
          <w:sz w:val="24"/>
          <w:szCs w:val="24"/>
          <w:lang w:val="en-US" w:eastAsia="zh-CN"/>
        </w:rPr>
        <w:t xml:space="preserve">  耐碱玻璃纤维网格布应符合现行行业标准《耐碱玻璃纤维网格布》JC/T 841的规定。</w:t>
      </w:r>
    </w:p>
    <w:p>
      <w:pPr>
        <w:ind w:firstLine="0" w:firstLineChars="0"/>
        <w:jc w:val="both"/>
        <w:rPr>
          <w:rFonts w:hint="default"/>
          <w:color w:val="auto"/>
          <w:sz w:val="24"/>
          <w:szCs w:val="24"/>
          <w:lang w:val="en-US" w:eastAsia="zh-CN"/>
        </w:rPr>
      </w:pPr>
      <w:r>
        <w:rPr>
          <w:rFonts w:hint="eastAsia"/>
          <w:b/>
          <w:bCs/>
          <w:color w:val="auto"/>
          <w:sz w:val="24"/>
          <w:szCs w:val="24"/>
          <w:lang w:val="en-US" w:eastAsia="zh-CN"/>
        </w:rPr>
        <w:t>4.2.4</w:t>
      </w:r>
      <w:r>
        <w:rPr>
          <w:rFonts w:hint="eastAsia"/>
          <w:color w:val="auto"/>
          <w:sz w:val="24"/>
          <w:szCs w:val="24"/>
          <w:lang w:val="en-US" w:eastAsia="zh-CN"/>
        </w:rPr>
        <w:t xml:space="preserve">  热镀锌电焊网应符合现行行业标准《镀锌电焊网》QB/T 3897的规定。</w:t>
      </w:r>
    </w:p>
    <w:p>
      <w:pPr>
        <w:ind w:firstLine="0" w:firstLineChars="0"/>
        <w:rPr>
          <w:rFonts w:hint="eastAsia"/>
          <w:color w:val="auto"/>
          <w:sz w:val="24"/>
          <w:szCs w:val="24"/>
          <w:lang w:val="en-US" w:eastAsia="zh-CN"/>
        </w:rPr>
      </w:pPr>
      <w:r>
        <w:rPr>
          <w:rFonts w:hint="eastAsia"/>
          <w:b/>
          <w:bCs/>
          <w:color w:val="auto"/>
          <w:sz w:val="24"/>
          <w:szCs w:val="24"/>
          <w:lang w:val="en-US" w:eastAsia="zh-CN"/>
        </w:rPr>
        <w:t>4.2.5</w:t>
      </w:r>
      <w:r>
        <w:rPr>
          <w:rFonts w:hint="eastAsia"/>
          <w:color w:val="auto"/>
          <w:sz w:val="24"/>
          <w:szCs w:val="24"/>
          <w:lang w:val="en-US" w:eastAsia="zh-CN"/>
        </w:rPr>
        <w:t xml:space="preserve">  密封材料的技术性能应符合现行国家和行业标准的规定，其中：</w:t>
      </w:r>
    </w:p>
    <w:p>
      <w:pPr>
        <w:ind w:firstLine="480" w:firstLineChars="0"/>
        <w:rPr>
          <w:rFonts w:hint="eastAsia"/>
          <w:color w:val="auto"/>
          <w:sz w:val="24"/>
          <w:szCs w:val="24"/>
          <w:lang w:val="en-US" w:eastAsia="zh-CN"/>
        </w:rPr>
      </w:pPr>
      <w:r>
        <w:rPr>
          <w:rFonts w:hint="eastAsia"/>
          <w:b/>
          <w:bCs/>
          <w:color w:val="auto"/>
          <w:sz w:val="24"/>
          <w:szCs w:val="24"/>
          <w:lang w:val="en-US" w:eastAsia="zh-CN"/>
        </w:rPr>
        <w:t>1</w:t>
      </w:r>
      <w:r>
        <w:rPr>
          <w:rFonts w:hint="eastAsia"/>
          <w:color w:val="auto"/>
          <w:sz w:val="24"/>
          <w:szCs w:val="24"/>
          <w:lang w:val="en-US" w:eastAsia="zh-CN"/>
        </w:rPr>
        <w:t xml:space="preserve">  硅酮建筑密封胶应符合现行国家标准《硅酮建筑密封胶》GB/T 14683的规定；</w:t>
      </w:r>
    </w:p>
    <w:p>
      <w:pPr>
        <w:ind w:firstLine="480" w:firstLineChars="0"/>
        <w:rPr>
          <w:rFonts w:hint="eastAsia"/>
          <w:color w:val="auto"/>
          <w:sz w:val="24"/>
          <w:szCs w:val="24"/>
          <w:lang w:val="en-US" w:eastAsia="zh-CN"/>
        </w:rPr>
      </w:pPr>
      <w:r>
        <w:rPr>
          <w:rFonts w:hint="eastAsia"/>
          <w:b/>
          <w:bCs/>
          <w:color w:val="auto"/>
          <w:sz w:val="24"/>
          <w:szCs w:val="24"/>
          <w:lang w:val="en-US" w:eastAsia="zh-CN"/>
        </w:rPr>
        <w:t>2</w:t>
      </w:r>
      <w:r>
        <w:rPr>
          <w:rFonts w:hint="eastAsia"/>
          <w:color w:val="auto"/>
          <w:sz w:val="24"/>
          <w:szCs w:val="24"/>
          <w:lang w:val="en-US" w:eastAsia="zh-CN"/>
        </w:rPr>
        <w:t xml:space="preserve">  聚氨酯建筑密封胶应符合现行行业标准《聚氨酯建筑密封胶》JC/T 482的规定；</w:t>
      </w:r>
    </w:p>
    <w:p>
      <w:pPr>
        <w:ind w:firstLine="480" w:firstLineChars="0"/>
        <w:rPr>
          <w:rFonts w:hint="eastAsia"/>
          <w:color w:val="auto"/>
          <w:sz w:val="24"/>
          <w:szCs w:val="24"/>
          <w:lang w:val="en-US" w:eastAsia="zh-CN"/>
        </w:rPr>
      </w:pPr>
      <w:r>
        <w:rPr>
          <w:rFonts w:hint="eastAsia"/>
          <w:b/>
          <w:bCs/>
          <w:color w:val="auto"/>
          <w:sz w:val="24"/>
          <w:szCs w:val="24"/>
          <w:lang w:val="en-US" w:eastAsia="zh-CN"/>
        </w:rPr>
        <w:t>3</w:t>
      </w:r>
      <w:r>
        <w:rPr>
          <w:rFonts w:hint="eastAsia"/>
          <w:color w:val="auto"/>
          <w:sz w:val="24"/>
          <w:szCs w:val="24"/>
          <w:lang w:val="en-US" w:eastAsia="zh-CN"/>
        </w:rPr>
        <w:t xml:space="preserve">  聚硫建筑密封胶应符合现行行业标准《聚硫建筑密封胶》JC/T 483的规定；</w:t>
      </w:r>
    </w:p>
    <w:p>
      <w:pPr>
        <w:ind w:left="0" w:leftChars="0" w:firstLine="480" w:firstLineChars="0"/>
        <w:rPr>
          <w:rFonts w:hint="eastAsia" w:ascii="楷体" w:hAnsi="楷体" w:eastAsia="楷体" w:cs="楷体"/>
          <w:color w:val="0000FF"/>
          <w:kern w:val="0"/>
          <w:sz w:val="24"/>
          <w:szCs w:val="24"/>
          <w:lang w:val="en-US" w:eastAsia="zh-CN"/>
        </w:rPr>
      </w:pPr>
      <w:r>
        <w:rPr>
          <w:rFonts w:hint="eastAsia"/>
          <w:b/>
          <w:bCs/>
          <w:color w:val="auto"/>
          <w:sz w:val="24"/>
          <w:szCs w:val="24"/>
          <w:lang w:val="en-US" w:eastAsia="zh-CN"/>
        </w:rPr>
        <w:t>4</w:t>
      </w:r>
      <w:r>
        <w:rPr>
          <w:rFonts w:hint="eastAsia"/>
          <w:color w:val="auto"/>
          <w:sz w:val="24"/>
          <w:szCs w:val="24"/>
          <w:lang w:val="en-US" w:eastAsia="zh-CN"/>
        </w:rPr>
        <w:t xml:space="preserve">  丙烯酸酯建筑密封胶应符合现行行业标准《丙烯酸酯建筑密封胶》JC/T 484的规定。</w:t>
      </w: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p>
      <w:pPr>
        <w:ind w:left="0" w:leftChars="0" w:firstLine="0" w:firstLineChars="0"/>
        <w:rPr>
          <w:rFonts w:hint="eastAsia" w:ascii="楷体" w:hAnsi="楷体" w:eastAsia="楷体" w:cs="楷体"/>
          <w:color w:val="0000FF"/>
          <w:kern w:val="0"/>
          <w:sz w:val="24"/>
          <w:szCs w:val="24"/>
          <w:lang w:val="en-US" w:eastAsia="zh-CN"/>
        </w:rPr>
      </w:pPr>
    </w:p>
    <w:bookmarkEnd w:id="53"/>
    <w:bookmarkEnd w:id="54"/>
    <w:bookmarkEnd w:id="55"/>
    <w:bookmarkEnd w:id="61"/>
    <w:bookmarkEnd w:id="62"/>
    <w:p>
      <w:pPr>
        <w:pStyle w:val="2"/>
        <w:rPr>
          <w:rFonts w:hint="default" w:ascii="Times New Roman" w:hAnsi="Times New Roman" w:eastAsia="宋体" w:cs="Times New Roman"/>
          <w:sz w:val="32"/>
          <w:szCs w:val="32"/>
          <w:lang w:val="en-US" w:eastAsia="zh-CN"/>
        </w:rPr>
      </w:pPr>
      <w:bookmarkStart w:id="63" w:name="_Toc8686"/>
      <w:bookmarkStart w:id="64" w:name="_Toc6098"/>
      <w:bookmarkStart w:id="65" w:name="_Toc29958"/>
      <w:bookmarkStart w:id="66" w:name="_Toc479322221"/>
      <w:bookmarkStart w:id="67" w:name="_Toc12666"/>
      <w:r>
        <w:rPr>
          <w:rFonts w:hint="default" w:ascii="Times New Roman" w:hAnsi="Times New Roman" w:eastAsia="宋体" w:cs="Times New Roman"/>
          <w:sz w:val="32"/>
          <w:szCs w:val="32"/>
          <w:lang w:val="en-US" w:eastAsia="zh-CN"/>
        </w:rPr>
        <w:t>5</w:t>
      </w: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lang w:val="en-US" w:eastAsia="zh-CN"/>
        </w:rPr>
        <w:t>设 计</w:t>
      </w:r>
      <w:bookmarkEnd w:id="63"/>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68" w:name="_Toc23425"/>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.1  一般规定</w:t>
      </w:r>
      <w:bookmarkEnd w:id="68"/>
    </w:p>
    <w:p>
      <w:pPr>
        <w:ind w:firstLine="0" w:firstLineChars="0"/>
        <w:jc w:val="left"/>
        <w:rPr>
          <w:rFonts w:hint="eastAsia"/>
          <w:kern w:val="0"/>
          <w:sz w:val="24"/>
          <w:szCs w:val="24"/>
          <w:lang w:val="en-US" w:eastAsia="zh-CN"/>
        </w:rPr>
      </w:pPr>
      <w:r>
        <w:rPr>
          <w:rFonts w:hint="eastAsia"/>
          <w:b/>
          <w:bCs/>
          <w:sz w:val="24"/>
          <w:szCs w:val="24"/>
          <w:lang w:val="en-US" w:eastAsia="zh-CN"/>
        </w:rPr>
        <w:t>5</w:t>
      </w:r>
      <w:r>
        <w:rPr>
          <w:b/>
          <w:bCs/>
          <w:sz w:val="24"/>
          <w:szCs w:val="24"/>
        </w:rPr>
        <w:t>.</w:t>
      </w:r>
      <w:r>
        <w:rPr>
          <w:rFonts w:hint="eastAsia"/>
          <w:b/>
          <w:bCs/>
          <w:sz w:val="24"/>
          <w:szCs w:val="24"/>
          <w:lang w:val="en-US" w:eastAsia="zh-CN"/>
        </w:rPr>
        <w:t>1.</w:t>
      </w:r>
      <w:r>
        <w:rPr>
          <w:b/>
          <w:bCs/>
          <w:sz w:val="24"/>
          <w:szCs w:val="24"/>
        </w:rPr>
        <w:t>1</w:t>
      </w:r>
      <w:r>
        <w:rPr>
          <w:rFonts w:hint="eastAsia"/>
          <w:sz w:val="24"/>
          <w:szCs w:val="24"/>
          <w:lang w:val="en-US" w:eastAsia="zh-CN"/>
        </w:rPr>
        <w:t xml:space="preserve">  </w:t>
      </w:r>
      <w:r>
        <w:rPr>
          <w:rFonts w:hint="eastAsia"/>
          <w:kern w:val="0"/>
          <w:sz w:val="24"/>
          <w:szCs w:val="24"/>
          <w:lang w:val="en-US" w:eastAsia="zh-CN"/>
        </w:rPr>
        <w:t>聚合物水泥防水粘结材料适用于下列工程：</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工业与民用建筑地下、屋面、外墙、室内防水工程；</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城市地下综合管廊、人防、轨道交通、隧道、涵洞等地下防水工程；</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水池、游泳池等蓄水类工程；</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4</w:t>
      </w:r>
      <w:r>
        <w:rPr>
          <w:rFonts w:hint="eastAsia"/>
          <w:kern w:val="0"/>
          <w:sz w:val="24"/>
          <w:szCs w:val="24"/>
          <w:lang w:val="en-US" w:eastAsia="zh-CN"/>
        </w:rPr>
        <w:t xml:space="preserve">  混凝土及钢结构耐久性表面防护工程；</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5</w:t>
      </w:r>
      <w:r>
        <w:rPr>
          <w:rFonts w:hint="eastAsia"/>
          <w:kern w:val="0"/>
          <w:sz w:val="24"/>
          <w:szCs w:val="24"/>
          <w:lang w:val="en-US" w:eastAsia="zh-CN"/>
        </w:rPr>
        <w:t xml:space="preserve">  道路桥面防水工程；</w:t>
      </w:r>
    </w:p>
    <w:p>
      <w:pPr>
        <w:ind w:firstLine="482" w:firstLineChars="200"/>
        <w:jc w:val="left"/>
        <w:rPr>
          <w:rFonts w:hint="default"/>
          <w:kern w:val="0"/>
          <w:sz w:val="24"/>
          <w:szCs w:val="24"/>
          <w:lang w:val="en-US" w:eastAsia="zh-CN"/>
        </w:rPr>
      </w:pPr>
      <w:r>
        <w:rPr>
          <w:rFonts w:hint="eastAsia"/>
          <w:b/>
          <w:bCs/>
          <w:kern w:val="0"/>
          <w:sz w:val="24"/>
          <w:szCs w:val="24"/>
          <w:lang w:val="en-US" w:eastAsia="zh-CN"/>
        </w:rPr>
        <w:t>6</w:t>
      </w:r>
      <w:r>
        <w:rPr>
          <w:rFonts w:hint="eastAsia"/>
          <w:kern w:val="0"/>
          <w:sz w:val="24"/>
          <w:szCs w:val="24"/>
          <w:lang w:val="en-US" w:eastAsia="zh-CN"/>
        </w:rPr>
        <w:t xml:space="preserve">  渗漏治理工程。</w:t>
      </w:r>
    </w:p>
    <w:p>
      <w:pPr>
        <w:ind w:firstLine="0" w:firstLineChars="0"/>
        <w:jc w:val="left"/>
        <w:rPr>
          <w:rFonts w:hint="eastAsia"/>
          <w:kern w:val="0"/>
          <w:sz w:val="24"/>
          <w:szCs w:val="24"/>
          <w:lang w:val="en-US" w:eastAsia="zh-CN"/>
        </w:rPr>
      </w:pPr>
      <w:r>
        <w:rPr>
          <w:rFonts w:hint="eastAsia"/>
          <w:b/>
          <w:bCs/>
          <w:sz w:val="24"/>
          <w:szCs w:val="24"/>
          <w:lang w:val="en-US" w:eastAsia="zh-CN"/>
        </w:rPr>
        <w:t>5</w:t>
      </w:r>
      <w:r>
        <w:rPr>
          <w:b/>
          <w:bCs/>
          <w:sz w:val="24"/>
          <w:szCs w:val="24"/>
        </w:rPr>
        <w:t>.</w:t>
      </w:r>
      <w:r>
        <w:rPr>
          <w:rFonts w:hint="eastAsia"/>
          <w:b/>
          <w:bCs/>
          <w:sz w:val="24"/>
          <w:szCs w:val="24"/>
          <w:lang w:val="en-US" w:eastAsia="zh-CN"/>
        </w:rPr>
        <w:t>1.2</w:t>
      </w:r>
      <w:r>
        <w:rPr>
          <w:rFonts w:hint="eastAsia"/>
          <w:sz w:val="24"/>
          <w:szCs w:val="24"/>
          <w:lang w:val="en-US" w:eastAsia="zh-CN"/>
        </w:rPr>
        <w:t xml:space="preserve">  </w:t>
      </w:r>
      <w:r>
        <w:rPr>
          <w:rFonts w:hint="eastAsia"/>
          <w:kern w:val="0"/>
          <w:sz w:val="24"/>
          <w:szCs w:val="24"/>
          <w:lang w:val="en-US" w:eastAsia="zh-CN"/>
        </w:rPr>
        <w:t>聚合物水泥防水粘结材料应用于防水、耐久性防护与修复工程时，应根据工程类型、使用功能、结构形式、工程条件和材料性能等进行方案设计。</w:t>
      </w:r>
    </w:p>
    <w:p>
      <w:pPr>
        <w:ind w:firstLine="0" w:firstLineChars="0"/>
        <w:jc w:val="left"/>
        <w:rPr>
          <w:rFonts w:hint="eastAsia"/>
          <w:kern w:val="0"/>
          <w:sz w:val="24"/>
          <w:szCs w:val="24"/>
          <w:lang w:val="en-US" w:eastAsia="zh-CN"/>
        </w:rPr>
      </w:pPr>
      <w:r>
        <w:rPr>
          <w:rFonts w:hint="eastAsia"/>
          <w:b/>
          <w:bCs/>
          <w:kern w:val="0"/>
          <w:sz w:val="24"/>
          <w:szCs w:val="24"/>
          <w:lang w:val="en-US" w:eastAsia="zh-CN"/>
        </w:rPr>
        <w:t>5.1.3</w:t>
      </w:r>
      <w:r>
        <w:rPr>
          <w:rFonts w:hint="eastAsia"/>
          <w:kern w:val="0"/>
          <w:sz w:val="24"/>
          <w:szCs w:val="24"/>
          <w:lang w:val="en-US" w:eastAsia="zh-CN"/>
        </w:rPr>
        <w:t xml:space="preserve">  设计方案应包括以下内容：</w:t>
      </w:r>
    </w:p>
    <w:p>
      <w:pPr>
        <w:adjustRightInd w:val="0"/>
        <w:snapToGrid w:val="0"/>
        <w:spacing w:line="360" w:lineRule="auto"/>
        <w:ind w:firstLine="651" w:firstLineChars="27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w:t>
      </w:r>
      <w:r>
        <w:rPr>
          <w:rFonts w:hint="default" w:ascii="Times New Roman" w:hAnsi="Times New Roman" w:cs="Times New Roman"/>
          <w:color w:val="auto"/>
          <w:sz w:val="24"/>
          <w:szCs w:val="24"/>
        </w:rPr>
        <w:t xml:space="preserve">  目的范围；</w:t>
      </w:r>
    </w:p>
    <w:p>
      <w:pPr>
        <w:adjustRightInd w:val="0"/>
        <w:snapToGrid w:val="0"/>
        <w:spacing w:line="360" w:lineRule="auto"/>
        <w:ind w:firstLine="651" w:firstLineChars="27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w:t>
      </w:r>
      <w:r>
        <w:rPr>
          <w:rFonts w:hint="default" w:ascii="Times New Roman" w:hAnsi="Times New Roman" w:cs="Times New Roman"/>
          <w:color w:val="auto"/>
          <w:sz w:val="24"/>
          <w:szCs w:val="24"/>
        </w:rPr>
        <w:t xml:space="preserve">  设计依据；</w:t>
      </w:r>
    </w:p>
    <w:p>
      <w:pPr>
        <w:adjustRightInd w:val="0"/>
        <w:snapToGrid w:val="0"/>
        <w:spacing w:line="360" w:lineRule="auto"/>
        <w:ind w:firstLine="651" w:firstLineChars="270"/>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bCs/>
          <w:color w:val="auto"/>
          <w:sz w:val="24"/>
          <w:szCs w:val="24"/>
        </w:rPr>
        <w:t>3</w:t>
      </w:r>
      <w:r>
        <w:rPr>
          <w:rFonts w:hint="default" w:ascii="Times New Roman" w:hAnsi="Times New Roman" w:cs="Times New Roman"/>
          <w:color w:val="auto"/>
          <w:sz w:val="24"/>
          <w:szCs w:val="24"/>
        </w:rPr>
        <w:t xml:space="preserve">  设计技术要求或图纸</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其中防水工程还应包括防水等级和设防要求，工程细部构造防水措施等</w:t>
      </w:r>
      <w:r>
        <w:rPr>
          <w:rFonts w:hint="eastAsia" w:cs="Times New Roman"/>
          <w:color w:val="auto"/>
          <w:sz w:val="24"/>
          <w:szCs w:val="24"/>
          <w:lang w:val="en-US" w:eastAsia="zh-CN"/>
        </w:rPr>
        <w:t>；</w:t>
      </w:r>
    </w:p>
    <w:p>
      <w:pPr>
        <w:adjustRightInd w:val="0"/>
        <w:snapToGrid w:val="0"/>
        <w:spacing w:line="360" w:lineRule="auto"/>
        <w:ind w:firstLine="651" w:firstLineChars="27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4</w:t>
      </w:r>
      <w:r>
        <w:rPr>
          <w:rFonts w:hint="default" w:ascii="Times New Roman" w:hAnsi="Times New Roman" w:cs="Times New Roman"/>
          <w:color w:val="auto"/>
          <w:sz w:val="24"/>
          <w:szCs w:val="24"/>
        </w:rPr>
        <w:t xml:space="preserve">  </w:t>
      </w:r>
      <w:r>
        <w:rPr>
          <w:rFonts w:hint="eastAsia"/>
          <w:kern w:val="0"/>
          <w:sz w:val="24"/>
          <w:szCs w:val="24"/>
          <w:lang w:val="en-US" w:eastAsia="zh-CN"/>
        </w:rPr>
        <w:t>聚合物水泥防水粘结材料等</w:t>
      </w:r>
      <w:r>
        <w:rPr>
          <w:rFonts w:hint="default" w:ascii="Times New Roman" w:hAnsi="Times New Roman" w:cs="Times New Roman"/>
          <w:color w:val="auto"/>
          <w:sz w:val="24"/>
          <w:szCs w:val="24"/>
        </w:rPr>
        <w:t>材料类型、性能及要求；</w:t>
      </w:r>
    </w:p>
    <w:p>
      <w:pPr>
        <w:adjustRightInd w:val="0"/>
        <w:snapToGrid w:val="0"/>
        <w:spacing w:line="360" w:lineRule="auto"/>
        <w:ind w:firstLine="651" w:firstLineChars="27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color w:val="auto"/>
          <w:sz w:val="24"/>
          <w:szCs w:val="24"/>
        </w:rPr>
        <w:t xml:space="preserve">  施工工艺要求；</w:t>
      </w:r>
    </w:p>
    <w:p>
      <w:pPr>
        <w:adjustRightInd w:val="0"/>
        <w:snapToGrid w:val="0"/>
        <w:ind w:firstLine="651" w:firstLineChars="270"/>
        <w:jc w:val="left"/>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6</w:t>
      </w:r>
      <w:r>
        <w:rPr>
          <w:rFonts w:hint="default" w:ascii="Times New Roman" w:hAnsi="Times New Roman" w:cs="Times New Roman"/>
          <w:color w:val="auto"/>
          <w:sz w:val="24"/>
          <w:szCs w:val="24"/>
        </w:rPr>
        <w:t xml:space="preserve">  质量检验要求。</w:t>
      </w:r>
    </w:p>
    <w:p>
      <w:pPr>
        <w:adjustRightInd w:val="0"/>
        <w:snapToGrid w:val="0"/>
        <w:ind w:firstLine="0" w:firstLineChars="0"/>
        <w:jc w:val="left"/>
        <w:rPr>
          <w:rFonts w:hint="eastAsia"/>
          <w:kern w:val="0"/>
          <w:sz w:val="24"/>
          <w:szCs w:val="24"/>
          <w:lang w:val="en-US" w:eastAsia="zh-CN"/>
        </w:rPr>
      </w:pPr>
      <w:r>
        <w:rPr>
          <w:rFonts w:hint="eastAsia"/>
          <w:b/>
          <w:bCs/>
          <w:kern w:val="0"/>
          <w:sz w:val="24"/>
          <w:szCs w:val="24"/>
          <w:lang w:val="en-US" w:eastAsia="zh-CN"/>
        </w:rPr>
        <w:t>5.1.4</w:t>
      </w:r>
      <w:r>
        <w:rPr>
          <w:rFonts w:hint="eastAsia"/>
          <w:kern w:val="0"/>
          <w:sz w:val="24"/>
          <w:szCs w:val="24"/>
          <w:lang w:val="en-US" w:eastAsia="zh-CN"/>
        </w:rPr>
        <w:t xml:space="preserve">  聚合物水泥防水粘结材料</w:t>
      </w:r>
      <w:r>
        <w:rPr>
          <w:rFonts w:hint="default" w:ascii="Times New Roman" w:hAnsi="Times New Roman" w:cs="Times New Roman"/>
          <w:color w:val="auto"/>
          <w:sz w:val="24"/>
          <w:szCs w:val="24"/>
        </w:rPr>
        <w:t>应用于防水工程时，宜用于迎水面，也可用于背水面</w:t>
      </w:r>
      <w:r>
        <w:rPr>
          <w:rFonts w:hint="eastAsia"/>
          <w:kern w:val="0"/>
          <w:sz w:val="24"/>
          <w:szCs w:val="24"/>
          <w:lang w:val="en-US" w:eastAsia="zh-CN"/>
        </w:rPr>
        <w:t>。</w:t>
      </w:r>
    </w:p>
    <w:p>
      <w:pPr>
        <w:ind w:firstLine="0" w:firstLineChars="0"/>
        <w:jc w:val="left"/>
        <w:rPr>
          <w:rFonts w:hint="default" w:ascii="楷体" w:hAnsi="楷体" w:eastAsia="楷体" w:cs="楷体"/>
          <w:color w:val="0000FF"/>
          <w:sz w:val="24"/>
          <w:szCs w:val="24"/>
          <w:lang w:val="en-US" w:eastAsia="zh-CN"/>
        </w:rPr>
      </w:pPr>
      <w:r>
        <w:rPr>
          <w:rFonts w:hint="default"/>
          <w:b/>
          <w:bCs/>
          <w:kern w:val="0"/>
          <w:sz w:val="24"/>
          <w:szCs w:val="24"/>
          <w:lang w:val="en-US" w:eastAsia="zh-CN"/>
        </w:rPr>
        <w:t>5.1.</w:t>
      </w:r>
      <w:r>
        <w:rPr>
          <w:rFonts w:hint="eastAsia"/>
          <w:b/>
          <w:bCs/>
          <w:kern w:val="0"/>
          <w:sz w:val="24"/>
          <w:szCs w:val="24"/>
          <w:lang w:val="en-US" w:eastAsia="zh-CN"/>
        </w:rPr>
        <w:t>5</w:t>
      </w:r>
      <w:r>
        <w:rPr>
          <w:rFonts w:hint="eastAsia" w:cs="Times New Roman"/>
          <w:sz w:val="24"/>
          <w:szCs w:val="24"/>
          <w:lang w:val="en-US" w:eastAsia="zh-CN"/>
        </w:rPr>
        <w:t xml:space="preserve">  工程防水多道设防时，</w:t>
      </w:r>
      <w:r>
        <w:rPr>
          <w:rFonts w:hint="eastAsia"/>
          <w:kern w:val="0"/>
          <w:sz w:val="24"/>
          <w:szCs w:val="24"/>
          <w:lang w:val="en-US" w:eastAsia="zh-CN"/>
        </w:rPr>
        <w:t>聚合物水泥防水粘结材料可与其他防水材料复合使用。</w:t>
      </w:r>
    </w:p>
    <w:p>
      <w:pPr>
        <w:ind w:left="0" w:leftChars="0" w:firstLine="0" w:firstLineChars="0"/>
        <w:jc w:val="left"/>
        <w:rPr>
          <w:rFonts w:hint="eastAsia"/>
          <w:kern w:val="0"/>
          <w:sz w:val="24"/>
          <w:szCs w:val="24"/>
          <w:lang w:val="en-US" w:eastAsia="zh-CN"/>
        </w:rPr>
      </w:pPr>
      <w:r>
        <w:rPr>
          <w:rFonts w:hint="eastAsia"/>
          <w:b/>
          <w:bCs/>
          <w:kern w:val="0"/>
          <w:sz w:val="24"/>
          <w:szCs w:val="24"/>
          <w:lang w:val="en-US" w:eastAsia="zh-CN"/>
        </w:rPr>
        <w:t>5.1.6</w:t>
      </w:r>
      <w:r>
        <w:rPr>
          <w:rFonts w:hint="eastAsia"/>
          <w:kern w:val="0"/>
          <w:sz w:val="24"/>
          <w:szCs w:val="24"/>
          <w:lang w:val="en-US" w:eastAsia="zh-CN"/>
        </w:rPr>
        <w:t xml:space="preserve">  不同部位的细部构造防水设计应分别符合下列规定：</w:t>
      </w:r>
    </w:p>
    <w:p>
      <w:pPr>
        <w:ind w:left="0" w:leftChars="0" w:firstLine="480" w:firstLineChars="0"/>
        <w:jc w:val="left"/>
        <w:rPr>
          <w:rFonts w:hint="eastAsia"/>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地下应包括变形缝、后浇带、柱头、集水井、电梯井、穿墙管等部位的防水设防；</w:t>
      </w:r>
    </w:p>
    <w:p>
      <w:pPr>
        <w:ind w:left="0" w:leftChars="0" w:firstLine="480" w:firstLineChars="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屋面应包括女儿墙及山墙泛水、出水口及檐沟、檐口滴水及出屋面管道、以及屋面变形缝等部位的防水设防；</w:t>
      </w:r>
    </w:p>
    <w:p>
      <w:pPr>
        <w:ind w:left="0" w:leftChars="0" w:firstLine="480" w:firstLineChars="0"/>
        <w:jc w:val="left"/>
        <w:rPr>
          <w:rFonts w:hint="eastAsia"/>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外墙应包括门窗洞口、雨篷、阳台、变形缝、伸出外墙管道、女儿墙压顶、外墙预埋件、预制构件等部位的防水设防；</w:t>
      </w:r>
    </w:p>
    <w:p>
      <w:pPr>
        <w:ind w:left="0" w:leftChars="0" w:firstLine="480" w:firstLineChars="0"/>
        <w:jc w:val="left"/>
        <w:rPr>
          <w:rFonts w:hint="eastAsia"/>
          <w:kern w:val="0"/>
          <w:sz w:val="24"/>
          <w:szCs w:val="24"/>
          <w:lang w:val="en-US" w:eastAsia="zh-CN"/>
        </w:rPr>
      </w:pPr>
      <w:r>
        <w:rPr>
          <w:rFonts w:hint="eastAsia"/>
          <w:b/>
          <w:bCs/>
          <w:kern w:val="0"/>
          <w:sz w:val="24"/>
          <w:szCs w:val="24"/>
          <w:lang w:val="en-US" w:eastAsia="zh-CN"/>
        </w:rPr>
        <w:t>4</w:t>
      </w:r>
      <w:r>
        <w:rPr>
          <w:rFonts w:hint="eastAsia"/>
          <w:kern w:val="0"/>
          <w:sz w:val="24"/>
          <w:szCs w:val="24"/>
          <w:lang w:val="en-US" w:eastAsia="zh-CN"/>
        </w:rPr>
        <w:t xml:space="preserve">  室内应包括地漏、穿墙（楼板）套管、预埋件等部位的防水设防。</w:t>
      </w:r>
    </w:p>
    <w:p>
      <w:pPr>
        <w:ind w:firstLine="0" w:firstLineChars="0"/>
        <w:jc w:val="left"/>
        <w:rPr>
          <w:rFonts w:hint="default"/>
          <w:kern w:val="0"/>
          <w:sz w:val="24"/>
          <w:szCs w:val="24"/>
          <w:lang w:val="en-US" w:eastAsia="zh-CN"/>
        </w:rPr>
      </w:pPr>
      <w:r>
        <w:rPr>
          <w:rFonts w:hint="eastAsia"/>
          <w:b/>
          <w:bCs/>
          <w:kern w:val="0"/>
          <w:sz w:val="24"/>
          <w:szCs w:val="24"/>
          <w:lang w:val="en-US" w:eastAsia="zh-CN"/>
        </w:rPr>
        <w:t>5.1.7</w:t>
      </w:r>
      <w:r>
        <w:rPr>
          <w:rFonts w:hint="eastAsia"/>
          <w:kern w:val="0"/>
          <w:sz w:val="24"/>
          <w:szCs w:val="24"/>
          <w:lang w:val="en-US" w:eastAsia="zh-CN"/>
        </w:rPr>
        <w:t xml:space="preserve">  聚合物水泥防水粘结材料应用于细部防水加强层时，应增加涂层的涂刷遍数，并应增设</w:t>
      </w:r>
      <w:r>
        <w:rPr>
          <w:rFonts w:hint="eastAsia"/>
          <w:color w:val="auto"/>
          <w:sz w:val="24"/>
          <w:szCs w:val="24"/>
          <w:lang w:val="en-US" w:eastAsia="zh-CN"/>
        </w:rPr>
        <w:t>耐碱玻璃纤维网格布等</w:t>
      </w:r>
      <w:r>
        <w:rPr>
          <w:rFonts w:hint="eastAsia"/>
          <w:kern w:val="0"/>
          <w:sz w:val="24"/>
          <w:szCs w:val="24"/>
          <w:lang w:val="en-US" w:eastAsia="zh-CN"/>
        </w:rPr>
        <w:t>胎体增强材料，厚度不应小于2.0mm。</w:t>
      </w:r>
    </w:p>
    <w:p>
      <w:pPr>
        <w:ind w:firstLine="0" w:firstLineChars="0"/>
        <w:jc w:val="left"/>
        <w:rPr>
          <w:rFonts w:hint="eastAsia"/>
          <w:kern w:val="0"/>
          <w:sz w:val="24"/>
          <w:szCs w:val="24"/>
          <w:lang w:val="en-US" w:eastAsia="zh-CN"/>
        </w:rPr>
      </w:pPr>
      <w:r>
        <w:rPr>
          <w:rFonts w:hint="eastAsia"/>
          <w:b/>
          <w:bCs/>
          <w:kern w:val="0"/>
          <w:sz w:val="24"/>
          <w:szCs w:val="24"/>
          <w:lang w:val="en-US" w:eastAsia="zh-CN"/>
        </w:rPr>
        <w:t>5.1.8</w:t>
      </w:r>
      <w:r>
        <w:rPr>
          <w:rFonts w:hint="eastAsia"/>
          <w:kern w:val="0"/>
          <w:sz w:val="24"/>
          <w:szCs w:val="24"/>
          <w:lang w:val="en-US" w:eastAsia="zh-CN"/>
        </w:rPr>
        <w:t xml:space="preserve">  采用聚合物水泥防水粘结材料应用外墙防水工程时，最小厚度不应小于1.5mm，应用其他防水工程时，防水层的最小厚度不应小于2.0mm。</w:t>
      </w:r>
    </w:p>
    <w:p>
      <w:pPr>
        <w:ind w:firstLine="0" w:firstLineChars="0"/>
        <w:rPr>
          <w:rFonts w:hint="default" w:ascii="楷体" w:hAnsi="楷体" w:eastAsia="楷体" w:cs="楷体"/>
          <w:color w:val="0000FF"/>
          <w:sz w:val="24"/>
          <w:szCs w:val="24"/>
          <w:lang w:val="en-US" w:eastAsia="zh-CN"/>
        </w:rPr>
      </w:pPr>
      <w:r>
        <w:rPr>
          <w:rFonts w:hint="eastAsia"/>
          <w:b/>
          <w:bCs/>
          <w:sz w:val="24"/>
          <w:szCs w:val="24"/>
          <w:lang w:val="en-US" w:eastAsia="zh-CN"/>
        </w:rPr>
        <w:t>5</w:t>
      </w:r>
      <w:r>
        <w:rPr>
          <w:b/>
          <w:bCs/>
          <w:sz w:val="24"/>
          <w:szCs w:val="24"/>
        </w:rPr>
        <w:t>.</w:t>
      </w:r>
      <w:r>
        <w:rPr>
          <w:rFonts w:hint="eastAsia"/>
          <w:b/>
          <w:bCs/>
          <w:sz w:val="24"/>
          <w:szCs w:val="24"/>
          <w:lang w:val="en-US" w:eastAsia="zh-CN"/>
        </w:rPr>
        <w:t>1.9</w:t>
      </w:r>
      <w:r>
        <w:rPr>
          <w:rFonts w:hint="eastAsia"/>
          <w:sz w:val="24"/>
          <w:szCs w:val="24"/>
          <w:lang w:val="en-US" w:eastAsia="zh-CN"/>
        </w:rPr>
        <w:t xml:space="preserve">  用于</w:t>
      </w:r>
      <w:r>
        <w:rPr>
          <w:rFonts w:hint="eastAsia"/>
          <w:kern w:val="0"/>
          <w:sz w:val="24"/>
          <w:szCs w:val="24"/>
          <w:lang w:val="en-US" w:eastAsia="zh-CN"/>
        </w:rPr>
        <w:t>聚合物水泥防水粘结材料防水层的胎体增强材料宜选用30g/m</w:t>
      </w:r>
      <w:r>
        <w:rPr>
          <w:rFonts w:hint="eastAsia"/>
          <w:kern w:val="0"/>
          <w:sz w:val="24"/>
          <w:szCs w:val="24"/>
          <w:vertAlign w:val="superscript"/>
          <w:lang w:val="en-US" w:eastAsia="zh-CN"/>
        </w:rPr>
        <w:t>2</w:t>
      </w:r>
      <w:r>
        <w:rPr>
          <w:rFonts w:hint="eastAsia"/>
          <w:kern w:val="0"/>
          <w:sz w:val="24"/>
          <w:szCs w:val="24"/>
          <w:vertAlign w:val="baseline"/>
          <w:lang w:val="en-US" w:eastAsia="zh-CN"/>
        </w:rPr>
        <w:t>~</w:t>
      </w:r>
      <w:r>
        <w:rPr>
          <w:rFonts w:hint="eastAsia"/>
          <w:kern w:val="0"/>
          <w:sz w:val="24"/>
          <w:szCs w:val="24"/>
          <w:lang w:val="en-US" w:eastAsia="zh-CN"/>
        </w:rPr>
        <w:t>50g/m</w:t>
      </w:r>
      <w:r>
        <w:rPr>
          <w:rFonts w:hint="eastAsia"/>
          <w:kern w:val="0"/>
          <w:sz w:val="24"/>
          <w:szCs w:val="24"/>
          <w:vertAlign w:val="superscript"/>
          <w:lang w:val="en-US" w:eastAsia="zh-CN"/>
        </w:rPr>
        <w:t>2</w:t>
      </w:r>
      <w:r>
        <w:rPr>
          <w:rFonts w:hint="eastAsia"/>
          <w:kern w:val="0"/>
          <w:sz w:val="24"/>
          <w:szCs w:val="24"/>
          <w:vertAlign w:val="baseline"/>
          <w:lang w:val="en-US" w:eastAsia="zh-CN"/>
        </w:rPr>
        <w:t>的聚酯网格布或耐碱玻纤网格布。</w:t>
      </w:r>
    </w:p>
    <w:p>
      <w:pPr>
        <w:ind w:firstLine="0" w:firstLineChars="0"/>
        <w:jc w:val="left"/>
        <w:rPr>
          <w:rFonts w:hint="eastAsia"/>
          <w:kern w:val="0"/>
          <w:sz w:val="24"/>
          <w:szCs w:val="24"/>
          <w:lang w:val="en-US" w:eastAsia="zh-CN"/>
        </w:rPr>
      </w:pPr>
      <w:r>
        <w:rPr>
          <w:rFonts w:hint="eastAsia"/>
          <w:b/>
          <w:bCs/>
          <w:kern w:val="0"/>
          <w:sz w:val="24"/>
          <w:szCs w:val="24"/>
          <w:lang w:val="en-US" w:eastAsia="zh-CN"/>
        </w:rPr>
        <w:t>5.1.10</w:t>
      </w:r>
      <w:r>
        <w:rPr>
          <w:rFonts w:hint="eastAsia"/>
          <w:kern w:val="0"/>
          <w:sz w:val="24"/>
          <w:szCs w:val="24"/>
          <w:lang w:val="en-US" w:eastAsia="zh-CN"/>
        </w:rPr>
        <w:t xml:space="preserve">  当聚合物水泥防水粘结材料和聚乙烯丙纶防水卷材复合使用时，聚合物水泥防水粘结材料可兼做粘接料，当聚合物水泥防水粘结材料厚度不小于2.0mm时，可作为1道防水层。</w:t>
      </w:r>
    </w:p>
    <w:p>
      <w:pPr>
        <w:ind w:firstLine="0" w:firstLineChars="0"/>
        <w:jc w:val="left"/>
        <w:rPr>
          <w:rFonts w:hint="eastAsia"/>
          <w:kern w:val="0"/>
          <w:sz w:val="24"/>
          <w:szCs w:val="24"/>
          <w:lang w:val="en-US" w:eastAsia="zh-CN"/>
        </w:rPr>
      </w:pPr>
      <w:r>
        <w:rPr>
          <w:rFonts w:hint="eastAsia"/>
          <w:b/>
          <w:bCs/>
          <w:kern w:val="0"/>
          <w:sz w:val="24"/>
          <w:szCs w:val="24"/>
          <w:lang w:val="en-US" w:eastAsia="zh-CN"/>
        </w:rPr>
        <w:t>5.1.11</w:t>
      </w:r>
      <w:r>
        <w:rPr>
          <w:rFonts w:hint="eastAsia"/>
          <w:kern w:val="0"/>
          <w:sz w:val="24"/>
          <w:szCs w:val="24"/>
          <w:lang w:val="en-US" w:eastAsia="zh-CN"/>
        </w:rPr>
        <w:t xml:space="preserve">  当聚合物水泥防水粘结材料应用于防水工程时，工程防水设计工作年限应符合现行国家标准《建筑与市政工程防水通用规范》GB 55030的规定。</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69" w:name="_Toc14050"/>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地下防水工程</w:t>
      </w:r>
      <w:bookmarkEnd w:id="69"/>
    </w:p>
    <w:p>
      <w:pPr>
        <w:ind w:firstLine="0" w:firstLineChars="0"/>
        <w:jc w:val="left"/>
        <w:rPr>
          <w:rFonts w:hint="eastAsia"/>
          <w:kern w:val="0"/>
          <w:sz w:val="24"/>
          <w:szCs w:val="24"/>
          <w:lang w:val="en-US" w:eastAsia="zh-CN"/>
        </w:rPr>
      </w:pPr>
      <w:r>
        <w:rPr>
          <w:rFonts w:hint="eastAsia"/>
          <w:b/>
          <w:bCs/>
          <w:kern w:val="0"/>
          <w:sz w:val="24"/>
          <w:szCs w:val="24"/>
          <w:lang w:val="en-US" w:eastAsia="zh-CN"/>
        </w:rPr>
        <w:t>5.2.1</w:t>
      </w:r>
      <w:r>
        <w:rPr>
          <w:rFonts w:hint="eastAsia"/>
          <w:kern w:val="0"/>
          <w:sz w:val="24"/>
          <w:szCs w:val="24"/>
          <w:lang w:val="en-US" w:eastAsia="zh-CN"/>
        </w:rPr>
        <w:t xml:space="preserve">  当聚合物水泥防水粘结材料用于地下工程底板防水层时，防水构造设计应符合下列规定：</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当聚合物水泥防水粘结材料与防水卷材或有机防水涂料复合使用时，聚合物水泥防水粘结材料应设置在混凝土垫层与防水卷材或有机防水涂料之间；</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当聚合物水泥防水粘结材料与防水砂浆或细石混凝土防水层复合使用时，聚合物水泥防水粘结材料宜设置在防水砂浆或细石混凝土防水层下面，防水砂浆或细石混凝土防水层兼做保护层；也可设置防水砂浆或细石混凝土防水层上面，聚合物水泥防水粘结材料防水层上面应设置保护层；</w:t>
      </w:r>
    </w:p>
    <w:p>
      <w:pPr>
        <w:ind w:firstLine="482" w:firstLineChars="200"/>
        <w:jc w:val="left"/>
        <w:rPr>
          <w:rFonts w:hint="default"/>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当仅设置一道聚合物水泥防水粘结材料时，聚合物水泥防水粘结材料应设置在垫层上面，聚合物水泥防水粘结材料防水层上面应设置保护层。</w:t>
      </w:r>
    </w:p>
    <w:p>
      <w:pPr>
        <w:ind w:firstLine="0" w:firstLineChars="0"/>
        <w:jc w:val="left"/>
        <w:rPr>
          <w:rFonts w:hint="eastAsia"/>
          <w:kern w:val="0"/>
          <w:sz w:val="24"/>
          <w:szCs w:val="24"/>
          <w:lang w:val="en-US" w:eastAsia="zh-CN"/>
        </w:rPr>
      </w:pPr>
      <w:r>
        <w:rPr>
          <w:rFonts w:hint="eastAsia"/>
          <w:b/>
          <w:bCs/>
          <w:kern w:val="0"/>
          <w:sz w:val="24"/>
          <w:szCs w:val="24"/>
          <w:lang w:val="en-US" w:eastAsia="zh-CN"/>
        </w:rPr>
        <w:t>5.2.2</w:t>
      </w:r>
      <w:r>
        <w:rPr>
          <w:rFonts w:hint="eastAsia"/>
          <w:kern w:val="0"/>
          <w:sz w:val="24"/>
          <w:szCs w:val="24"/>
          <w:lang w:val="en-US" w:eastAsia="zh-CN"/>
        </w:rPr>
        <w:t xml:space="preserve">  当聚合物水泥防水粘结材料用于地下工程侧墙防水层时，防水构造设计应符合下列规定：</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当聚合物水泥防水粘结材料与防水卷材或有机防水涂料复合使用时，聚合物水泥防水粘结材料应设置在混凝土结构面上，防水卷材或其他有机防水涂料应设置在聚合物水泥防水粘结材料外侧；</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当聚合物水泥防水粘结材料与防水砂浆防水层复合使用时，聚合物水泥防水粘结材料宜设置在混凝土结构面上，防水砂浆层兼做保护层；也可将防水砂浆设置在结构面上，聚合物水泥防水粘结材料设置在防水砂浆外侧；</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当仅设置一道聚合物水泥防水粘结材料时，聚合物水泥防水粘结材料应设置在混凝土结构面上，聚合物水泥防水粘结材料防水层外侧应设置保护层。</w:t>
      </w:r>
    </w:p>
    <w:p>
      <w:pPr>
        <w:ind w:firstLine="0" w:firstLineChars="0"/>
        <w:jc w:val="left"/>
        <w:rPr>
          <w:rFonts w:hint="eastAsia"/>
          <w:kern w:val="0"/>
          <w:sz w:val="24"/>
          <w:szCs w:val="24"/>
          <w:lang w:val="en-US" w:eastAsia="zh-CN"/>
        </w:rPr>
      </w:pPr>
      <w:r>
        <w:rPr>
          <w:rFonts w:hint="eastAsia"/>
          <w:b/>
          <w:bCs/>
          <w:kern w:val="0"/>
          <w:sz w:val="24"/>
          <w:szCs w:val="24"/>
          <w:lang w:val="en-US" w:eastAsia="zh-CN"/>
        </w:rPr>
        <w:t>5.2.3</w:t>
      </w:r>
      <w:r>
        <w:rPr>
          <w:rFonts w:hint="eastAsia"/>
          <w:kern w:val="0"/>
          <w:sz w:val="24"/>
          <w:szCs w:val="24"/>
          <w:lang w:val="en-US" w:eastAsia="zh-CN"/>
        </w:rPr>
        <w:t xml:space="preserve">  当聚合物水泥防水粘结材料用于地下工程顶板防水层时，防水构造设计应符合下列规定：</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当聚合物水泥防水粘结材料与防水卷材或有机防水涂料复合使用时，聚合物水泥防水粘结材料应设置在混凝土结构面上，防水卷材或有机防水涂料应设置在聚合物水泥防水粘结材料上面；</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当聚合物水泥防水粘结材料与防水砂浆或细石防水混凝土层复合使用时，聚合物水泥防水粘结材料宜设置在混凝土结构面上，防水砂浆或细石防水混凝土层兼做保护层；也可将防水砂浆或细石混凝土防水层设置在结构面上，聚合物水泥防水粘结材料设置在防水砂浆或细石混凝土防水层上面，聚合物水泥防水粘结材料防水层上面应设置保护层；</w:t>
      </w:r>
    </w:p>
    <w:p>
      <w:pPr>
        <w:ind w:firstLine="482" w:firstLineChars="200"/>
        <w:jc w:val="left"/>
        <w:rPr>
          <w:rFonts w:hint="default"/>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当仅设置一道聚合物水泥防水粘结材料时，聚合物水泥防水粘结材料应设置在混凝土结构面上，聚合物水泥防水粘结材料防水层上面应设置保护层。</w:t>
      </w:r>
    </w:p>
    <w:p>
      <w:pPr>
        <w:ind w:firstLine="0" w:firstLineChars="0"/>
        <w:jc w:val="left"/>
        <w:rPr>
          <w:rFonts w:hint="eastAsia"/>
          <w:kern w:val="0"/>
          <w:sz w:val="24"/>
          <w:szCs w:val="24"/>
          <w:lang w:val="en-US" w:eastAsia="zh-CN"/>
        </w:rPr>
      </w:pPr>
      <w:r>
        <w:rPr>
          <w:rFonts w:hint="eastAsia"/>
          <w:b/>
          <w:bCs/>
          <w:kern w:val="0"/>
          <w:sz w:val="24"/>
          <w:szCs w:val="24"/>
          <w:lang w:val="en-US" w:eastAsia="zh-CN"/>
        </w:rPr>
        <w:t>5.2.4</w:t>
      </w:r>
      <w:r>
        <w:rPr>
          <w:rFonts w:hint="eastAsia"/>
          <w:kern w:val="0"/>
          <w:sz w:val="24"/>
          <w:szCs w:val="24"/>
          <w:lang w:val="en-US" w:eastAsia="zh-CN"/>
        </w:rPr>
        <w:t xml:space="preserve">  地下工程外墙与顶板交角处、外墙与底板交角处、地槽处应设有附加防水层，基层阴阳角应做成圆弧形，阴角直径</w:t>
      </w:r>
      <w:r>
        <w:rPr>
          <w:rFonts w:hint="default"/>
          <w:kern w:val="0"/>
          <w:sz w:val="24"/>
          <w:szCs w:val="24"/>
          <w:lang w:val="en-US" w:eastAsia="zh-CN"/>
        </w:rPr>
        <w:t>宜</w:t>
      </w:r>
      <w:r>
        <w:rPr>
          <w:rFonts w:hint="eastAsia"/>
          <w:kern w:val="0"/>
          <w:sz w:val="24"/>
          <w:szCs w:val="24"/>
          <w:lang w:val="en-US" w:eastAsia="zh-CN"/>
        </w:rPr>
        <w:t>大于50mm，阳角直径应大于10mm。防水层宜选用聚合物水泥防水粘结材料等材料，并应增设胎体增强材料。</w:t>
      </w:r>
    </w:p>
    <w:p>
      <w:pPr>
        <w:ind w:firstLine="0" w:firstLineChars="0"/>
        <w:jc w:val="left"/>
        <w:rPr>
          <w:rFonts w:hint="eastAsia"/>
          <w:kern w:val="0"/>
          <w:sz w:val="24"/>
          <w:szCs w:val="24"/>
          <w:lang w:val="en-US" w:eastAsia="zh-CN"/>
        </w:rPr>
      </w:pPr>
      <w:r>
        <w:rPr>
          <w:rFonts w:hint="eastAsia"/>
          <w:b/>
          <w:bCs/>
          <w:kern w:val="0"/>
          <w:sz w:val="24"/>
          <w:szCs w:val="24"/>
          <w:lang w:val="en-US" w:eastAsia="zh-CN"/>
        </w:rPr>
        <w:t>5.2.5</w:t>
      </w:r>
      <w:r>
        <w:rPr>
          <w:rFonts w:hint="eastAsia"/>
          <w:kern w:val="0"/>
          <w:sz w:val="24"/>
          <w:szCs w:val="24"/>
          <w:lang w:val="en-US" w:eastAsia="zh-CN"/>
        </w:rPr>
        <w:t xml:space="preserve">  聚合物水泥防水材料应用于地下工程时，保护层应符合下列规定：</w:t>
      </w:r>
    </w:p>
    <w:p>
      <w:pPr>
        <w:ind w:firstLine="480" w:firstLineChars="0"/>
        <w:jc w:val="left"/>
        <w:rPr>
          <w:rFonts w:hint="eastAsia"/>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底板、顶板应采用20mm厚M20水泥砂浆或40mm~50mm厚的细石混凝土保护层；</w:t>
      </w:r>
    </w:p>
    <w:p>
      <w:pPr>
        <w:ind w:firstLine="480" w:firstLineChars="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侧墙迎水面保护层宜选用挤塑板等软质保护材料或20mm厚M20水泥砂浆保护层；</w:t>
      </w:r>
    </w:p>
    <w:p>
      <w:pPr>
        <w:ind w:firstLine="480" w:firstLineChars="0"/>
        <w:jc w:val="left"/>
        <w:rPr>
          <w:rFonts w:hint="eastAsia"/>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侧墙背水面保护层应采用20mm厚M20水泥砂浆保护层。</w:t>
      </w:r>
    </w:p>
    <w:p>
      <w:pPr>
        <w:ind w:firstLine="0" w:firstLineChars="0"/>
        <w:jc w:val="left"/>
        <w:rPr>
          <w:rFonts w:hint="default" w:ascii="楷体" w:hAnsi="楷体" w:eastAsia="楷体" w:cs="楷体"/>
          <w:color w:val="0000FF"/>
          <w:kern w:val="0"/>
          <w:sz w:val="24"/>
          <w:szCs w:val="24"/>
          <w:lang w:val="en-US" w:eastAsia="zh-CN"/>
        </w:rPr>
      </w:pPr>
      <w:r>
        <w:rPr>
          <w:rFonts w:hint="eastAsia"/>
          <w:b/>
          <w:bCs/>
          <w:kern w:val="0"/>
          <w:sz w:val="24"/>
          <w:szCs w:val="24"/>
          <w:lang w:val="en-US" w:eastAsia="zh-CN"/>
        </w:rPr>
        <w:t>5.2.6</w:t>
      </w:r>
      <w:r>
        <w:rPr>
          <w:rFonts w:hint="eastAsia"/>
          <w:kern w:val="0"/>
          <w:sz w:val="24"/>
          <w:szCs w:val="24"/>
          <w:lang w:val="en-US" w:eastAsia="zh-CN"/>
        </w:rPr>
        <w:t xml:space="preserve">  地下工程防水设计还应符合现行国家标准《建筑与市政工程防水通用规范》GB 55030和《地下工程防水技术规范》GB 50108的有关规定。</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70" w:name="_Toc15776"/>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屋面防水工程</w:t>
      </w:r>
      <w:bookmarkEnd w:id="70"/>
    </w:p>
    <w:p>
      <w:pPr>
        <w:ind w:firstLine="0" w:firstLineChars="0"/>
        <w:jc w:val="left"/>
        <w:rPr>
          <w:rFonts w:hint="eastAsia"/>
          <w:kern w:val="0"/>
          <w:sz w:val="24"/>
          <w:szCs w:val="24"/>
          <w:lang w:val="en-US" w:eastAsia="zh-CN"/>
        </w:rPr>
      </w:pPr>
      <w:r>
        <w:rPr>
          <w:rFonts w:hint="eastAsia"/>
          <w:b/>
          <w:bCs/>
          <w:kern w:val="0"/>
          <w:sz w:val="24"/>
          <w:szCs w:val="24"/>
          <w:lang w:val="en-US" w:eastAsia="zh-CN"/>
        </w:rPr>
        <w:t>5.3.1</w:t>
      </w:r>
      <w:r>
        <w:rPr>
          <w:rFonts w:hint="eastAsia"/>
          <w:kern w:val="0"/>
          <w:sz w:val="24"/>
          <w:szCs w:val="24"/>
          <w:lang w:val="en-US" w:eastAsia="zh-CN"/>
        </w:rPr>
        <w:t xml:space="preserve">  当聚合物水泥防水粘结材料用于屋面板防水层时，防水构造设计应符合下列规定：</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当一级防水设置3道防水层，且另外2道为防水卷材或有机防水涂料时，聚合物水泥防水粘结材料应设置在混凝土结构面上；</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当一级防水设置3道防水层，且另外1道为防水砂浆或细石防水混凝土层，1道为防水卷材时，聚合物水泥防水粘结材料宜设置在混凝土结构面上，防水砂浆或细石防水混凝土层设置在聚合物水泥防水粘结材料上面；也可将防水砂浆或细石混凝土防水层设置在结构面上，聚合物水泥防水粘结材料设置在防水砂浆或细石混凝土防水层上面；</w:t>
      </w:r>
    </w:p>
    <w:p>
      <w:pPr>
        <w:ind w:firstLine="482" w:firstLineChars="200"/>
        <w:jc w:val="left"/>
        <w:rPr>
          <w:rFonts w:hint="eastAsia"/>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当二级防水设置2道防水层，且另外1道为防水卷材时，聚合物水泥防水粘结材料应设置在混凝土结构面上。</w:t>
      </w:r>
    </w:p>
    <w:p>
      <w:pPr>
        <w:ind w:firstLine="0" w:firstLineChars="0"/>
        <w:jc w:val="left"/>
        <w:rPr>
          <w:rFonts w:hint="default"/>
          <w:kern w:val="0"/>
          <w:sz w:val="24"/>
          <w:szCs w:val="24"/>
          <w:lang w:val="en-US" w:eastAsia="zh-CN"/>
        </w:rPr>
      </w:pPr>
      <w:r>
        <w:rPr>
          <w:rFonts w:hint="eastAsia"/>
          <w:b/>
          <w:bCs/>
          <w:kern w:val="0"/>
          <w:sz w:val="24"/>
          <w:szCs w:val="24"/>
          <w:lang w:val="en-US" w:eastAsia="zh-CN"/>
        </w:rPr>
        <w:t>5.3.2</w:t>
      </w:r>
      <w:r>
        <w:rPr>
          <w:rFonts w:hint="eastAsia"/>
          <w:kern w:val="0"/>
          <w:sz w:val="24"/>
          <w:szCs w:val="24"/>
          <w:lang w:val="en-US" w:eastAsia="zh-CN"/>
        </w:rPr>
        <w:t xml:space="preserve">  屋面防水设计还应符合国家现行标准《建筑与市政工程防水通用规范》GB 55030、《屋面工程技术规范》GB 50345、《坡屋面工程技术规范》GB 50693和《倒置式屋面技术规程》JGJ 230的有关规定。</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71" w:name="_Toc2868"/>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4</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建筑外墙防水工程</w:t>
      </w:r>
      <w:bookmarkEnd w:id="71"/>
    </w:p>
    <w:p>
      <w:pPr>
        <w:ind w:firstLine="0" w:firstLineChars="0"/>
        <w:jc w:val="left"/>
        <w:rPr>
          <w:rFonts w:hint="default"/>
          <w:kern w:val="0"/>
          <w:sz w:val="24"/>
          <w:szCs w:val="24"/>
          <w:lang w:val="en-US" w:eastAsia="zh-CN"/>
        </w:rPr>
      </w:pPr>
      <w:r>
        <w:rPr>
          <w:rFonts w:hint="eastAsia"/>
          <w:b/>
          <w:bCs/>
          <w:kern w:val="0"/>
          <w:sz w:val="24"/>
          <w:szCs w:val="24"/>
          <w:lang w:val="en-US" w:eastAsia="zh-CN"/>
        </w:rPr>
        <w:t>5.4.1</w:t>
      </w:r>
      <w:r>
        <w:rPr>
          <w:rFonts w:hint="eastAsia"/>
          <w:kern w:val="0"/>
          <w:sz w:val="24"/>
          <w:szCs w:val="24"/>
          <w:lang w:val="en-US" w:eastAsia="zh-CN"/>
        </w:rPr>
        <w:t xml:space="preserve">  聚合物水泥防水粘结材料应用于砌体结构外墙一级防水时，可与聚合物水泥防水砂浆或掺防水剂的水泥防水砂浆复合使用，可设置在防水砂浆层与找平层之间，也可设置在防水砂浆层外侧。</w:t>
      </w:r>
    </w:p>
    <w:p>
      <w:pPr>
        <w:ind w:left="0" w:leftChars="0" w:firstLine="0" w:firstLineChars="0"/>
        <w:jc w:val="left"/>
        <w:rPr>
          <w:rFonts w:hint="eastAsia"/>
          <w:kern w:val="0"/>
          <w:sz w:val="24"/>
          <w:szCs w:val="24"/>
          <w:lang w:val="en-US" w:eastAsia="zh-CN"/>
        </w:rPr>
      </w:pPr>
      <w:r>
        <w:rPr>
          <w:rFonts w:hint="eastAsia"/>
          <w:b/>
          <w:bCs/>
          <w:kern w:val="0"/>
          <w:sz w:val="24"/>
          <w:szCs w:val="24"/>
          <w:lang w:val="en-US" w:eastAsia="zh-CN"/>
        </w:rPr>
        <w:t>5.4.2</w:t>
      </w:r>
      <w:r>
        <w:rPr>
          <w:rFonts w:hint="eastAsia"/>
          <w:kern w:val="0"/>
          <w:sz w:val="24"/>
          <w:szCs w:val="24"/>
          <w:lang w:val="en-US" w:eastAsia="zh-CN"/>
        </w:rPr>
        <w:t xml:space="preserve">  聚合物水泥防水粘结材料应用块材饰面时，聚合物水泥防水粘结材料可作为1道防水层兼做粘接剂，厚度不应小于2.0mm。</w:t>
      </w:r>
    </w:p>
    <w:p>
      <w:pPr>
        <w:ind w:left="0" w:leftChars="0" w:firstLine="0" w:firstLineChars="0"/>
        <w:jc w:val="left"/>
        <w:rPr>
          <w:rFonts w:hint="eastAsia"/>
          <w:kern w:val="0"/>
          <w:sz w:val="24"/>
          <w:szCs w:val="24"/>
          <w:lang w:val="en-US" w:eastAsia="zh-CN"/>
        </w:rPr>
      </w:pPr>
      <w:r>
        <w:rPr>
          <w:rFonts w:hint="eastAsia" w:ascii="Times New Roman" w:hAnsi="Times New Roman" w:eastAsia="宋体" w:cs="Times New Roman"/>
          <w:b/>
          <w:bCs/>
          <w:kern w:val="0"/>
          <w:sz w:val="24"/>
          <w:szCs w:val="24"/>
          <w:lang w:val="en-US" w:eastAsia="zh-CN"/>
        </w:rPr>
        <w:t>5.4.</w:t>
      </w:r>
      <w:r>
        <w:rPr>
          <w:rFonts w:hint="eastAsia" w:cs="Times New Roman"/>
          <w:b/>
          <w:bCs/>
          <w:kern w:val="0"/>
          <w:sz w:val="24"/>
          <w:szCs w:val="24"/>
          <w:lang w:val="en-US" w:eastAsia="zh-CN"/>
        </w:rPr>
        <w:t>3</w:t>
      </w:r>
      <w:r>
        <w:rPr>
          <w:rFonts w:hint="eastAsia" w:ascii="Times New Roman" w:hAnsi="Times New Roman" w:eastAsia="宋体" w:cs="Times New Roman"/>
          <w:kern w:val="0"/>
          <w:sz w:val="24"/>
          <w:szCs w:val="24"/>
          <w:lang w:val="en-US" w:eastAsia="zh-CN"/>
        </w:rPr>
        <w:t xml:space="preserve">  </w:t>
      </w:r>
      <w:r>
        <w:rPr>
          <w:rFonts w:hint="eastAsia"/>
          <w:kern w:val="0"/>
          <w:sz w:val="24"/>
          <w:szCs w:val="24"/>
          <w:lang w:val="en-US" w:eastAsia="zh-CN"/>
        </w:rPr>
        <w:t>聚合物水泥防水粘结材料应用于有保温的外墙工程时，可设置在保温层外侧。</w:t>
      </w:r>
    </w:p>
    <w:p>
      <w:pPr>
        <w:ind w:left="0" w:leftChars="0" w:firstLine="0" w:firstLineChars="0"/>
        <w:jc w:val="left"/>
        <w:rPr>
          <w:rFonts w:hint="default"/>
          <w:kern w:val="0"/>
          <w:sz w:val="24"/>
          <w:szCs w:val="24"/>
          <w:lang w:val="en-US" w:eastAsia="zh-CN"/>
        </w:rPr>
      </w:pPr>
      <w:r>
        <w:rPr>
          <w:rFonts w:hint="eastAsia" w:ascii="Times New Roman" w:hAnsi="Times New Roman" w:eastAsia="宋体" w:cs="Times New Roman"/>
          <w:b/>
          <w:bCs/>
          <w:kern w:val="0"/>
          <w:sz w:val="24"/>
          <w:szCs w:val="24"/>
          <w:lang w:val="en-US" w:eastAsia="zh-CN"/>
        </w:rPr>
        <w:t>5.4.</w:t>
      </w:r>
      <w:r>
        <w:rPr>
          <w:rFonts w:hint="eastAsia" w:cs="Times New Roman"/>
          <w:b/>
          <w:bCs/>
          <w:kern w:val="0"/>
          <w:sz w:val="24"/>
          <w:szCs w:val="24"/>
          <w:lang w:val="en-US" w:eastAsia="zh-CN"/>
        </w:rPr>
        <w:t>4</w:t>
      </w:r>
      <w:r>
        <w:rPr>
          <w:rFonts w:hint="eastAsia" w:ascii="Times New Roman" w:hAnsi="Times New Roman" w:eastAsia="宋体" w:cs="Times New Roman"/>
          <w:kern w:val="0"/>
          <w:sz w:val="24"/>
          <w:szCs w:val="24"/>
          <w:lang w:val="en-US" w:eastAsia="zh-CN"/>
        </w:rPr>
        <w:t xml:space="preserve">  </w:t>
      </w:r>
      <w:r>
        <w:rPr>
          <w:rFonts w:hint="eastAsia"/>
          <w:kern w:val="0"/>
          <w:sz w:val="24"/>
          <w:szCs w:val="24"/>
          <w:lang w:val="en-US" w:eastAsia="zh-CN"/>
        </w:rPr>
        <w:t>外墙防水层应与地下墙体防水层搭接。</w:t>
      </w:r>
    </w:p>
    <w:p>
      <w:pPr>
        <w:ind w:firstLine="0" w:firstLineChars="0"/>
        <w:jc w:val="lef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bCs/>
          <w:kern w:val="0"/>
          <w:sz w:val="24"/>
          <w:szCs w:val="24"/>
          <w:lang w:val="en-US" w:eastAsia="zh-CN"/>
        </w:rPr>
        <w:t>5.4.</w:t>
      </w:r>
      <w:r>
        <w:rPr>
          <w:rFonts w:hint="eastAsia" w:cs="Times New Roman"/>
          <w:b/>
          <w:bCs/>
          <w:kern w:val="0"/>
          <w:sz w:val="24"/>
          <w:szCs w:val="24"/>
          <w:lang w:val="en-US" w:eastAsia="zh-CN"/>
        </w:rPr>
        <w:t>5</w:t>
      </w:r>
      <w:r>
        <w:rPr>
          <w:rFonts w:hint="eastAsia"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外墙防水设计</w:t>
      </w:r>
      <w:r>
        <w:rPr>
          <w:rFonts w:hint="eastAsia"/>
          <w:kern w:val="0"/>
          <w:sz w:val="24"/>
          <w:szCs w:val="24"/>
          <w:lang w:val="en-US" w:eastAsia="zh-CN"/>
        </w:rPr>
        <w:t>还应符合国家现行标准《建筑与市政工程防水通用规范》GB 55030和《建筑外墙防水工程技术规程》JGJ/T 235的有关规定</w:t>
      </w:r>
      <w:r>
        <w:rPr>
          <w:rFonts w:hint="eastAsia" w:ascii="Times New Roman" w:hAnsi="Times New Roman" w:eastAsia="宋体" w:cs="Times New Roman"/>
          <w:kern w:val="0"/>
          <w:sz w:val="24"/>
          <w:szCs w:val="24"/>
          <w:lang w:val="en-US" w:eastAsia="zh-CN"/>
        </w:rPr>
        <w:t>。</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72" w:name="_Toc14268"/>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建筑室内防水工程</w:t>
      </w:r>
      <w:bookmarkEnd w:id="72"/>
    </w:p>
    <w:p>
      <w:pPr>
        <w:ind w:firstLine="0" w:firstLineChars="0"/>
        <w:jc w:val="left"/>
        <w:rPr>
          <w:rFonts w:hint="default" w:ascii="Times New Roman" w:hAnsi="Times New Roman" w:eastAsia="宋体" w:cs="Times New Roman"/>
          <w:kern w:val="0"/>
          <w:sz w:val="24"/>
          <w:szCs w:val="24"/>
          <w:lang w:val="en-US" w:eastAsia="zh-CN"/>
        </w:rPr>
      </w:pPr>
      <w:r>
        <w:rPr>
          <w:rFonts w:hint="eastAsia" w:cs="Times New Roman"/>
          <w:b/>
          <w:bCs/>
          <w:kern w:val="0"/>
          <w:sz w:val="24"/>
          <w:szCs w:val="24"/>
          <w:lang w:val="en-US" w:eastAsia="zh-CN"/>
        </w:rPr>
        <w:t>5.5.1</w:t>
      </w:r>
      <w:r>
        <w:rPr>
          <w:rFonts w:hint="eastAsia" w:cs="Times New Roman"/>
          <w:kern w:val="0"/>
          <w:sz w:val="24"/>
          <w:szCs w:val="24"/>
          <w:lang w:val="en-US" w:eastAsia="zh-CN"/>
        </w:rPr>
        <w:t xml:space="preserve">  厕所、卫生间和厨房等室内防水工程的地面防水构造设计应符合下列规定：</w:t>
      </w:r>
    </w:p>
    <w:p>
      <w:pPr>
        <w:ind w:firstLine="482" w:firstLineChars="200"/>
        <w:jc w:val="left"/>
        <w:rPr>
          <w:rFonts w:hint="eastAsia"/>
          <w:kern w:val="0"/>
          <w:sz w:val="24"/>
          <w:szCs w:val="24"/>
          <w:lang w:val="en-US" w:eastAsia="zh-CN"/>
        </w:rPr>
      </w:pPr>
      <w:r>
        <w:rPr>
          <w:rFonts w:hint="eastAsia" w:cs="Times New Roman"/>
          <w:b/>
          <w:bCs/>
          <w:kern w:val="0"/>
          <w:sz w:val="24"/>
          <w:szCs w:val="24"/>
          <w:lang w:val="en-US" w:eastAsia="zh-CN"/>
        </w:rPr>
        <w:t>1</w:t>
      </w:r>
      <w:r>
        <w:rPr>
          <w:rFonts w:hint="eastAsia" w:cs="Times New Roman"/>
          <w:kern w:val="0"/>
          <w:sz w:val="24"/>
          <w:szCs w:val="24"/>
          <w:lang w:val="en-US" w:eastAsia="zh-CN"/>
        </w:rPr>
        <w:t xml:space="preserve">  一级防水地面设置2道防水层时，</w:t>
      </w:r>
      <w:r>
        <w:rPr>
          <w:rFonts w:hint="eastAsia"/>
          <w:kern w:val="0"/>
          <w:sz w:val="24"/>
          <w:szCs w:val="24"/>
          <w:lang w:val="en-US" w:eastAsia="zh-CN"/>
        </w:rPr>
        <w:t>聚合物水泥防水粘结材料可与防水砂浆复合使用，聚合物水泥防水粘结材料宜设置在楼地面找平层与防水砂浆之间，也可设置在防水砂浆上面；</w:t>
      </w:r>
    </w:p>
    <w:p>
      <w:pPr>
        <w:ind w:firstLine="482" w:firstLineChars="200"/>
        <w:jc w:val="left"/>
        <w:rPr>
          <w:rFonts w:hint="eastAsia"/>
          <w:kern w:val="0"/>
          <w:sz w:val="24"/>
          <w:szCs w:val="24"/>
          <w:lang w:val="en-US" w:eastAsia="zh-CN"/>
        </w:rPr>
      </w:pPr>
      <w:r>
        <w:rPr>
          <w:rFonts w:hint="eastAsia" w:cs="Times New Roman"/>
          <w:b/>
          <w:bCs/>
          <w:kern w:val="0"/>
          <w:sz w:val="24"/>
          <w:szCs w:val="24"/>
          <w:lang w:val="en-US" w:eastAsia="zh-CN"/>
        </w:rPr>
        <w:t>2</w:t>
      </w:r>
      <w:r>
        <w:rPr>
          <w:rFonts w:hint="eastAsia" w:cs="Times New Roman"/>
          <w:kern w:val="0"/>
          <w:sz w:val="24"/>
          <w:szCs w:val="24"/>
          <w:lang w:val="en-US" w:eastAsia="zh-CN"/>
        </w:rPr>
        <w:t xml:space="preserve">  一级防水地面设置2道防水层时，</w:t>
      </w:r>
      <w:r>
        <w:rPr>
          <w:rFonts w:hint="eastAsia"/>
          <w:kern w:val="0"/>
          <w:sz w:val="24"/>
          <w:szCs w:val="24"/>
          <w:lang w:val="en-US" w:eastAsia="zh-CN"/>
        </w:rPr>
        <w:t>聚合物水泥防水粘结材料可与有机防水涂料复合使用，聚合物水泥防水粘结材料应设置在楼地面找平层与有机防水涂料之间；</w:t>
      </w:r>
    </w:p>
    <w:p>
      <w:pPr>
        <w:ind w:firstLine="482" w:firstLineChars="200"/>
        <w:jc w:val="left"/>
        <w:rPr>
          <w:rFonts w:hint="eastAsia"/>
          <w:kern w:val="0"/>
          <w:sz w:val="24"/>
          <w:szCs w:val="24"/>
          <w:lang w:val="en-US" w:eastAsia="zh-CN"/>
        </w:rPr>
      </w:pPr>
      <w:r>
        <w:rPr>
          <w:rFonts w:hint="eastAsia" w:cs="Times New Roman"/>
          <w:b/>
          <w:bCs/>
          <w:kern w:val="0"/>
          <w:sz w:val="24"/>
          <w:szCs w:val="24"/>
          <w:lang w:val="en-US" w:eastAsia="zh-CN"/>
        </w:rPr>
        <w:t>3</w:t>
      </w:r>
      <w:r>
        <w:rPr>
          <w:rFonts w:hint="eastAsia" w:cs="Times New Roman"/>
          <w:kern w:val="0"/>
          <w:sz w:val="24"/>
          <w:szCs w:val="24"/>
          <w:lang w:val="en-US" w:eastAsia="zh-CN"/>
        </w:rPr>
        <w:t xml:space="preserve">  二级防水地面设置1道防水层时，</w:t>
      </w:r>
      <w:r>
        <w:rPr>
          <w:rFonts w:hint="eastAsia"/>
          <w:kern w:val="0"/>
          <w:sz w:val="24"/>
          <w:szCs w:val="24"/>
          <w:lang w:val="en-US" w:eastAsia="zh-CN"/>
        </w:rPr>
        <w:t>可采用聚合物水泥防水粘结材料，并应设置在楼地面找平层上。</w:t>
      </w:r>
    </w:p>
    <w:p>
      <w:pPr>
        <w:ind w:firstLine="0" w:firstLineChars="0"/>
        <w:jc w:val="left"/>
        <w:rPr>
          <w:rFonts w:hint="eastAsia"/>
          <w:kern w:val="0"/>
          <w:sz w:val="24"/>
          <w:szCs w:val="24"/>
          <w:lang w:val="en-US" w:eastAsia="zh-CN"/>
        </w:rPr>
      </w:pPr>
      <w:r>
        <w:rPr>
          <w:rFonts w:hint="eastAsia" w:cs="Times New Roman"/>
          <w:b/>
          <w:bCs/>
          <w:kern w:val="0"/>
          <w:sz w:val="24"/>
          <w:szCs w:val="24"/>
          <w:lang w:val="en-US" w:eastAsia="zh-CN"/>
        </w:rPr>
        <w:t>5.5.2</w:t>
      </w:r>
      <w:r>
        <w:rPr>
          <w:rFonts w:hint="eastAsia" w:cs="Times New Roman"/>
          <w:kern w:val="0"/>
          <w:sz w:val="24"/>
          <w:szCs w:val="24"/>
          <w:lang w:val="en-US" w:eastAsia="zh-CN"/>
        </w:rPr>
        <w:t xml:space="preserve">  </w:t>
      </w:r>
      <w:r>
        <w:rPr>
          <w:rFonts w:hint="eastAsia"/>
          <w:kern w:val="0"/>
          <w:sz w:val="24"/>
          <w:szCs w:val="24"/>
          <w:lang w:val="en-US" w:eastAsia="zh-CN"/>
        </w:rPr>
        <w:t>聚合物水泥防水粘结材料应用于</w:t>
      </w:r>
      <w:r>
        <w:rPr>
          <w:rFonts w:hint="eastAsia" w:cs="Times New Roman"/>
          <w:kern w:val="0"/>
          <w:sz w:val="24"/>
          <w:szCs w:val="24"/>
          <w:lang w:val="en-US" w:eastAsia="zh-CN"/>
        </w:rPr>
        <w:t>室内防水工程的墙面防水时，</w:t>
      </w:r>
      <w:r>
        <w:rPr>
          <w:rFonts w:hint="eastAsia"/>
          <w:kern w:val="0"/>
          <w:sz w:val="24"/>
          <w:szCs w:val="24"/>
          <w:lang w:val="en-US" w:eastAsia="zh-CN"/>
        </w:rPr>
        <w:t>聚合物水泥防水粘结材料防水层可兼做瓷砖饰面的粘接层。</w:t>
      </w:r>
    </w:p>
    <w:p>
      <w:pPr>
        <w:ind w:firstLine="0" w:firstLineChars="0"/>
        <w:jc w:val="left"/>
        <w:rPr>
          <w:rFonts w:hint="eastAsia"/>
          <w:kern w:val="0"/>
          <w:sz w:val="24"/>
          <w:szCs w:val="24"/>
          <w:lang w:val="en-US" w:eastAsia="zh-CN"/>
        </w:rPr>
      </w:pPr>
      <w:r>
        <w:rPr>
          <w:rFonts w:hint="eastAsia" w:cs="Times New Roman"/>
          <w:b/>
          <w:bCs/>
          <w:kern w:val="0"/>
          <w:sz w:val="24"/>
          <w:szCs w:val="24"/>
          <w:lang w:val="en-US" w:eastAsia="zh-CN"/>
        </w:rPr>
        <w:t>5.5.3</w:t>
      </w:r>
      <w:r>
        <w:rPr>
          <w:rFonts w:hint="eastAsia" w:cs="Times New Roman"/>
          <w:kern w:val="0"/>
          <w:sz w:val="24"/>
          <w:szCs w:val="24"/>
          <w:lang w:val="en-US" w:eastAsia="zh-CN"/>
        </w:rPr>
        <w:t xml:space="preserve">  </w:t>
      </w:r>
      <w:r>
        <w:rPr>
          <w:rFonts w:hint="eastAsia"/>
          <w:kern w:val="0"/>
          <w:sz w:val="24"/>
          <w:szCs w:val="24"/>
          <w:lang w:val="en-US" w:eastAsia="zh-CN"/>
        </w:rPr>
        <w:t>聚合物水泥防水粘结材料可应用于</w:t>
      </w:r>
      <w:r>
        <w:rPr>
          <w:rFonts w:hint="eastAsia" w:cs="Times New Roman"/>
          <w:kern w:val="0"/>
          <w:sz w:val="24"/>
          <w:szCs w:val="24"/>
          <w:lang w:val="en-US" w:eastAsia="zh-CN"/>
        </w:rPr>
        <w:t>室内防水工程的转角、管根周围等构造部位的加强防水层，并应增设</w:t>
      </w:r>
      <w:r>
        <w:rPr>
          <w:rFonts w:hint="eastAsia"/>
          <w:kern w:val="0"/>
          <w:sz w:val="24"/>
          <w:szCs w:val="24"/>
          <w:lang w:val="en-US" w:eastAsia="zh-CN"/>
        </w:rPr>
        <w:t>胎体增强材料。</w:t>
      </w:r>
    </w:p>
    <w:p>
      <w:pPr>
        <w:ind w:firstLine="0" w:firstLineChars="0"/>
        <w:jc w:val="lef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bCs/>
          <w:kern w:val="0"/>
          <w:sz w:val="24"/>
          <w:szCs w:val="24"/>
          <w:lang w:val="en-US" w:eastAsia="zh-CN"/>
        </w:rPr>
        <w:t>5.</w:t>
      </w:r>
      <w:r>
        <w:rPr>
          <w:rFonts w:hint="eastAsia" w:cs="Times New Roman"/>
          <w:b/>
          <w:bCs/>
          <w:kern w:val="0"/>
          <w:sz w:val="24"/>
          <w:szCs w:val="24"/>
          <w:lang w:val="en-US" w:eastAsia="zh-CN"/>
        </w:rPr>
        <w:t>5</w:t>
      </w:r>
      <w:r>
        <w:rPr>
          <w:rFonts w:hint="eastAsia" w:ascii="Times New Roman" w:hAnsi="Times New Roman" w:eastAsia="宋体" w:cs="Times New Roman"/>
          <w:b/>
          <w:bCs/>
          <w:kern w:val="0"/>
          <w:sz w:val="24"/>
          <w:szCs w:val="24"/>
          <w:lang w:val="en-US" w:eastAsia="zh-CN"/>
        </w:rPr>
        <w:t>.</w:t>
      </w:r>
      <w:r>
        <w:rPr>
          <w:rFonts w:hint="eastAsia" w:cs="Times New Roman"/>
          <w:b/>
          <w:bCs/>
          <w:kern w:val="0"/>
          <w:sz w:val="24"/>
          <w:szCs w:val="24"/>
          <w:lang w:val="en-US" w:eastAsia="zh-CN"/>
        </w:rPr>
        <w:t>4</w:t>
      </w:r>
      <w:r>
        <w:rPr>
          <w:rFonts w:hint="eastAsia"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建筑室内防水设计</w:t>
      </w:r>
      <w:r>
        <w:rPr>
          <w:rFonts w:hint="eastAsia"/>
          <w:kern w:val="0"/>
          <w:sz w:val="24"/>
          <w:szCs w:val="24"/>
          <w:lang w:val="en-US" w:eastAsia="zh-CN"/>
        </w:rPr>
        <w:t>还应符合国家现行标准《建筑与市政工程防水通用规范》GB 55030和《住宅室内防水工程技术规范》JGJ 298的有关规定</w:t>
      </w:r>
      <w:r>
        <w:rPr>
          <w:rFonts w:hint="eastAsia" w:ascii="Times New Roman" w:hAnsi="Times New Roman" w:eastAsia="宋体" w:cs="Times New Roman"/>
          <w:kern w:val="0"/>
          <w:sz w:val="24"/>
          <w:szCs w:val="24"/>
          <w:lang w:val="en-US" w:eastAsia="zh-CN"/>
        </w:rPr>
        <w:t>。</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73" w:name="_Toc586"/>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蓄水类工程</w:t>
      </w:r>
      <w:bookmarkEnd w:id="73"/>
    </w:p>
    <w:p>
      <w:pPr>
        <w:ind w:left="0" w:leftChars="0" w:firstLine="0" w:firstLineChars="0"/>
        <w:jc w:val="left"/>
        <w:rPr>
          <w:rFonts w:hint="default" w:cs="Times New Roman"/>
          <w:color w:val="auto"/>
          <w:kern w:val="0"/>
          <w:sz w:val="24"/>
          <w:szCs w:val="24"/>
          <w:lang w:val="en-US" w:eastAsia="zh-CN"/>
        </w:rPr>
      </w:pPr>
      <w:r>
        <w:rPr>
          <w:rFonts w:hint="eastAsia" w:cs="Times New Roman"/>
          <w:b/>
          <w:bCs/>
          <w:color w:val="auto"/>
          <w:kern w:val="0"/>
          <w:sz w:val="24"/>
          <w:szCs w:val="24"/>
          <w:lang w:val="en-US" w:eastAsia="zh-CN"/>
        </w:rPr>
        <w:t>5.6.1</w:t>
      </w:r>
      <w:r>
        <w:rPr>
          <w:rFonts w:hint="eastAsia" w:cs="Times New Roman"/>
          <w:color w:val="auto"/>
          <w:kern w:val="0"/>
          <w:sz w:val="24"/>
          <w:szCs w:val="24"/>
          <w:lang w:val="en-US" w:eastAsia="zh-CN"/>
        </w:rPr>
        <w:t xml:space="preserve">  </w:t>
      </w:r>
      <w:r>
        <w:rPr>
          <w:rFonts w:hint="eastAsia"/>
          <w:kern w:val="0"/>
          <w:sz w:val="24"/>
          <w:szCs w:val="24"/>
          <w:lang w:val="en-US" w:eastAsia="zh-CN"/>
        </w:rPr>
        <w:t>聚合物水泥防水粘结材料应用于水池、游泳池等蓄水类工程时，可作为池内壁防水层设置在结构面上。</w:t>
      </w:r>
    </w:p>
    <w:p>
      <w:pPr>
        <w:ind w:left="0" w:leftChars="0" w:firstLine="0" w:firstLineChars="0"/>
        <w:jc w:val="left"/>
        <w:rPr>
          <w:rFonts w:hint="default" w:cs="Times New Roman"/>
          <w:color w:val="auto"/>
          <w:kern w:val="0"/>
          <w:sz w:val="24"/>
          <w:szCs w:val="24"/>
          <w:lang w:val="en-US" w:eastAsia="zh-CN"/>
        </w:rPr>
      </w:pPr>
      <w:r>
        <w:rPr>
          <w:rFonts w:hint="eastAsia" w:cs="Times New Roman"/>
          <w:b/>
          <w:bCs/>
          <w:color w:val="auto"/>
          <w:kern w:val="0"/>
          <w:sz w:val="24"/>
          <w:szCs w:val="24"/>
          <w:lang w:val="en-US" w:eastAsia="zh-CN"/>
        </w:rPr>
        <w:t>5.6.2</w:t>
      </w:r>
      <w:r>
        <w:rPr>
          <w:rFonts w:hint="eastAsia" w:cs="Times New Roman"/>
          <w:color w:val="auto"/>
          <w:kern w:val="0"/>
          <w:sz w:val="24"/>
          <w:szCs w:val="24"/>
          <w:lang w:val="en-US" w:eastAsia="zh-CN"/>
        </w:rPr>
        <w:t xml:space="preserve">  对于对水质有卫生要求的饮用水池等蓄水类工程，</w:t>
      </w:r>
      <w:r>
        <w:rPr>
          <w:rFonts w:hint="eastAsia"/>
          <w:kern w:val="0"/>
          <w:sz w:val="24"/>
          <w:szCs w:val="24"/>
          <w:lang w:val="en-US" w:eastAsia="zh-CN"/>
        </w:rPr>
        <w:t>聚合物水泥防水粘结材料可用于水池外侧作为外设防水层。</w:t>
      </w:r>
    </w:p>
    <w:p>
      <w:pPr>
        <w:ind w:firstLine="0" w:firstLineChars="0"/>
        <w:jc w:val="lef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bCs/>
          <w:kern w:val="0"/>
          <w:sz w:val="24"/>
          <w:szCs w:val="24"/>
          <w:lang w:val="en-US" w:eastAsia="zh-CN"/>
        </w:rPr>
        <w:t>5.</w:t>
      </w:r>
      <w:r>
        <w:rPr>
          <w:rFonts w:hint="eastAsia" w:cs="Times New Roman"/>
          <w:b/>
          <w:bCs/>
          <w:kern w:val="0"/>
          <w:sz w:val="24"/>
          <w:szCs w:val="24"/>
          <w:lang w:val="en-US" w:eastAsia="zh-CN"/>
        </w:rPr>
        <w:t>6</w:t>
      </w:r>
      <w:r>
        <w:rPr>
          <w:rFonts w:hint="eastAsia" w:ascii="Times New Roman" w:hAnsi="Times New Roman" w:eastAsia="宋体" w:cs="Times New Roman"/>
          <w:b/>
          <w:bCs/>
          <w:kern w:val="0"/>
          <w:sz w:val="24"/>
          <w:szCs w:val="24"/>
          <w:lang w:val="en-US" w:eastAsia="zh-CN"/>
        </w:rPr>
        <w:t>.</w:t>
      </w:r>
      <w:r>
        <w:rPr>
          <w:rFonts w:hint="eastAsia" w:cs="Times New Roman"/>
          <w:b/>
          <w:bCs/>
          <w:kern w:val="0"/>
          <w:sz w:val="24"/>
          <w:szCs w:val="24"/>
          <w:lang w:val="en-US" w:eastAsia="zh-CN"/>
        </w:rPr>
        <w:t>3</w:t>
      </w:r>
      <w:r>
        <w:rPr>
          <w:rFonts w:hint="eastAsia" w:ascii="Times New Roman" w:hAnsi="Times New Roman" w:eastAsia="宋体" w:cs="Times New Roman"/>
          <w:kern w:val="0"/>
          <w:sz w:val="24"/>
          <w:szCs w:val="24"/>
          <w:lang w:val="en-US" w:eastAsia="zh-CN"/>
        </w:rPr>
        <w:t xml:space="preserve">  </w:t>
      </w:r>
      <w:r>
        <w:rPr>
          <w:rFonts w:hint="eastAsia" w:cs="Times New Roman"/>
          <w:kern w:val="0"/>
          <w:sz w:val="24"/>
          <w:szCs w:val="24"/>
          <w:lang w:val="en-US" w:eastAsia="zh-CN"/>
        </w:rPr>
        <w:t>蓄水类工程防水设计</w:t>
      </w:r>
      <w:r>
        <w:rPr>
          <w:rFonts w:hint="eastAsia"/>
          <w:kern w:val="0"/>
          <w:sz w:val="24"/>
          <w:szCs w:val="24"/>
          <w:lang w:val="en-US" w:eastAsia="zh-CN"/>
        </w:rPr>
        <w:t>还应符合现行国家标准《建筑与市政工程防水通用规范》GB 55030的有关规定</w:t>
      </w:r>
      <w:r>
        <w:rPr>
          <w:rFonts w:hint="eastAsia" w:ascii="Times New Roman" w:hAnsi="Times New Roman" w:eastAsia="宋体" w:cs="Times New Roman"/>
          <w:kern w:val="0"/>
          <w:sz w:val="24"/>
          <w:szCs w:val="24"/>
          <w:lang w:val="en-US" w:eastAsia="zh-CN"/>
        </w:rPr>
        <w:t>。</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4"/>
          <w:szCs w:val="24"/>
          <w:lang w:val="en-US" w:eastAsia="zh-CN"/>
        </w:rPr>
      </w:pPr>
      <w:bookmarkStart w:id="74" w:name="_Toc16991"/>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7</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渗漏治理工程</w:t>
      </w:r>
      <w:bookmarkEnd w:id="74"/>
    </w:p>
    <w:p>
      <w:pPr>
        <w:ind w:left="0" w:leftChars="0" w:firstLine="0" w:firstLineChars="0"/>
        <w:jc w:val="left"/>
        <w:rPr>
          <w:rFonts w:hint="default" w:cs="Times New Roman"/>
          <w:kern w:val="0"/>
          <w:sz w:val="24"/>
          <w:szCs w:val="24"/>
          <w:lang w:val="en-US" w:eastAsia="zh-CN"/>
        </w:rPr>
      </w:pPr>
      <w:r>
        <w:rPr>
          <w:rFonts w:hint="eastAsia" w:cs="Times New Roman"/>
          <w:b/>
          <w:bCs/>
          <w:kern w:val="0"/>
          <w:sz w:val="24"/>
          <w:szCs w:val="24"/>
          <w:lang w:val="en-US" w:eastAsia="zh-CN"/>
        </w:rPr>
        <w:t>5.7.1</w:t>
      </w:r>
      <w:r>
        <w:rPr>
          <w:rFonts w:hint="eastAsia" w:cs="Times New Roman"/>
          <w:kern w:val="0"/>
          <w:sz w:val="24"/>
          <w:szCs w:val="24"/>
          <w:lang w:val="en-US" w:eastAsia="zh-CN"/>
        </w:rPr>
        <w:t xml:space="preserve">  渗漏治理前，应进行现场调查、工程技术资料收集、渗漏分析报告、渗漏修缮方案设计等。</w:t>
      </w:r>
    </w:p>
    <w:p>
      <w:pPr>
        <w:ind w:left="0" w:leftChars="0" w:firstLine="0" w:firstLineChars="0"/>
        <w:jc w:val="left"/>
        <w:rPr>
          <w:rFonts w:hint="eastAsia" w:cs="Times New Roman"/>
          <w:kern w:val="0"/>
          <w:sz w:val="24"/>
          <w:szCs w:val="24"/>
          <w:lang w:val="en-US" w:eastAsia="zh-CN"/>
        </w:rPr>
      </w:pPr>
      <w:r>
        <w:rPr>
          <w:rFonts w:hint="eastAsia" w:cs="Times New Roman"/>
          <w:b/>
          <w:bCs/>
          <w:kern w:val="0"/>
          <w:sz w:val="24"/>
          <w:szCs w:val="24"/>
          <w:lang w:val="en-US" w:eastAsia="zh-CN"/>
        </w:rPr>
        <w:t>5.7.2</w:t>
      </w:r>
      <w:r>
        <w:rPr>
          <w:rFonts w:hint="eastAsia" w:cs="Times New Roman"/>
          <w:kern w:val="0"/>
          <w:sz w:val="24"/>
          <w:szCs w:val="24"/>
          <w:lang w:val="en-US" w:eastAsia="zh-CN"/>
        </w:rPr>
        <w:t xml:space="preserve">  工程结构存在变形和未稳定的裂缝时，应待变形和裂缝稳定后再进行治理。接缝渗漏的治理宜在开度较大时进行。</w:t>
      </w:r>
    </w:p>
    <w:p>
      <w:pPr>
        <w:ind w:left="0" w:leftChars="0" w:firstLine="0" w:firstLineChars="0"/>
        <w:jc w:val="left"/>
        <w:rPr>
          <w:rFonts w:hint="eastAsia" w:cs="Times New Roman"/>
          <w:kern w:val="0"/>
          <w:sz w:val="24"/>
          <w:szCs w:val="24"/>
          <w:lang w:val="en-US" w:eastAsia="zh-CN"/>
        </w:rPr>
      </w:pPr>
      <w:r>
        <w:rPr>
          <w:rFonts w:hint="eastAsia" w:cs="Times New Roman"/>
          <w:b/>
          <w:bCs/>
          <w:kern w:val="0"/>
          <w:sz w:val="24"/>
          <w:szCs w:val="24"/>
          <w:lang w:val="en-US" w:eastAsia="zh-CN"/>
        </w:rPr>
        <w:t>5.7.3</w:t>
      </w:r>
      <w:r>
        <w:rPr>
          <w:rFonts w:hint="eastAsia" w:cs="Times New Roman"/>
          <w:kern w:val="0"/>
          <w:sz w:val="24"/>
          <w:szCs w:val="24"/>
          <w:lang w:val="en-US" w:eastAsia="zh-CN"/>
        </w:rPr>
        <w:t xml:space="preserve">  当渗漏部位有结构安全隐患时，应按国家现行有关标准的规定进行结构修复后再进行渗漏治理。渗漏治理应在结构安全的前提下进行。</w:t>
      </w:r>
    </w:p>
    <w:p>
      <w:pPr>
        <w:ind w:left="0" w:leftChars="0" w:firstLine="0" w:firstLineChars="0"/>
        <w:jc w:val="left"/>
        <w:rPr>
          <w:rFonts w:hint="eastAsia" w:cs="Times New Roman"/>
          <w:kern w:val="0"/>
          <w:sz w:val="24"/>
          <w:szCs w:val="24"/>
          <w:lang w:val="en-US" w:eastAsia="zh-CN"/>
        </w:rPr>
      </w:pPr>
      <w:r>
        <w:rPr>
          <w:rFonts w:hint="eastAsia" w:cs="Times New Roman"/>
          <w:b/>
          <w:bCs/>
          <w:kern w:val="0"/>
          <w:sz w:val="24"/>
          <w:szCs w:val="24"/>
          <w:lang w:val="en-US" w:eastAsia="zh-CN"/>
        </w:rPr>
        <w:t>5.7.4</w:t>
      </w:r>
      <w:r>
        <w:rPr>
          <w:rFonts w:hint="eastAsia" w:cs="Times New Roman"/>
          <w:kern w:val="0"/>
          <w:sz w:val="24"/>
          <w:szCs w:val="24"/>
          <w:lang w:val="en-US" w:eastAsia="zh-CN"/>
        </w:rPr>
        <w:t xml:space="preserve">  渗漏治理所选用的材料应符合下列规定：</w:t>
      </w:r>
    </w:p>
    <w:p>
      <w:pPr>
        <w:ind w:left="0" w:leftChars="0" w:firstLine="480" w:firstLineChars="0"/>
        <w:jc w:val="left"/>
        <w:rPr>
          <w:rFonts w:hint="eastAsia" w:cs="Times New Roman"/>
          <w:kern w:val="0"/>
          <w:sz w:val="24"/>
          <w:szCs w:val="24"/>
          <w:lang w:val="en-US" w:eastAsia="zh-CN"/>
        </w:rPr>
      </w:pPr>
      <w:r>
        <w:rPr>
          <w:rFonts w:hint="eastAsia" w:cs="Times New Roman"/>
          <w:b/>
          <w:bCs/>
          <w:kern w:val="0"/>
          <w:sz w:val="24"/>
          <w:szCs w:val="24"/>
          <w:lang w:val="en-US" w:eastAsia="zh-CN"/>
        </w:rPr>
        <w:t>1</w:t>
      </w:r>
      <w:r>
        <w:rPr>
          <w:rFonts w:hint="eastAsia" w:cs="Times New Roman"/>
          <w:kern w:val="0"/>
          <w:sz w:val="24"/>
          <w:szCs w:val="24"/>
          <w:lang w:val="en-US" w:eastAsia="zh-CN"/>
        </w:rPr>
        <w:t xml:space="preserve">  材料的施工应适应现场环境条件；</w:t>
      </w:r>
    </w:p>
    <w:p>
      <w:pPr>
        <w:ind w:left="0" w:leftChars="0" w:firstLine="480" w:firstLineChars="0"/>
        <w:jc w:val="left"/>
        <w:rPr>
          <w:rFonts w:hint="eastAsia" w:cs="Times New Roman"/>
          <w:kern w:val="0"/>
          <w:sz w:val="24"/>
          <w:szCs w:val="24"/>
          <w:lang w:val="en-US" w:eastAsia="zh-CN"/>
        </w:rPr>
      </w:pPr>
      <w:r>
        <w:rPr>
          <w:rFonts w:hint="eastAsia" w:cs="Times New Roman"/>
          <w:b/>
          <w:bCs/>
          <w:kern w:val="0"/>
          <w:sz w:val="24"/>
          <w:szCs w:val="24"/>
          <w:lang w:val="en-US" w:eastAsia="zh-CN"/>
        </w:rPr>
        <w:t>2</w:t>
      </w:r>
      <w:r>
        <w:rPr>
          <w:rFonts w:hint="eastAsia" w:cs="Times New Roman"/>
          <w:kern w:val="0"/>
          <w:sz w:val="24"/>
          <w:szCs w:val="24"/>
          <w:lang w:val="en-US" w:eastAsia="zh-CN"/>
        </w:rPr>
        <w:t xml:space="preserve">  材料应与原防水材料相容，并应避免对环境造成污染；</w:t>
      </w:r>
    </w:p>
    <w:p>
      <w:pPr>
        <w:ind w:left="0" w:leftChars="0" w:firstLine="480" w:firstLineChars="0"/>
        <w:jc w:val="left"/>
        <w:rPr>
          <w:rFonts w:hint="default" w:cs="Times New Roman"/>
          <w:kern w:val="0"/>
          <w:sz w:val="24"/>
          <w:szCs w:val="24"/>
          <w:lang w:val="en-US" w:eastAsia="zh-CN"/>
        </w:rPr>
      </w:pPr>
      <w:r>
        <w:rPr>
          <w:rFonts w:hint="eastAsia" w:cs="Times New Roman"/>
          <w:b/>
          <w:bCs/>
          <w:kern w:val="0"/>
          <w:sz w:val="24"/>
          <w:szCs w:val="24"/>
          <w:lang w:val="en-US" w:eastAsia="zh-CN"/>
        </w:rPr>
        <w:t>3</w:t>
      </w:r>
      <w:r>
        <w:rPr>
          <w:rFonts w:hint="eastAsia" w:cs="Times New Roman"/>
          <w:kern w:val="0"/>
          <w:sz w:val="24"/>
          <w:szCs w:val="24"/>
          <w:lang w:val="en-US" w:eastAsia="zh-CN"/>
        </w:rPr>
        <w:t xml:space="preserve">  材料应满足工程的特定使用功能要求。</w:t>
      </w:r>
    </w:p>
    <w:p>
      <w:pPr>
        <w:ind w:left="0" w:leftChars="0" w:firstLine="0" w:firstLineChars="0"/>
        <w:jc w:val="left"/>
        <w:rPr>
          <w:rFonts w:hint="default" w:cs="Times New Roman"/>
          <w:kern w:val="0"/>
          <w:sz w:val="24"/>
          <w:szCs w:val="24"/>
          <w:lang w:val="en-US" w:eastAsia="zh-CN"/>
        </w:rPr>
      </w:pPr>
      <w:r>
        <w:rPr>
          <w:rFonts w:hint="eastAsia" w:cs="Times New Roman"/>
          <w:b/>
          <w:bCs/>
          <w:kern w:val="0"/>
          <w:sz w:val="24"/>
          <w:szCs w:val="24"/>
          <w:lang w:val="en-US" w:eastAsia="zh-CN"/>
        </w:rPr>
        <w:t>5.7.5</w:t>
      </w:r>
      <w:r>
        <w:rPr>
          <w:rFonts w:hint="eastAsia" w:cs="Times New Roman"/>
          <w:kern w:val="0"/>
          <w:sz w:val="24"/>
          <w:szCs w:val="24"/>
          <w:lang w:val="en-US" w:eastAsia="zh-CN"/>
        </w:rPr>
        <w:t xml:space="preserve">  聚合物水泥防水粘结材料应用于渗漏治理时，应在结构止漏后，用于背水面作为一道防水层，防水层厚度不应小于2.0mm，并应设置水泥砂浆保护层。</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4"/>
          <w:szCs w:val="24"/>
          <w:lang w:val="en-US" w:eastAsia="zh-CN"/>
        </w:rPr>
      </w:pPr>
      <w:bookmarkStart w:id="75" w:name="_Toc12887"/>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8</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混凝土耐久性防护与修复工程</w:t>
      </w:r>
      <w:bookmarkEnd w:id="75"/>
    </w:p>
    <w:p>
      <w:pPr>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eastAsia="黑体" w:cs="Times New Roman"/>
          <w:b/>
          <w:bCs w:val="0"/>
          <w:color w:val="auto"/>
          <w:sz w:val="24"/>
          <w:szCs w:val="24"/>
        </w:rPr>
        <w:t>5.</w:t>
      </w:r>
      <w:r>
        <w:rPr>
          <w:rFonts w:hint="eastAsia" w:ascii="Times New Roman" w:hAnsi="Times New Roman" w:eastAsia="黑体" w:cs="Times New Roman"/>
          <w:b/>
          <w:bCs w:val="0"/>
          <w:color w:val="auto"/>
          <w:sz w:val="24"/>
          <w:szCs w:val="24"/>
          <w:lang w:val="en-US" w:eastAsia="zh-CN"/>
        </w:rPr>
        <w:t>8</w:t>
      </w:r>
      <w:r>
        <w:rPr>
          <w:rFonts w:hint="default" w:ascii="Times New Roman" w:hAnsi="Times New Roman" w:eastAsia="黑体" w:cs="Times New Roman"/>
          <w:b/>
          <w:bCs w:val="0"/>
          <w:color w:val="auto"/>
          <w:sz w:val="24"/>
          <w:szCs w:val="24"/>
        </w:rPr>
        <w:t>.1</w:t>
      </w:r>
      <w:r>
        <w:rPr>
          <w:rFonts w:hint="default" w:ascii="Times New Roman" w:hAnsi="Times New Roman" w:eastAsia="黑体" w:cs="Times New Roman"/>
          <w:color w:val="auto"/>
          <w:sz w:val="24"/>
          <w:szCs w:val="24"/>
        </w:rPr>
        <w:t xml:space="preserve">  </w:t>
      </w:r>
      <w:r>
        <w:rPr>
          <w:rFonts w:hint="default" w:ascii="Times New Roman" w:hAnsi="Times New Roman" w:cs="Times New Roman"/>
          <w:color w:val="auto"/>
          <w:sz w:val="24"/>
          <w:szCs w:val="24"/>
        </w:rPr>
        <w:t>对有耐久性能要求的混凝土结构工程，应根据工程环境类别、环境作用等级、设计使用年限进行混凝土结构耐久性设计。混凝土结构耐久性设计应符合现行国家标准《混凝土结构耐久性设计标准》GB/T 50476的规定，特定行业的工程应满足本行业的混凝土结构耐久性设计标准。</w:t>
      </w:r>
    </w:p>
    <w:p>
      <w:pPr>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b/>
          <w:bCs w:val="0"/>
          <w:color w:val="auto"/>
          <w:sz w:val="24"/>
        </w:rPr>
        <w:t>5.</w:t>
      </w:r>
      <w:r>
        <w:rPr>
          <w:rFonts w:hint="eastAsia" w:ascii="Times New Roman" w:hAnsi="Times New Roman" w:cs="Times New Roman"/>
          <w:b/>
          <w:bCs w:val="0"/>
          <w:color w:val="auto"/>
          <w:sz w:val="24"/>
          <w:lang w:val="en-US" w:eastAsia="zh-CN"/>
        </w:rPr>
        <w:t>8</w:t>
      </w:r>
      <w:r>
        <w:rPr>
          <w:rFonts w:hint="default" w:ascii="Times New Roman" w:hAnsi="Times New Roman" w:cs="Times New Roman"/>
          <w:b/>
          <w:bCs w:val="0"/>
          <w:color w:val="auto"/>
          <w:sz w:val="24"/>
        </w:rPr>
        <w:t>.2</w:t>
      </w:r>
      <w:r>
        <w:rPr>
          <w:rFonts w:hint="default" w:ascii="Times New Roman" w:hAnsi="Times New Roman" w:cs="Times New Roman"/>
          <w:b w:val="0"/>
          <w:bCs/>
          <w:color w:val="auto"/>
          <w:sz w:val="24"/>
        </w:rPr>
        <w:t xml:space="preserve"> </w:t>
      </w:r>
      <w:r>
        <w:rPr>
          <w:rFonts w:hint="eastAsia" w:cs="Times New Roman"/>
          <w:b w:val="0"/>
          <w:bCs/>
          <w:color w:val="auto"/>
          <w:sz w:val="24"/>
          <w:lang w:val="en-US" w:eastAsia="zh-CN"/>
        </w:rPr>
        <w:t xml:space="preserve"> </w:t>
      </w:r>
      <w:r>
        <w:rPr>
          <w:rFonts w:hint="eastAsia" w:cs="Times New Roman"/>
          <w:kern w:val="0"/>
          <w:sz w:val="24"/>
          <w:szCs w:val="24"/>
          <w:lang w:val="en-US" w:eastAsia="zh-CN"/>
        </w:rPr>
        <w:t>聚合物水泥防水粘结材料</w:t>
      </w:r>
      <w:r>
        <w:rPr>
          <w:rFonts w:hint="default" w:ascii="Times New Roman" w:hAnsi="Times New Roman" w:cs="Times New Roman"/>
          <w:color w:val="auto"/>
          <w:sz w:val="24"/>
          <w:szCs w:val="24"/>
        </w:rPr>
        <w:t>可作为现行国家标准《混凝土结构耐久性设计标准》GB/T 50476中规定的进一步提升混凝土结构耐久性的</w:t>
      </w:r>
      <w:r>
        <w:rPr>
          <w:rFonts w:hint="eastAsia" w:ascii="Times New Roman" w:hAnsi="Times New Roman" w:cs="Times New Roman"/>
          <w:color w:val="auto"/>
          <w:sz w:val="24"/>
          <w:szCs w:val="24"/>
          <w:lang w:val="en-US" w:eastAsia="zh-CN"/>
        </w:rPr>
        <w:t>防护涂层，涂层厚度不应低于2.0mm，对混凝土结构最低保护年限可按10年进行设计</w:t>
      </w:r>
      <w:r>
        <w:rPr>
          <w:rFonts w:hint="default" w:ascii="Times New Roman" w:hAnsi="Times New Roman" w:cs="Times New Roman"/>
          <w:color w:val="auto"/>
          <w:sz w:val="24"/>
          <w:szCs w:val="24"/>
        </w:rPr>
        <w:t>。</w:t>
      </w:r>
    </w:p>
    <w:p>
      <w:pPr>
        <w:ind w:left="0" w:leftChars="0" w:firstLine="0" w:firstLineChars="0"/>
        <w:jc w:val="left"/>
        <w:rPr>
          <w:rFonts w:hint="eastAsia" w:cs="Times New Roman"/>
          <w:kern w:val="0"/>
          <w:sz w:val="24"/>
          <w:szCs w:val="24"/>
          <w:lang w:val="en-US" w:eastAsia="zh-CN"/>
        </w:rPr>
      </w:pPr>
      <w:r>
        <w:rPr>
          <w:rFonts w:hint="eastAsia" w:cs="Times New Roman"/>
          <w:b/>
          <w:bCs/>
          <w:kern w:val="0"/>
          <w:sz w:val="24"/>
          <w:szCs w:val="24"/>
          <w:lang w:val="en-US" w:eastAsia="zh-CN"/>
        </w:rPr>
        <w:t>5.8.3</w:t>
      </w:r>
      <w:r>
        <w:rPr>
          <w:rFonts w:hint="eastAsia" w:cs="Times New Roman"/>
          <w:kern w:val="0"/>
          <w:sz w:val="24"/>
          <w:szCs w:val="24"/>
          <w:lang w:val="en-US" w:eastAsia="zh-CN"/>
        </w:rPr>
        <w:t xml:space="preserve">  聚合物水泥防水粘结材料</w:t>
      </w:r>
      <w:r>
        <w:rPr>
          <w:rFonts w:hint="default" w:ascii="Times New Roman" w:hAnsi="Times New Roman" w:cs="Times New Roman"/>
          <w:color w:val="auto"/>
          <w:sz w:val="24"/>
          <w:szCs w:val="24"/>
        </w:rPr>
        <w:t>应用于既有混凝土工程劣化后的</w:t>
      </w:r>
      <w:r>
        <w:rPr>
          <w:rFonts w:hint="eastAsia" w:ascii="Times New Roman" w:hAnsi="Times New Roman" w:cs="Times New Roman"/>
          <w:color w:val="auto"/>
          <w:sz w:val="24"/>
          <w:szCs w:val="24"/>
          <w:lang w:val="en-US" w:eastAsia="zh-CN"/>
        </w:rPr>
        <w:t>表面</w:t>
      </w:r>
      <w:r>
        <w:rPr>
          <w:rFonts w:hint="eastAsia" w:cs="Times New Roman"/>
          <w:kern w:val="0"/>
          <w:sz w:val="24"/>
          <w:szCs w:val="24"/>
          <w:lang w:val="en-US" w:eastAsia="zh-CN"/>
        </w:rPr>
        <w:t>修复前，混凝土结构的使用环境、钢筋锈蚀原因、范围及程度应根据调查、检测及评定结果确定。</w:t>
      </w:r>
    </w:p>
    <w:p>
      <w:pPr>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b/>
          <w:bCs w:val="0"/>
          <w:color w:val="auto"/>
          <w:sz w:val="24"/>
        </w:rPr>
        <w:t>5.</w:t>
      </w:r>
      <w:r>
        <w:rPr>
          <w:rFonts w:hint="eastAsia" w:ascii="Times New Roman" w:hAnsi="Times New Roman" w:cs="Times New Roman"/>
          <w:b/>
          <w:bCs w:val="0"/>
          <w:color w:val="auto"/>
          <w:sz w:val="24"/>
          <w:lang w:val="en-US" w:eastAsia="zh-CN"/>
        </w:rPr>
        <w:t>8</w:t>
      </w:r>
      <w:r>
        <w:rPr>
          <w:rFonts w:hint="default" w:ascii="Times New Roman" w:hAnsi="Times New Roman" w:cs="Times New Roman"/>
          <w:b/>
          <w:bCs w:val="0"/>
          <w:color w:val="auto"/>
          <w:sz w:val="24"/>
        </w:rPr>
        <w:t>.</w:t>
      </w:r>
      <w:r>
        <w:rPr>
          <w:rFonts w:hint="eastAsia" w:ascii="Times New Roman" w:hAnsi="Times New Roman" w:cs="Times New Roman"/>
          <w:b/>
          <w:bCs w:val="0"/>
          <w:color w:val="auto"/>
          <w:sz w:val="24"/>
          <w:lang w:val="en-US" w:eastAsia="zh-CN"/>
        </w:rPr>
        <w:t>4</w:t>
      </w:r>
      <w:r>
        <w:rPr>
          <w:rFonts w:hint="default" w:ascii="Times New Roman" w:hAnsi="Times New Roman" w:cs="Times New Roman"/>
          <w:b w:val="0"/>
          <w:bCs/>
          <w:color w:val="auto"/>
          <w:sz w:val="24"/>
        </w:rPr>
        <w:t xml:space="preserve"> </w:t>
      </w:r>
      <w:r>
        <w:rPr>
          <w:rFonts w:hint="eastAsia" w:cs="Times New Roman"/>
          <w:b w:val="0"/>
          <w:bCs/>
          <w:color w:val="auto"/>
          <w:sz w:val="24"/>
          <w:lang w:val="en-US" w:eastAsia="zh-CN"/>
        </w:rPr>
        <w:t xml:space="preserve"> </w:t>
      </w:r>
      <w:r>
        <w:rPr>
          <w:rFonts w:hint="eastAsia" w:cs="Times New Roman"/>
          <w:kern w:val="0"/>
          <w:sz w:val="24"/>
          <w:szCs w:val="24"/>
          <w:lang w:val="en-US" w:eastAsia="zh-CN"/>
        </w:rPr>
        <w:t>聚合物水泥防水粘结材料</w:t>
      </w:r>
      <w:r>
        <w:rPr>
          <w:rFonts w:hint="default" w:ascii="Times New Roman" w:hAnsi="Times New Roman" w:cs="Times New Roman"/>
          <w:color w:val="auto"/>
          <w:sz w:val="24"/>
          <w:szCs w:val="24"/>
        </w:rPr>
        <w:t>应用于既有混凝土工程劣化后的</w:t>
      </w:r>
      <w:r>
        <w:rPr>
          <w:rFonts w:hint="eastAsia" w:ascii="Times New Roman" w:hAnsi="Times New Roman" w:cs="Times New Roman"/>
          <w:color w:val="auto"/>
          <w:sz w:val="24"/>
          <w:szCs w:val="24"/>
          <w:lang w:val="en-US" w:eastAsia="zh-CN"/>
        </w:rPr>
        <w:t>表面</w:t>
      </w:r>
      <w:r>
        <w:rPr>
          <w:rFonts w:hint="default" w:ascii="Times New Roman" w:hAnsi="Times New Roman" w:cs="Times New Roman"/>
          <w:color w:val="auto"/>
          <w:sz w:val="24"/>
          <w:szCs w:val="24"/>
        </w:rPr>
        <w:t>修复时，应在</w:t>
      </w:r>
      <w:r>
        <w:rPr>
          <w:rFonts w:hint="eastAsia" w:ascii="Times New Roman" w:hAnsi="Times New Roman" w:cs="Times New Roman"/>
          <w:color w:val="auto"/>
          <w:sz w:val="24"/>
          <w:szCs w:val="24"/>
          <w:lang w:val="en-US" w:eastAsia="zh-CN"/>
        </w:rPr>
        <w:t>钢筋锈蚀、</w:t>
      </w:r>
      <w:r>
        <w:rPr>
          <w:rFonts w:hint="default" w:ascii="Times New Roman" w:hAnsi="Times New Roman" w:cs="Times New Roman"/>
          <w:color w:val="auto"/>
          <w:sz w:val="24"/>
          <w:szCs w:val="24"/>
        </w:rPr>
        <w:t>混凝土基面处理完毕后进行</w:t>
      </w:r>
      <w:r>
        <w:rPr>
          <w:rFonts w:hint="eastAsia" w:ascii="Times New Roman" w:hAnsi="Times New Roman" w:cs="Times New Roman"/>
          <w:color w:val="auto"/>
          <w:sz w:val="24"/>
          <w:szCs w:val="24"/>
          <w:lang w:val="en-US" w:eastAsia="zh-CN"/>
        </w:rPr>
        <w:t>涂抹</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涂抹</w:t>
      </w:r>
      <w:r>
        <w:rPr>
          <w:rFonts w:hint="default" w:ascii="Times New Roman" w:hAnsi="Times New Roman" w:cs="Times New Roman"/>
          <w:color w:val="auto"/>
          <w:sz w:val="24"/>
          <w:szCs w:val="24"/>
        </w:rPr>
        <w:t>量和</w:t>
      </w:r>
      <w:r>
        <w:rPr>
          <w:rFonts w:hint="eastAsia" w:ascii="Times New Roman" w:hAnsi="Times New Roman" w:cs="Times New Roman"/>
          <w:color w:val="auto"/>
          <w:sz w:val="24"/>
          <w:szCs w:val="24"/>
          <w:lang w:val="en-US" w:eastAsia="zh-CN"/>
        </w:rPr>
        <w:t>涂抹</w:t>
      </w:r>
      <w:r>
        <w:rPr>
          <w:rFonts w:hint="default" w:ascii="Times New Roman" w:hAnsi="Times New Roman" w:cs="Times New Roman"/>
          <w:color w:val="auto"/>
          <w:sz w:val="24"/>
          <w:szCs w:val="24"/>
        </w:rPr>
        <w:t>遍数宜根据工程实际情况确定</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且最薄处不应小于2.0mm</w:t>
      </w:r>
      <w:r>
        <w:rPr>
          <w:rFonts w:hint="default" w:ascii="Times New Roman" w:hAnsi="Times New Roman" w:cs="Times New Roman"/>
          <w:color w:val="auto"/>
          <w:sz w:val="24"/>
          <w:szCs w:val="24"/>
        </w:rPr>
        <w:t>。</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4"/>
          <w:szCs w:val="24"/>
          <w:lang w:val="en-US" w:eastAsia="zh-CN"/>
        </w:rPr>
      </w:pPr>
      <w:bookmarkStart w:id="76" w:name="_Toc25461"/>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9</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钢结构带锈防腐处理</w:t>
      </w:r>
      <w:bookmarkEnd w:id="76"/>
    </w:p>
    <w:p>
      <w:pPr>
        <w:ind w:left="0" w:leftChars="0" w:firstLine="0" w:firstLineChars="0"/>
        <w:jc w:val="left"/>
        <w:rPr>
          <w:rFonts w:hint="default" w:cs="Times New Roman"/>
          <w:color w:val="auto"/>
          <w:sz w:val="24"/>
          <w:szCs w:val="24"/>
          <w:lang w:val="en-US" w:eastAsia="zh-CN"/>
        </w:rPr>
      </w:pPr>
      <w:r>
        <w:rPr>
          <w:rFonts w:hint="eastAsia" w:cs="Times New Roman"/>
          <w:b/>
          <w:bCs/>
          <w:kern w:val="0"/>
          <w:sz w:val="24"/>
          <w:szCs w:val="24"/>
          <w:lang w:val="en-US" w:eastAsia="zh-CN"/>
        </w:rPr>
        <w:t>5.9.1</w:t>
      </w:r>
      <w:r>
        <w:rPr>
          <w:rFonts w:hint="eastAsia" w:cs="Times New Roman"/>
          <w:kern w:val="0"/>
          <w:sz w:val="24"/>
          <w:szCs w:val="24"/>
          <w:lang w:val="en-US" w:eastAsia="zh-CN"/>
        </w:rPr>
        <w:t xml:space="preserve">  聚合物水泥防水粘结材料可作为带锈防腐涂料</w:t>
      </w:r>
      <w:r>
        <w:rPr>
          <w:rFonts w:hint="default" w:ascii="Times New Roman" w:hAnsi="Times New Roman" w:cs="Times New Roman"/>
          <w:color w:val="auto"/>
          <w:sz w:val="24"/>
          <w:szCs w:val="24"/>
        </w:rPr>
        <w:t>应用于</w:t>
      </w:r>
      <w:r>
        <w:rPr>
          <w:rFonts w:hint="eastAsia" w:cs="Times New Roman"/>
          <w:color w:val="auto"/>
          <w:sz w:val="24"/>
          <w:szCs w:val="24"/>
          <w:lang w:val="en-US" w:eastAsia="zh-CN"/>
        </w:rPr>
        <w:t>既有钢结构工程。</w:t>
      </w:r>
    </w:p>
    <w:p>
      <w:pPr>
        <w:ind w:left="0" w:leftChars="0" w:firstLine="0" w:firstLineChars="0"/>
        <w:jc w:val="left"/>
        <w:rPr>
          <w:rFonts w:hint="eastAsia" w:cs="Times New Roman"/>
          <w:color w:val="auto"/>
          <w:sz w:val="24"/>
          <w:szCs w:val="24"/>
          <w:lang w:val="en-US" w:eastAsia="zh-CN"/>
        </w:rPr>
      </w:pPr>
      <w:r>
        <w:rPr>
          <w:rFonts w:hint="eastAsia" w:cs="Times New Roman"/>
          <w:b/>
          <w:bCs/>
          <w:kern w:val="0"/>
          <w:sz w:val="24"/>
          <w:szCs w:val="24"/>
          <w:lang w:val="en-US" w:eastAsia="zh-CN"/>
        </w:rPr>
        <w:t>5.9.2</w:t>
      </w:r>
      <w:r>
        <w:rPr>
          <w:rFonts w:hint="eastAsia" w:cs="Times New Roman"/>
          <w:kern w:val="0"/>
          <w:sz w:val="24"/>
          <w:szCs w:val="24"/>
          <w:lang w:val="en-US" w:eastAsia="zh-CN"/>
        </w:rPr>
        <w:t xml:space="preserve">  </w:t>
      </w:r>
      <w:r>
        <w:rPr>
          <w:rFonts w:hint="eastAsia" w:cs="Times New Roman"/>
          <w:color w:val="auto"/>
          <w:sz w:val="24"/>
          <w:szCs w:val="24"/>
          <w:lang w:val="en-US" w:eastAsia="zh-CN"/>
        </w:rPr>
        <w:t>钢结构表面的</w:t>
      </w:r>
      <w:r>
        <w:rPr>
          <w:rFonts w:hint="eastAsia" w:cs="Times New Roman"/>
          <w:kern w:val="0"/>
          <w:sz w:val="24"/>
          <w:szCs w:val="24"/>
          <w:lang w:val="en-US" w:eastAsia="zh-CN"/>
        </w:rPr>
        <w:t>聚合物水泥防水粘结材料</w:t>
      </w:r>
      <w:r>
        <w:rPr>
          <w:rFonts w:hint="eastAsia" w:cs="Times New Roman"/>
          <w:color w:val="auto"/>
          <w:sz w:val="24"/>
          <w:szCs w:val="24"/>
          <w:lang w:val="en-US" w:eastAsia="zh-CN"/>
        </w:rPr>
        <w:t>防护层应连续均匀封闭，最薄处不应小于3.0mm。</w:t>
      </w:r>
    </w:p>
    <w:p>
      <w:pPr>
        <w:ind w:left="0" w:leftChars="0" w:firstLine="0" w:firstLineChars="0"/>
        <w:jc w:val="left"/>
        <w:rPr>
          <w:rFonts w:hint="eastAsia" w:cs="Times New Roman"/>
          <w:kern w:val="0"/>
          <w:sz w:val="24"/>
          <w:szCs w:val="24"/>
          <w:lang w:val="en-US" w:eastAsia="zh-CN"/>
        </w:rPr>
      </w:pPr>
    </w:p>
    <w:p>
      <w:pPr>
        <w:ind w:left="0" w:leftChars="0" w:firstLine="0" w:firstLineChars="0"/>
        <w:jc w:val="left"/>
        <w:rPr>
          <w:rFonts w:hint="eastAsia" w:cs="Times New Roman"/>
          <w:kern w:val="0"/>
          <w:sz w:val="24"/>
          <w:szCs w:val="24"/>
          <w:lang w:val="en-US" w:eastAsia="zh-CN"/>
        </w:rPr>
      </w:pPr>
    </w:p>
    <w:p>
      <w:pPr>
        <w:pStyle w:val="2"/>
        <w:rPr>
          <w:rFonts w:hint="default" w:ascii="Times New Roman" w:hAnsi="Times New Roman" w:eastAsia="宋体" w:cs="Times New Roman"/>
          <w:sz w:val="32"/>
          <w:szCs w:val="32"/>
        </w:rPr>
      </w:pPr>
      <w:r>
        <w:rPr>
          <w:rFonts w:hint="eastAsia" w:ascii="宋体" w:hAnsi="宋体" w:eastAsia="宋体" w:cs="宋体"/>
          <w:sz w:val="32"/>
          <w:szCs w:val="32"/>
          <w:lang w:val="en-US" w:eastAsia="zh-CN"/>
        </w:rPr>
        <w:br w:type="page"/>
      </w:r>
      <w:bookmarkStart w:id="77" w:name="_Toc22522"/>
      <w:r>
        <w:rPr>
          <w:rFonts w:hint="default" w:ascii="Times New Roman" w:hAnsi="Times New Roman" w:eastAsia="宋体" w:cs="Times New Roman"/>
          <w:sz w:val="32"/>
          <w:szCs w:val="32"/>
          <w:lang w:val="en-US" w:eastAsia="zh-CN"/>
        </w:rPr>
        <w:t>6</w:t>
      </w:r>
      <w:r>
        <w:rPr>
          <w:rFonts w:hint="default" w:ascii="Times New Roman" w:hAnsi="Times New Roman" w:eastAsia="宋体" w:cs="Times New Roman"/>
          <w:sz w:val="32"/>
          <w:szCs w:val="32"/>
        </w:rPr>
        <w:t xml:space="preserve">  施</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工</w:t>
      </w:r>
      <w:bookmarkEnd w:id="64"/>
      <w:bookmarkEnd w:id="65"/>
      <w:bookmarkEnd w:id="77"/>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78" w:name="_Toc345416579"/>
      <w:bookmarkStart w:id="79" w:name="_Toc303868323"/>
      <w:bookmarkStart w:id="80" w:name="_Toc303868568"/>
      <w:bookmarkStart w:id="81" w:name="_Toc345323579"/>
      <w:bookmarkStart w:id="82" w:name="_Toc303873177"/>
      <w:bookmarkStart w:id="83" w:name="_Toc9812"/>
      <w:bookmarkStart w:id="84" w:name="_Toc25542"/>
      <w:bookmarkStart w:id="85" w:name="_Toc334205085"/>
      <w:bookmarkStart w:id="86" w:name="_Toc511"/>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 xml:space="preserve">.1  </w:t>
      </w:r>
      <w:bookmarkEnd w:id="78"/>
      <w:bookmarkEnd w:id="79"/>
      <w:bookmarkEnd w:id="80"/>
      <w:bookmarkEnd w:id="81"/>
      <w:bookmarkEnd w:id="82"/>
      <w:bookmarkEnd w:id="83"/>
      <w:bookmarkEnd w:id="84"/>
      <w:bookmarkEnd w:id="85"/>
      <w:r>
        <w:rPr>
          <w:rFonts w:hint="default" w:ascii="Times New Roman" w:hAnsi="Times New Roman" w:cs="Times New Roman"/>
          <w:kern w:val="0"/>
          <w:sz w:val="28"/>
          <w:szCs w:val="28"/>
          <w:lang w:val="en-US" w:eastAsia="zh-CN"/>
        </w:rPr>
        <w:t>防水工程</w:t>
      </w:r>
      <w:bookmarkEnd w:id="86"/>
    </w:p>
    <w:p>
      <w:pPr>
        <w:ind w:firstLine="0" w:firstLineChars="0"/>
        <w:jc w:val="left"/>
        <w:rPr>
          <w:rFonts w:hint="default" w:ascii="楷体" w:hAnsi="楷体" w:eastAsia="楷体" w:cs="楷体"/>
          <w:color w:val="0000FF"/>
          <w:kern w:val="0"/>
          <w:sz w:val="24"/>
          <w:szCs w:val="24"/>
          <w:lang w:val="en-US" w:eastAsia="zh-CN"/>
        </w:rPr>
      </w:pPr>
      <w:r>
        <w:rPr>
          <w:rFonts w:hint="eastAsia"/>
          <w:b/>
          <w:bCs/>
          <w:sz w:val="24"/>
          <w:szCs w:val="24"/>
          <w:lang w:val="en-US" w:eastAsia="zh-CN"/>
        </w:rPr>
        <w:t>6</w:t>
      </w:r>
      <w:r>
        <w:rPr>
          <w:b/>
          <w:bCs/>
          <w:sz w:val="24"/>
          <w:szCs w:val="24"/>
        </w:rPr>
        <w:t>.</w:t>
      </w:r>
      <w:r>
        <w:rPr>
          <w:rFonts w:hint="eastAsia"/>
          <w:b/>
          <w:bCs/>
          <w:sz w:val="24"/>
          <w:szCs w:val="24"/>
          <w:lang w:val="en-US" w:eastAsia="zh-CN"/>
        </w:rPr>
        <w:t>1.</w:t>
      </w:r>
      <w:r>
        <w:rPr>
          <w:b/>
          <w:bCs/>
          <w:sz w:val="24"/>
          <w:szCs w:val="24"/>
        </w:rPr>
        <w:t>1</w:t>
      </w:r>
      <w:r>
        <w:rPr>
          <w:rFonts w:hint="eastAsia"/>
          <w:sz w:val="24"/>
          <w:szCs w:val="24"/>
          <w:lang w:val="en-US" w:eastAsia="zh-CN"/>
        </w:rPr>
        <w:t xml:space="preserve">  </w:t>
      </w:r>
      <w:r>
        <w:rPr>
          <w:rFonts w:hint="eastAsia"/>
          <w:kern w:val="0"/>
          <w:sz w:val="24"/>
          <w:szCs w:val="24"/>
          <w:lang w:val="en-US" w:eastAsia="zh-CN"/>
        </w:rPr>
        <w:t>聚合物水泥防水粘结材料的防水工程应按设计要求施工，施工前应编制专项施工方案并进行技术交底。</w:t>
      </w:r>
    </w:p>
    <w:p>
      <w:pPr>
        <w:ind w:firstLine="0" w:firstLineChars="0"/>
        <w:jc w:val="left"/>
        <w:rPr>
          <w:rFonts w:hint="eastAsia"/>
          <w:kern w:val="0"/>
          <w:sz w:val="24"/>
          <w:szCs w:val="24"/>
          <w:lang w:val="en-US" w:eastAsia="zh-CN"/>
        </w:rPr>
      </w:pPr>
      <w:r>
        <w:rPr>
          <w:rFonts w:hint="eastAsia"/>
          <w:b/>
          <w:bCs/>
          <w:kern w:val="0"/>
          <w:sz w:val="24"/>
          <w:szCs w:val="24"/>
          <w:lang w:val="en-US" w:eastAsia="zh-CN"/>
        </w:rPr>
        <w:t>6.1.2</w:t>
      </w:r>
      <w:r>
        <w:rPr>
          <w:rFonts w:hint="eastAsia"/>
          <w:kern w:val="0"/>
          <w:sz w:val="24"/>
          <w:szCs w:val="24"/>
          <w:lang w:val="en-US" w:eastAsia="zh-CN"/>
        </w:rPr>
        <w:t xml:space="preserve">  聚合物水泥防水粘结材料施工前，基层应符合设计要求，并验收合格。</w:t>
      </w:r>
    </w:p>
    <w:p>
      <w:pPr>
        <w:ind w:firstLine="0" w:firstLineChars="0"/>
        <w:jc w:val="left"/>
        <w:rPr>
          <w:rFonts w:hint="eastAsia"/>
          <w:kern w:val="0"/>
          <w:sz w:val="24"/>
          <w:szCs w:val="24"/>
          <w:lang w:val="en-US" w:eastAsia="zh-CN"/>
        </w:rPr>
      </w:pPr>
      <w:r>
        <w:rPr>
          <w:rFonts w:hint="eastAsia"/>
          <w:b/>
          <w:bCs/>
          <w:kern w:val="0"/>
          <w:sz w:val="24"/>
          <w:szCs w:val="24"/>
          <w:lang w:val="en-US" w:eastAsia="zh-CN"/>
        </w:rPr>
        <w:t>6.1.3</w:t>
      </w:r>
      <w:r>
        <w:rPr>
          <w:rFonts w:hint="eastAsia"/>
          <w:kern w:val="0"/>
          <w:sz w:val="24"/>
          <w:szCs w:val="24"/>
          <w:lang w:val="en-US" w:eastAsia="zh-CN"/>
        </w:rPr>
        <w:t xml:space="preserve">  防水层施工时，应先做好细部构造密封或增强处理，再进行大面积施工。</w:t>
      </w:r>
    </w:p>
    <w:p>
      <w:pPr>
        <w:ind w:firstLine="0" w:firstLineChars="0"/>
        <w:jc w:val="left"/>
        <w:rPr>
          <w:rFonts w:hint="default"/>
          <w:kern w:val="0"/>
          <w:sz w:val="24"/>
          <w:szCs w:val="24"/>
          <w:lang w:val="en-US" w:eastAsia="zh-CN"/>
        </w:rPr>
      </w:pPr>
      <w:r>
        <w:rPr>
          <w:rFonts w:hint="eastAsia"/>
          <w:b/>
          <w:bCs/>
          <w:kern w:val="0"/>
          <w:sz w:val="24"/>
          <w:szCs w:val="24"/>
          <w:lang w:val="en-US" w:eastAsia="zh-CN"/>
        </w:rPr>
        <w:t>6.1.4</w:t>
      </w:r>
      <w:r>
        <w:rPr>
          <w:rFonts w:hint="eastAsia"/>
          <w:kern w:val="0"/>
          <w:sz w:val="24"/>
          <w:szCs w:val="24"/>
          <w:lang w:val="en-US" w:eastAsia="zh-CN"/>
        </w:rPr>
        <w:t xml:space="preserve">  防水层中设置的耐碱玻璃纤维网格布或热镀锌电焊网片不得外露。热镀锌电焊网片应与基层结构固定牢固；耐碱玻璃纤维网格布应铺贴平整、无褶皱，两幅间的搭接宽度不应小于50mm。</w:t>
      </w:r>
    </w:p>
    <w:p>
      <w:pPr>
        <w:ind w:firstLine="0" w:firstLineChars="0"/>
        <w:jc w:val="left"/>
        <w:rPr>
          <w:rFonts w:hint="default"/>
          <w:kern w:val="0"/>
          <w:sz w:val="24"/>
          <w:szCs w:val="24"/>
          <w:lang w:val="en-US" w:eastAsia="zh-CN"/>
        </w:rPr>
      </w:pPr>
      <w:r>
        <w:rPr>
          <w:rFonts w:hint="eastAsia"/>
          <w:b/>
          <w:bCs/>
          <w:kern w:val="0"/>
          <w:sz w:val="24"/>
          <w:szCs w:val="24"/>
          <w:lang w:val="en-US" w:eastAsia="zh-CN"/>
        </w:rPr>
        <w:t>6.1.5</w:t>
      </w:r>
      <w:r>
        <w:rPr>
          <w:rFonts w:hint="eastAsia"/>
          <w:kern w:val="0"/>
          <w:sz w:val="24"/>
          <w:szCs w:val="24"/>
          <w:lang w:val="en-US" w:eastAsia="zh-CN"/>
        </w:rPr>
        <w:t xml:space="preserve">  聚合物水泥防水粘结材料应在干燥、通风、阴凉的场所贮存，袋装产品贮存时间不得超过6个月，桶装产品贮存时间不得超过12个月。</w:t>
      </w:r>
    </w:p>
    <w:p>
      <w:pPr>
        <w:ind w:firstLine="0" w:firstLineChars="0"/>
        <w:jc w:val="left"/>
        <w:rPr>
          <w:rFonts w:hint="eastAsia"/>
          <w:kern w:val="0"/>
          <w:sz w:val="24"/>
          <w:szCs w:val="24"/>
          <w:lang w:val="en-US" w:eastAsia="zh-CN"/>
        </w:rPr>
      </w:pPr>
      <w:r>
        <w:rPr>
          <w:rFonts w:hint="eastAsia"/>
          <w:b/>
          <w:bCs/>
          <w:kern w:val="0"/>
          <w:sz w:val="24"/>
          <w:szCs w:val="24"/>
          <w:lang w:val="en-US" w:eastAsia="zh-CN"/>
        </w:rPr>
        <w:t>6.1.6</w:t>
      </w:r>
      <w:r>
        <w:rPr>
          <w:rFonts w:hint="eastAsia"/>
          <w:kern w:val="0"/>
          <w:sz w:val="24"/>
          <w:szCs w:val="24"/>
          <w:lang w:val="en-US" w:eastAsia="zh-CN"/>
        </w:rPr>
        <w:t xml:space="preserve">  聚合物水泥防水粘结材料的配制和搅拌应符合下列要求：</w:t>
      </w:r>
    </w:p>
    <w:p>
      <w:pPr>
        <w:ind w:firstLine="480" w:firstLineChars="0"/>
        <w:jc w:val="left"/>
        <w:rPr>
          <w:rFonts w:hint="eastAsia"/>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应按照产品说明书规定的比例加水搅拌均匀，不得任意改变配合比；</w:t>
      </w:r>
    </w:p>
    <w:p>
      <w:pPr>
        <w:ind w:firstLine="480" w:firstLineChars="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配料应采用机械搅拌，配制好的聚合物水泥防水粘结材料应色泽均匀，无粉团、沉淀；</w:t>
      </w:r>
    </w:p>
    <w:p>
      <w:pPr>
        <w:ind w:firstLine="480" w:firstLineChars="0"/>
        <w:jc w:val="left"/>
        <w:rPr>
          <w:rFonts w:hint="default"/>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配制好的聚合物水泥防水粘结材料施工中不得加水。</w:t>
      </w:r>
    </w:p>
    <w:p>
      <w:pPr>
        <w:ind w:firstLine="0" w:firstLineChars="0"/>
        <w:jc w:val="left"/>
        <w:rPr>
          <w:rFonts w:hint="eastAsia"/>
          <w:kern w:val="0"/>
          <w:sz w:val="24"/>
          <w:szCs w:val="24"/>
          <w:lang w:val="en-US" w:eastAsia="zh-CN"/>
        </w:rPr>
      </w:pPr>
      <w:r>
        <w:rPr>
          <w:rFonts w:hint="eastAsia"/>
          <w:b/>
          <w:bCs/>
          <w:kern w:val="0"/>
          <w:sz w:val="24"/>
          <w:szCs w:val="24"/>
          <w:lang w:val="en-US" w:eastAsia="zh-CN"/>
        </w:rPr>
        <w:t>6.1.7</w:t>
      </w:r>
      <w:r>
        <w:rPr>
          <w:rFonts w:hint="eastAsia"/>
          <w:kern w:val="0"/>
          <w:sz w:val="24"/>
          <w:szCs w:val="24"/>
          <w:lang w:val="en-US" w:eastAsia="zh-CN"/>
        </w:rPr>
        <w:t xml:space="preserve">  聚合物水泥防水粘结材料施工应符合下列规定：</w:t>
      </w:r>
    </w:p>
    <w:p>
      <w:pPr>
        <w:ind w:firstLine="480" w:firstLineChars="0"/>
        <w:jc w:val="left"/>
        <w:rPr>
          <w:rFonts w:hint="eastAsia"/>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施工前，应清除基层上的浮浆、浮灰等杂质；基层表面不得有积水；</w:t>
      </w:r>
    </w:p>
    <w:p>
      <w:pPr>
        <w:ind w:firstLine="480" w:firstLineChars="0"/>
        <w:jc w:val="left"/>
        <w:rPr>
          <w:rFonts w:hint="eastAsia"/>
          <w:kern w:val="0"/>
          <w:sz w:val="24"/>
          <w:szCs w:val="24"/>
          <w:lang w:val="en-US" w:eastAsia="zh-CN"/>
        </w:rPr>
      </w:pPr>
      <w:r>
        <w:rPr>
          <w:rFonts w:hint="eastAsia"/>
          <w:b/>
          <w:bCs/>
          <w:kern w:val="0"/>
          <w:sz w:val="24"/>
          <w:szCs w:val="24"/>
          <w:lang w:val="en-US" w:eastAsia="zh-CN"/>
        </w:rPr>
        <w:t>2</w:t>
      </w:r>
      <w:r>
        <w:rPr>
          <w:rFonts w:hint="eastAsia"/>
          <w:kern w:val="0"/>
          <w:sz w:val="24"/>
          <w:szCs w:val="24"/>
          <w:lang w:val="en-US" w:eastAsia="zh-CN"/>
        </w:rPr>
        <w:t xml:space="preserve">  涂膜应多遍完成，每遍材料的用量不宜大于0.6kg/㎡，且每遍涂层厚度不应大于1.0mm，涂刷应待前一遍涂层干燥成膜后进行；</w:t>
      </w:r>
    </w:p>
    <w:p>
      <w:pPr>
        <w:ind w:firstLine="480" w:firstLineChars="0"/>
        <w:jc w:val="left"/>
        <w:rPr>
          <w:rFonts w:hint="eastAsia"/>
          <w:kern w:val="0"/>
          <w:sz w:val="24"/>
          <w:szCs w:val="24"/>
          <w:lang w:val="en-US" w:eastAsia="zh-CN"/>
        </w:rPr>
      </w:pPr>
      <w:r>
        <w:rPr>
          <w:rFonts w:hint="eastAsia"/>
          <w:b/>
          <w:bCs/>
          <w:kern w:val="0"/>
          <w:sz w:val="24"/>
          <w:szCs w:val="24"/>
          <w:lang w:val="en-US" w:eastAsia="zh-CN"/>
        </w:rPr>
        <w:t>3</w:t>
      </w:r>
      <w:r>
        <w:rPr>
          <w:rFonts w:hint="eastAsia"/>
          <w:kern w:val="0"/>
          <w:sz w:val="24"/>
          <w:szCs w:val="24"/>
          <w:lang w:val="en-US" w:eastAsia="zh-CN"/>
        </w:rPr>
        <w:t xml:space="preserve">  每遍涂刷应交替改变防水涂层的涂刷方向，同一涂层涂刷时，先后接茬宽度宜为30mm～50mm；</w:t>
      </w:r>
    </w:p>
    <w:p>
      <w:pPr>
        <w:ind w:firstLine="480" w:firstLineChars="0"/>
        <w:jc w:val="left"/>
        <w:rPr>
          <w:rFonts w:hint="eastAsia"/>
          <w:kern w:val="0"/>
          <w:sz w:val="24"/>
          <w:szCs w:val="24"/>
          <w:lang w:val="en-US" w:eastAsia="zh-CN"/>
        </w:rPr>
      </w:pPr>
      <w:r>
        <w:rPr>
          <w:rFonts w:hint="eastAsia"/>
          <w:b/>
          <w:bCs/>
          <w:kern w:val="0"/>
          <w:sz w:val="24"/>
          <w:szCs w:val="24"/>
          <w:lang w:val="en-US" w:eastAsia="zh-CN"/>
        </w:rPr>
        <w:t>4</w:t>
      </w:r>
      <w:r>
        <w:rPr>
          <w:rFonts w:hint="eastAsia"/>
          <w:kern w:val="0"/>
          <w:sz w:val="24"/>
          <w:szCs w:val="24"/>
          <w:lang w:val="en-US" w:eastAsia="zh-CN"/>
        </w:rPr>
        <w:t xml:space="preserve">  涂膜防水层的甩茬应注意保护，接茬宽度不应小于100mm，接涂前应将甩茬表面清洗干净；</w:t>
      </w:r>
    </w:p>
    <w:p>
      <w:pPr>
        <w:ind w:firstLine="480" w:firstLineChars="0"/>
        <w:jc w:val="left"/>
        <w:rPr>
          <w:rFonts w:hint="eastAsia"/>
          <w:kern w:val="0"/>
          <w:sz w:val="24"/>
          <w:szCs w:val="24"/>
          <w:lang w:val="en-US" w:eastAsia="zh-CN"/>
        </w:rPr>
      </w:pPr>
      <w:r>
        <w:rPr>
          <w:rFonts w:hint="eastAsia"/>
          <w:b/>
          <w:bCs/>
          <w:kern w:val="0"/>
          <w:sz w:val="24"/>
          <w:szCs w:val="24"/>
          <w:lang w:val="en-US" w:eastAsia="zh-CN"/>
        </w:rPr>
        <w:t>5</w:t>
      </w:r>
      <w:r>
        <w:rPr>
          <w:rFonts w:hint="eastAsia"/>
          <w:kern w:val="0"/>
          <w:sz w:val="24"/>
          <w:szCs w:val="24"/>
          <w:lang w:val="en-US" w:eastAsia="zh-CN"/>
        </w:rPr>
        <w:t xml:space="preserve">  铺贴胎体增强材料时，应铺贴平整、排除气泡，不得有褶皱和胎体外露，并应使防水涂料充分浸透胎体层；胎体的搭接宽度不应小于50mm；采用二层胎体时，上下层胎体不得相互垂直铺设，搭接缝应错开不小于1/3幅度；</w:t>
      </w:r>
    </w:p>
    <w:p>
      <w:pPr>
        <w:ind w:firstLine="480" w:firstLineChars="0"/>
        <w:jc w:val="left"/>
        <w:rPr>
          <w:rFonts w:hint="eastAsia"/>
          <w:kern w:val="0"/>
          <w:sz w:val="24"/>
          <w:szCs w:val="24"/>
          <w:lang w:val="en-US" w:eastAsia="zh-CN"/>
        </w:rPr>
      </w:pPr>
      <w:r>
        <w:rPr>
          <w:rFonts w:hint="eastAsia"/>
          <w:b/>
          <w:bCs/>
          <w:kern w:val="0"/>
          <w:sz w:val="24"/>
          <w:szCs w:val="24"/>
          <w:lang w:val="en-US" w:eastAsia="zh-CN"/>
        </w:rPr>
        <w:t>6</w:t>
      </w:r>
      <w:r>
        <w:rPr>
          <w:rFonts w:hint="eastAsia"/>
          <w:kern w:val="0"/>
          <w:sz w:val="24"/>
          <w:szCs w:val="24"/>
          <w:lang w:val="en-US" w:eastAsia="zh-CN"/>
        </w:rPr>
        <w:t xml:space="preserve">  涂膜防水层应满足设计要求，胎体的底层和面层涂膜厚度均不应小于0.5mm；</w:t>
      </w:r>
    </w:p>
    <w:p>
      <w:pPr>
        <w:ind w:firstLine="480" w:firstLineChars="0"/>
        <w:jc w:val="left"/>
        <w:rPr>
          <w:rFonts w:hint="eastAsia"/>
          <w:kern w:val="0"/>
          <w:sz w:val="24"/>
          <w:szCs w:val="24"/>
          <w:lang w:val="en-US" w:eastAsia="zh-CN"/>
        </w:rPr>
      </w:pPr>
      <w:r>
        <w:rPr>
          <w:rFonts w:hint="eastAsia"/>
          <w:b/>
          <w:bCs/>
          <w:kern w:val="0"/>
          <w:sz w:val="24"/>
          <w:szCs w:val="24"/>
          <w:lang w:val="en-US" w:eastAsia="zh-CN"/>
        </w:rPr>
        <w:t>7</w:t>
      </w:r>
      <w:r>
        <w:rPr>
          <w:rFonts w:hint="eastAsia"/>
          <w:kern w:val="0"/>
          <w:sz w:val="24"/>
          <w:szCs w:val="24"/>
          <w:lang w:val="en-US" w:eastAsia="zh-CN"/>
        </w:rPr>
        <w:t xml:space="preserve">  在潮湿环境施工时，应加强通风排湿。</w:t>
      </w:r>
    </w:p>
    <w:p>
      <w:pPr>
        <w:ind w:firstLine="0" w:firstLineChars="0"/>
        <w:jc w:val="left"/>
        <w:rPr>
          <w:rFonts w:hint="default"/>
          <w:kern w:val="0"/>
          <w:sz w:val="24"/>
          <w:szCs w:val="24"/>
          <w:lang w:val="en-US" w:eastAsia="zh-CN"/>
        </w:rPr>
      </w:pPr>
      <w:r>
        <w:rPr>
          <w:rFonts w:hint="eastAsia"/>
          <w:b/>
          <w:bCs/>
          <w:kern w:val="0"/>
          <w:sz w:val="24"/>
          <w:szCs w:val="24"/>
          <w:lang w:val="en-US" w:eastAsia="zh-CN"/>
        </w:rPr>
        <w:t>6.1.8</w:t>
      </w:r>
      <w:r>
        <w:rPr>
          <w:rFonts w:hint="eastAsia"/>
          <w:kern w:val="0"/>
          <w:sz w:val="24"/>
          <w:szCs w:val="24"/>
          <w:lang w:val="en-US" w:eastAsia="zh-CN"/>
        </w:rPr>
        <w:t xml:space="preserve">  聚合物水泥防水粘结材料防水施工完毕后，应采取有效的保护措施，防止防水层的损坏。</w:t>
      </w:r>
    </w:p>
    <w:bookmarkEnd w:id="66"/>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87" w:name="_Toc20384"/>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渗漏修复工程</w:t>
      </w:r>
      <w:bookmarkEnd w:id="87"/>
    </w:p>
    <w:p>
      <w:pPr>
        <w:ind w:firstLine="0" w:firstLineChars="0"/>
        <w:jc w:val="left"/>
        <w:rPr>
          <w:rFonts w:hint="eastAsia"/>
          <w:kern w:val="0"/>
          <w:sz w:val="24"/>
          <w:szCs w:val="24"/>
          <w:lang w:val="en-US" w:eastAsia="zh-CN"/>
        </w:rPr>
      </w:pPr>
      <w:r>
        <w:rPr>
          <w:rFonts w:hint="eastAsia"/>
          <w:b/>
          <w:bCs/>
          <w:kern w:val="0"/>
          <w:sz w:val="24"/>
          <w:szCs w:val="24"/>
          <w:lang w:val="en-US" w:eastAsia="zh-CN"/>
        </w:rPr>
        <w:t>6.2.1</w:t>
      </w:r>
      <w:r>
        <w:rPr>
          <w:rFonts w:hint="eastAsia"/>
          <w:kern w:val="0"/>
          <w:sz w:val="24"/>
          <w:szCs w:val="24"/>
          <w:lang w:val="en-US" w:eastAsia="zh-CN"/>
        </w:rPr>
        <w:t xml:space="preserve">  渗漏治理施工前，施工方应根据渗漏治理方案设计编制施工方案，并应进行技术和安全交底。</w:t>
      </w:r>
    </w:p>
    <w:p>
      <w:pPr>
        <w:ind w:left="0" w:leftChars="0" w:firstLine="0" w:firstLineChars="0"/>
        <w:jc w:val="left"/>
        <w:rPr>
          <w:rFonts w:hint="eastAsia" w:cs="Times New Roman"/>
          <w:kern w:val="0"/>
          <w:sz w:val="24"/>
          <w:szCs w:val="24"/>
          <w:lang w:val="en-US" w:eastAsia="zh-CN"/>
        </w:rPr>
      </w:pPr>
      <w:r>
        <w:rPr>
          <w:rFonts w:hint="eastAsia" w:cs="Times New Roman"/>
          <w:b/>
          <w:bCs/>
          <w:kern w:val="0"/>
          <w:sz w:val="24"/>
          <w:szCs w:val="24"/>
          <w:lang w:val="en-US" w:eastAsia="zh-CN"/>
        </w:rPr>
        <w:t>6.2.2</w:t>
      </w:r>
      <w:r>
        <w:rPr>
          <w:rFonts w:hint="eastAsia" w:cs="Times New Roman"/>
          <w:kern w:val="0"/>
          <w:sz w:val="24"/>
          <w:szCs w:val="24"/>
          <w:lang w:val="en-US" w:eastAsia="zh-CN"/>
        </w:rPr>
        <w:t xml:space="preserve">  </w:t>
      </w:r>
      <w:r>
        <w:rPr>
          <w:rFonts w:hint="eastAsia"/>
          <w:kern w:val="0"/>
          <w:sz w:val="24"/>
          <w:szCs w:val="24"/>
          <w:lang w:val="en-US" w:eastAsia="zh-CN"/>
        </w:rPr>
        <w:t>聚合物水泥防水粘结材料</w:t>
      </w:r>
      <w:r>
        <w:rPr>
          <w:rFonts w:hint="eastAsia" w:cs="Times New Roman"/>
          <w:kern w:val="0"/>
          <w:sz w:val="24"/>
          <w:szCs w:val="24"/>
          <w:lang w:val="en-US" w:eastAsia="zh-CN"/>
        </w:rPr>
        <w:t>可再潮湿基层施工，基层应平整、坚实、洁净、无积水。</w:t>
      </w:r>
    </w:p>
    <w:p>
      <w:pPr>
        <w:ind w:left="0" w:leftChars="0" w:firstLine="0" w:firstLineChars="0"/>
        <w:jc w:val="left"/>
        <w:rPr>
          <w:rFonts w:hint="default" w:cs="Times New Roman"/>
          <w:kern w:val="0"/>
          <w:sz w:val="24"/>
          <w:szCs w:val="24"/>
          <w:lang w:val="en-US" w:eastAsia="zh-CN"/>
        </w:rPr>
      </w:pPr>
      <w:r>
        <w:rPr>
          <w:rFonts w:hint="eastAsia" w:cs="Times New Roman"/>
          <w:b/>
          <w:bCs/>
          <w:kern w:val="0"/>
          <w:sz w:val="24"/>
          <w:szCs w:val="24"/>
          <w:lang w:val="en-US" w:eastAsia="zh-CN"/>
        </w:rPr>
        <w:t>6.2.3</w:t>
      </w:r>
      <w:r>
        <w:rPr>
          <w:rFonts w:hint="eastAsia" w:cs="Times New Roman"/>
          <w:kern w:val="0"/>
          <w:sz w:val="24"/>
          <w:szCs w:val="24"/>
          <w:lang w:val="en-US" w:eastAsia="zh-CN"/>
        </w:rPr>
        <w:t xml:space="preserve">  </w:t>
      </w:r>
      <w:r>
        <w:rPr>
          <w:rFonts w:hint="eastAsia"/>
          <w:kern w:val="0"/>
          <w:sz w:val="24"/>
          <w:szCs w:val="24"/>
          <w:lang w:val="en-US" w:eastAsia="zh-CN"/>
        </w:rPr>
        <w:t>聚合物水泥防水粘结材料</w:t>
      </w:r>
      <w:r>
        <w:rPr>
          <w:rFonts w:hint="eastAsia" w:cs="Times New Roman"/>
          <w:kern w:val="0"/>
          <w:sz w:val="24"/>
          <w:szCs w:val="24"/>
          <w:lang w:val="en-US" w:eastAsia="zh-CN"/>
        </w:rPr>
        <w:t>在背水面作为一道防水层时，应在结构基层明水止漏后进行，涂抹范围外扩裂缝两边或渗漏区域范围不低于200mm。</w:t>
      </w:r>
    </w:p>
    <w:p>
      <w:pPr>
        <w:ind w:left="0" w:leftChars="0" w:firstLine="0" w:firstLineChars="0"/>
        <w:jc w:val="left"/>
        <w:rPr>
          <w:rFonts w:hint="eastAsia"/>
          <w:kern w:val="0"/>
          <w:sz w:val="24"/>
          <w:szCs w:val="24"/>
          <w:lang w:val="en-US" w:eastAsia="zh-CN"/>
        </w:rPr>
      </w:pPr>
      <w:r>
        <w:rPr>
          <w:rFonts w:hint="eastAsia" w:cs="Times New Roman"/>
          <w:b/>
          <w:bCs/>
          <w:kern w:val="0"/>
          <w:sz w:val="24"/>
          <w:szCs w:val="24"/>
          <w:lang w:val="en-US" w:eastAsia="zh-CN"/>
        </w:rPr>
        <w:t>6.2.4</w:t>
      </w:r>
      <w:r>
        <w:rPr>
          <w:rFonts w:hint="eastAsia" w:cs="Times New Roman"/>
          <w:kern w:val="0"/>
          <w:sz w:val="24"/>
          <w:szCs w:val="24"/>
          <w:lang w:val="en-US" w:eastAsia="zh-CN"/>
        </w:rPr>
        <w:t xml:space="preserve">  </w:t>
      </w:r>
      <w:r>
        <w:rPr>
          <w:rFonts w:hint="eastAsia"/>
          <w:kern w:val="0"/>
          <w:sz w:val="24"/>
          <w:szCs w:val="24"/>
          <w:lang w:val="en-US" w:eastAsia="zh-CN"/>
        </w:rPr>
        <w:t>聚合物水泥防水粘结材料在迎水面修复原防水层时应符合下列规定：</w:t>
      </w:r>
    </w:p>
    <w:p>
      <w:pPr>
        <w:ind w:left="0" w:leftChars="0" w:firstLine="482" w:firstLineChars="200"/>
        <w:jc w:val="left"/>
        <w:rPr>
          <w:rFonts w:hint="eastAsia" w:cs="Times New Roman"/>
          <w:kern w:val="0"/>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w:t>
      </w:r>
      <w:r>
        <w:rPr>
          <w:rFonts w:hint="eastAsia" w:cs="Times New Roman"/>
          <w:kern w:val="0"/>
          <w:sz w:val="24"/>
          <w:szCs w:val="24"/>
          <w:lang w:val="en-US" w:eastAsia="zh-CN"/>
        </w:rPr>
        <w:t>当铲除原防水层时，应预留新旧防水层搭接宽度；</w:t>
      </w:r>
    </w:p>
    <w:p>
      <w:pPr>
        <w:ind w:left="0" w:leftChars="0" w:firstLine="482" w:firstLineChars="200"/>
        <w:jc w:val="left"/>
        <w:rPr>
          <w:rFonts w:hint="eastAsia" w:cs="Times New Roman"/>
          <w:kern w:val="0"/>
          <w:sz w:val="24"/>
          <w:szCs w:val="24"/>
          <w:lang w:val="en-US" w:eastAsia="zh-CN"/>
        </w:rPr>
      </w:pPr>
      <w:r>
        <w:rPr>
          <w:rFonts w:hint="eastAsia" w:cs="Times New Roman"/>
          <w:b/>
          <w:bCs/>
          <w:kern w:val="0"/>
          <w:sz w:val="24"/>
          <w:szCs w:val="24"/>
          <w:lang w:val="en-US" w:eastAsia="zh-CN"/>
        </w:rPr>
        <w:t>2</w:t>
      </w:r>
      <w:r>
        <w:rPr>
          <w:rFonts w:hint="eastAsia" w:cs="Times New Roman"/>
          <w:kern w:val="0"/>
          <w:sz w:val="24"/>
          <w:szCs w:val="24"/>
          <w:lang w:val="en-US" w:eastAsia="zh-CN"/>
        </w:rPr>
        <w:t xml:space="preserve">  应做好新旧防水层搭接密封处理，使两者成为一体；</w:t>
      </w:r>
    </w:p>
    <w:p>
      <w:pPr>
        <w:ind w:left="0" w:leftChars="0" w:firstLine="482" w:firstLineChars="200"/>
        <w:jc w:val="left"/>
        <w:rPr>
          <w:rFonts w:hint="eastAsia" w:cs="Times New Roman"/>
          <w:kern w:val="0"/>
          <w:sz w:val="24"/>
          <w:szCs w:val="24"/>
          <w:lang w:val="en-US" w:eastAsia="zh-CN"/>
        </w:rPr>
      </w:pPr>
      <w:r>
        <w:rPr>
          <w:rFonts w:hint="eastAsia" w:cs="Times New Roman"/>
          <w:b/>
          <w:bCs/>
          <w:kern w:val="0"/>
          <w:sz w:val="24"/>
          <w:szCs w:val="24"/>
          <w:lang w:val="en-US" w:eastAsia="zh-CN"/>
        </w:rPr>
        <w:t>3</w:t>
      </w:r>
      <w:r>
        <w:rPr>
          <w:rFonts w:hint="eastAsia" w:cs="Times New Roman"/>
          <w:kern w:val="0"/>
          <w:sz w:val="24"/>
          <w:szCs w:val="24"/>
          <w:lang w:val="en-US" w:eastAsia="zh-CN"/>
        </w:rPr>
        <w:t xml:space="preserve">  不得破坏原有完好防水层和保温层；</w:t>
      </w:r>
    </w:p>
    <w:p>
      <w:pPr>
        <w:ind w:left="0" w:leftChars="0" w:firstLine="482" w:firstLineChars="200"/>
        <w:jc w:val="left"/>
        <w:rPr>
          <w:rFonts w:hint="eastAsia" w:cs="Times New Roman"/>
          <w:kern w:val="0"/>
          <w:sz w:val="24"/>
          <w:szCs w:val="24"/>
          <w:lang w:val="en-US" w:eastAsia="zh-CN"/>
        </w:rPr>
      </w:pPr>
      <w:r>
        <w:rPr>
          <w:rFonts w:hint="eastAsia" w:cs="Times New Roman"/>
          <w:b/>
          <w:bCs/>
          <w:kern w:val="0"/>
          <w:sz w:val="24"/>
          <w:szCs w:val="24"/>
          <w:lang w:val="en-US" w:eastAsia="zh-CN"/>
        </w:rPr>
        <w:t>4</w:t>
      </w:r>
      <w:r>
        <w:rPr>
          <w:rFonts w:hint="eastAsia" w:cs="Times New Roman"/>
          <w:kern w:val="0"/>
          <w:sz w:val="24"/>
          <w:szCs w:val="24"/>
          <w:lang w:val="en-US" w:eastAsia="zh-CN"/>
        </w:rPr>
        <w:t xml:space="preserve">  施工过程中应随时检查修缮效果，并应做好隐蔽工程施工记录；</w:t>
      </w:r>
    </w:p>
    <w:p>
      <w:pPr>
        <w:ind w:left="0" w:leftChars="0" w:firstLine="482" w:firstLineChars="200"/>
        <w:jc w:val="left"/>
        <w:rPr>
          <w:rFonts w:hint="eastAsia" w:cs="Times New Roman"/>
          <w:kern w:val="0"/>
          <w:sz w:val="24"/>
          <w:szCs w:val="24"/>
          <w:lang w:val="en-US" w:eastAsia="zh-CN"/>
        </w:rPr>
      </w:pPr>
      <w:r>
        <w:rPr>
          <w:rFonts w:hint="eastAsia" w:cs="Times New Roman"/>
          <w:b/>
          <w:bCs/>
          <w:kern w:val="0"/>
          <w:sz w:val="24"/>
          <w:szCs w:val="24"/>
          <w:lang w:val="en-US" w:eastAsia="zh-CN"/>
        </w:rPr>
        <w:t>5</w:t>
      </w:r>
      <w:r>
        <w:rPr>
          <w:rFonts w:hint="eastAsia" w:cs="Times New Roman"/>
          <w:kern w:val="0"/>
          <w:sz w:val="24"/>
          <w:szCs w:val="24"/>
          <w:lang w:val="en-US" w:eastAsia="zh-CN"/>
        </w:rPr>
        <w:t xml:space="preserve">  对已完成渗漏修缮的部位应采取保护措施；</w:t>
      </w:r>
    </w:p>
    <w:p>
      <w:pPr>
        <w:ind w:left="0" w:leftChars="0" w:firstLine="482" w:firstLineChars="200"/>
        <w:jc w:val="left"/>
        <w:rPr>
          <w:rFonts w:hint="default" w:cs="Times New Roman"/>
          <w:kern w:val="0"/>
          <w:sz w:val="24"/>
          <w:szCs w:val="24"/>
          <w:lang w:val="en-US" w:eastAsia="zh-CN"/>
        </w:rPr>
      </w:pPr>
      <w:r>
        <w:rPr>
          <w:rFonts w:hint="eastAsia" w:cs="Times New Roman"/>
          <w:b/>
          <w:bCs/>
          <w:kern w:val="0"/>
          <w:sz w:val="24"/>
          <w:szCs w:val="24"/>
          <w:lang w:val="en-US" w:eastAsia="zh-CN"/>
        </w:rPr>
        <w:t>6</w:t>
      </w:r>
      <w:r>
        <w:rPr>
          <w:rFonts w:hint="eastAsia" w:cs="Times New Roman"/>
          <w:kern w:val="0"/>
          <w:sz w:val="24"/>
          <w:szCs w:val="24"/>
          <w:lang w:val="en-US" w:eastAsia="zh-CN"/>
        </w:rPr>
        <w:t xml:space="preserve">  渗漏修缮完工后，应恢复该部位原有的使用功能。</w:t>
      </w:r>
    </w:p>
    <w:p>
      <w:pPr>
        <w:ind w:firstLine="0" w:firstLineChars="0"/>
        <w:jc w:val="left"/>
        <w:rPr>
          <w:rFonts w:hint="default" w:ascii="楷体" w:hAnsi="楷体" w:eastAsia="楷体" w:cs="楷体"/>
          <w:kern w:val="0"/>
          <w:sz w:val="24"/>
          <w:szCs w:val="24"/>
          <w:lang w:val="en-US" w:eastAsia="zh-CN"/>
        </w:rPr>
      </w:pPr>
      <w:r>
        <w:rPr>
          <w:rFonts w:hint="eastAsia" w:cs="Times New Roman"/>
          <w:b/>
          <w:bCs/>
          <w:kern w:val="0"/>
          <w:sz w:val="24"/>
          <w:szCs w:val="24"/>
          <w:lang w:val="en-US" w:eastAsia="zh-CN"/>
        </w:rPr>
        <w:t>6.2.6</w:t>
      </w:r>
      <w:r>
        <w:rPr>
          <w:rFonts w:hint="eastAsia" w:cs="Times New Roman"/>
          <w:kern w:val="0"/>
          <w:sz w:val="24"/>
          <w:szCs w:val="24"/>
          <w:lang w:val="en-US" w:eastAsia="zh-CN"/>
        </w:rPr>
        <w:t xml:space="preserve">  修缮施工过程中的隐蔽工程，应在隐蔽前进行验收。</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bookmarkStart w:id="88" w:name="_Toc7265"/>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耐久性防护防腐工程</w:t>
      </w:r>
      <w:bookmarkEnd w:id="88"/>
    </w:p>
    <w:p>
      <w:pPr>
        <w:ind w:firstLine="0" w:firstLineChars="0"/>
        <w:jc w:val="left"/>
        <w:rPr>
          <w:rFonts w:hint="eastAsia"/>
          <w:kern w:val="0"/>
          <w:sz w:val="24"/>
          <w:szCs w:val="24"/>
          <w:lang w:val="en-US" w:eastAsia="zh-CN"/>
        </w:rPr>
      </w:pPr>
      <w:r>
        <w:rPr>
          <w:rFonts w:hint="eastAsia"/>
          <w:b/>
          <w:bCs/>
          <w:kern w:val="0"/>
          <w:sz w:val="24"/>
          <w:szCs w:val="24"/>
          <w:lang w:val="en-US" w:eastAsia="zh-CN"/>
        </w:rPr>
        <w:t>6.3.1</w:t>
      </w:r>
      <w:r>
        <w:rPr>
          <w:rFonts w:hint="eastAsia"/>
          <w:kern w:val="0"/>
          <w:sz w:val="24"/>
          <w:szCs w:val="24"/>
          <w:lang w:val="en-US" w:eastAsia="zh-CN"/>
        </w:rPr>
        <w:t xml:space="preserve">  聚合物水泥防水粘结材料用于混凝土结构耐久性防护的施工应符合本规程第6.3节的规定。</w:t>
      </w:r>
    </w:p>
    <w:p>
      <w:pPr>
        <w:ind w:left="0" w:leftChars="0" w:firstLine="0" w:firstLineChars="0"/>
        <w:jc w:val="left"/>
        <w:rPr>
          <w:rFonts w:hint="eastAsia"/>
          <w:kern w:val="0"/>
          <w:sz w:val="24"/>
          <w:szCs w:val="24"/>
          <w:lang w:val="en-US" w:eastAsia="zh-CN"/>
        </w:rPr>
      </w:pPr>
      <w:r>
        <w:rPr>
          <w:rFonts w:hint="eastAsia" w:cs="Times New Roman"/>
          <w:b/>
          <w:bCs/>
          <w:kern w:val="0"/>
          <w:sz w:val="24"/>
          <w:szCs w:val="24"/>
          <w:lang w:val="en-US" w:eastAsia="zh-CN"/>
        </w:rPr>
        <w:t>6.3.2</w:t>
      </w:r>
      <w:r>
        <w:rPr>
          <w:rFonts w:hint="eastAsia" w:cs="Times New Roman"/>
          <w:kern w:val="0"/>
          <w:sz w:val="24"/>
          <w:szCs w:val="24"/>
          <w:lang w:val="en-US" w:eastAsia="zh-CN"/>
        </w:rPr>
        <w:t xml:space="preserve">  </w:t>
      </w:r>
      <w:r>
        <w:rPr>
          <w:rFonts w:hint="eastAsia"/>
          <w:kern w:val="0"/>
          <w:sz w:val="24"/>
          <w:szCs w:val="24"/>
          <w:lang w:val="en-US" w:eastAsia="zh-CN"/>
        </w:rPr>
        <w:t>聚合物水泥防水粘结材料用于既有钢结构带锈防腐处理的施工应符合下列规定：</w:t>
      </w:r>
    </w:p>
    <w:p>
      <w:pPr>
        <w:ind w:left="0" w:leftChars="0" w:firstLine="482" w:firstLineChars="200"/>
        <w:jc w:val="left"/>
        <w:rPr>
          <w:rFonts w:hint="eastAsia" w:cs="Times New Roman"/>
          <w:color w:val="auto"/>
          <w:sz w:val="24"/>
          <w:szCs w:val="24"/>
          <w:lang w:val="en-US" w:eastAsia="zh-CN"/>
        </w:rPr>
      </w:pPr>
      <w:r>
        <w:rPr>
          <w:rFonts w:hint="eastAsia"/>
          <w:b/>
          <w:bCs/>
          <w:kern w:val="0"/>
          <w:sz w:val="24"/>
          <w:szCs w:val="24"/>
          <w:lang w:val="en-US" w:eastAsia="zh-CN"/>
        </w:rPr>
        <w:t>1</w:t>
      </w:r>
      <w:r>
        <w:rPr>
          <w:rFonts w:hint="eastAsia"/>
          <w:kern w:val="0"/>
          <w:sz w:val="24"/>
          <w:szCs w:val="24"/>
          <w:lang w:val="en-US" w:eastAsia="zh-CN"/>
        </w:rPr>
        <w:t xml:space="preserve">  </w:t>
      </w:r>
      <w:r>
        <w:rPr>
          <w:rFonts w:hint="eastAsia" w:cs="Times New Roman"/>
          <w:kern w:val="0"/>
          <w:sz w:val="24"/>
          <w:szCs w:val="24"/>
          <w:lang w:val="en-US" w:eastAsia="zh-CN"/>
        </w:rPr>
        <w:t>喷涂前，</w:t>
      </w:r>
      <w:r>
        <w:rPr>
          <w:rFonts w:hint="eastAsia" w:cs="Times New Roman"/>
          <w:color w:val="auto"/>
          <w:sz w:val="24"/>
          <w:szCs w:val="24"/>
          <w:lang w:val="en-US" w:eastAsia="zh-CN"/>
        </w:rPr>
        <w:t>应首先对钢结构锈蚀部位的疏松部位进行清除，基层表面应坚实、洁净。</w:t>
      </w:r>
    </w:p>
    <w:p>
      <w:pPr>
        <w:ind w:left="0" w:leftChars="0" w:firstLine="480" w:firstLineChars="0"/>
        <w:jc w:val="left"/>
        <w:rPr>
          <w:rFonts w:hint="eastAsia" w:cs="Times New Roman"/>
          <w:color w:val="auto"/>
          <w:sz w:val="24"/>
          <w:szCs w:val="24"/>
          <w:lang w:val="en-US" w:eastAsia="zh-CN"/>
        </w:rPr>
      </w:pPr>
      <w:r>
        <w:rPr>
          <w:rFonts w:hint="eastAsia" w:cs="Times New Roman"/>
          <w:b/>
          <w:bCs/>
          <w:kern w:val="0"/>
          <w:sz w:val="24"/>
          <w:szCs w:val="24"/>
          <w:lang w:val="en-US" w:eastAsia="zh-CN"/>
        </w:rPr>
        <w:t>2</w:t>
      </w:r>
      <w:r>
        <w:rPr>
          <w:rFonts w:hint="eastAsia" w:cs="Times New Roman"/>
          <w:kern w:val="0"/>
          <w:sz w:val="24"/>
          <w:szCs w:val="24"/>
          <w:lang w:val="en-US" w:eastAsia="zh-CN"/>
        </w:rPr>
        <w:t xml:space="preserve">  聚合物水泥防水粘结材料</w:t>
      </w:r>
      <w:r>
        <w:rPr>
          <w:rFonts w:hint="eastAsia" w:cs="Times New Roman"/>
          <w:color w:val="auto"/>
          <w:sz w:val="24"/>
          <w:szCs w:val="24"/>
          <w:lang w:val="en-US" w:eastAsia="zh-CN"/>
        </w:rPr>
        <w:t>直接喷涂于处理后的钢结构基层表面，喷涂层应连续均匀封闭，最薄处不应小于3.0mm。</w:t>
      </w:r>
    </w:p>
    <w:p>
      <w:pPr>
        <w:ind w:left="0" w:leftChars="0" w:firstLine="0" w:firstLineChars="0"/>
        <w:jc w:val="left"/>
        <w:rPr>
          <w:rFonts w:hint="default" w:cs="Times New Roman"/>
          <w:color w:val="auto"/>
          <w:sz w:val="24"/>
          <w:szCs w:val="24"/>
          <w:lang w:val="en-US" w:eastAsia="zh-CN"/>
        </w:rPr>
      </w:pPr>
      <w:r>
        <w:rPr>
          <w:rFonts w:hint="eastAsia" w:cs="Times New Roman"/>
          <w:b/>
          <w:bCs/>
          <w:color w:val="auto"/>
          <w:sz w:val="24"/>
          <w:szCs w:val="24"/>
          <w:lang w:val="en-US" w:eastAsia="zh-CN"/>
        </w:rPr>
        <w:t>6.3.3</w:t>
      </w:r>
      <w:r>
        <w:rPr>
          <w:rFonts w:hint="eastAsia" w:cs="Times New Roman"/>
          <w:color w:val="auto"/>
          <w:sz w:val="24"/>
          <w:szCs w:val="24"/>
          <w:lang w:val="en-US" w:eastAsia="zh-CN"/>
        </w:rPr>
        <w:t xml:space="preserve">  施工环境相对湿度宜小于85%，被涂敷钢结构表面的温度应大于漏点温度3℃。</w:t>
      </w:r>
    </w:p>
    <w:p>
      <w:pPr>
        <w:ind w:left="0" w:leftChars="0" w:firstLine="0" w:firstLineChars="0"/>
        <w:jc w:val="both"/>
        <w:outlineLvl w:val="9"/>
        <w:rPr>
          <w:rFonts w:hint="default"/>
          <w:lang w:val="en-US" w:eastAsia="zh-CN"/>
        </w:rPr>
      </w:pPr>
      <w:r>
        <w:rPr>
          <w:rFonts w:hint="eastAsia"/>
          <w:lang w:val="en-US" w:eastAsia="zh-CN"/>
        </w:rPr>
        <w:t xml:space="preserve"> </w:t>
      </w:r>
    </w:p>
    <w:p>
      <w:pPr>
        <w:ind w:left="0" w:leftChars="0" w:firstLine="0" w:firstLineChars="0"/>
        <w:jc w:val="both"/>
        <w:outlineLvl w:val="9"/>
        <w:rPr>
          <w:rFonts w:hint="eastAsia"/>
          <w:lang w:val="en-US" w:eastAsia="zh-CN"/>
        </w:rPr>
      </w:pPr>
    </w:p>
    <w:p>
      <w:pPr>
        <w:ind w:left="0" w:leftChars="0" w:firstLine="0" w:firstLineChars="0"/>
        <w:jc w:val="both"/>
        <w:outlineLvl w:val="9"/>
        <w:rPr>
          <w:rFonts w:hint="eastAsia"/>
          <w:lang w:val="en-US" w:eastAsia="zh-CN"/>
        </w:rPr>
      </w:pPr>
    </w:p>
    <w:p>
      <w:pPr>
        <w:ind w:left="0" w:leftChars="0" w:firstLine="0" w:firstLineChars="0"/>
        <w:jc w:val="both"/>
        <w:outlineLvl w:val="9"/>
        <w:rPr>
          <w:rFonts w:hint="eastAsia"/>
          <w:lang w:val="en-US" w:eastAsia="zh-CN"/>
        </w:rPr>
      </w:pPr>
    </w:p>
    <w:p>
      <w:pPr>
        <w:ind w:left="0" w:leftChars="0" w:firstLine="0" w:firstLineChars="0"/>
        <w:jc w:val="both"/>
        <w:outlineLvl w:val="9"/>
        <w:rPr>
          <w:rFonts w:hint="eastAsia"/>
          <w:lang w:val="en-US" w:eastAsia="zh-CN"/>
        </w:rPr>
      </w:pPr>
    </w:p>
    <w:p>
      <w:pPr>
        <w:ind w:left="0" w:leftChars="0" w:firstLine="0" w:firstLineChars="0"/>
        <w:jc w:val="both"/>
        <w:outlineLvl w:val="9"/>
        <w:rPr>
          <w:rFonts w:hint="eastAsia"/>
          <w:lang w:val="en-US" w:eastAsia="zh-CN"/>
        </w:rPr>
      </w:pPr>
    </w:p>
    <w:p>
      <w:pPr>
        <w:ind w:left="0" w:leftChars="0" w:firstLine="0" w:firstLineChars="0"/>
        <w:jc w:val="both"/>
        <w:outlineLvl w:val="9"/>
        <w:rPr>
          <w:rFonts w:hint="eastAsia"/>
          <w:lang w:val="en-US" w:eastAsia="zh-CN"/>
        </w:rPr>
      </w:pPr>
    </w:p>
    <w:p>
      <w:pPr>
        <w:pStyle w:val="2"/>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32"/>
          <w:szCs w:val="32"/>
          <w:u w:val="single" w:color="FFFFFF"/>
          <w:lang w:eastAsia="zh-CN"/>
        </w:rPr>
      </w:pPr>
      <w:r>
        <w:rPr>
          <w:rFonts w:hint="eastAsia" w:ascii="宋体" w:hAnsi="宋体" w:eastAsia="宋体" w:cs="宋体"/>
          <w:sz w:val="32"/>
          <w:szCs w:val="32"/>
          <w:lang w:val="en-US" w:eastAsia="zh-CN"/>
        </w:rPr>
        <w:br w:type="page"/>
      </w:r>
      <w:bookmarkStart w:id="89" w:name="_Toc2848"/>
      <w:r>
        <w:rPr>
          <w:rFonts w:hint="default" w:ascii="Times New Roman" w:hAnsi="Times New Roman" w:eastAsia="宋体" w:cs="Times New Roman"/>
          <w:sz w:val="32"/>
          <w:szCs w:val="32"/>
          <w:lang w:val="en-US" w:eastAsia="zh-CN"/>
        </w:rPr>
        <w:t>7  质量检验</w:t>
      </w:r>
      <w:bookmarkEnd w:id="67"/>
      <w:bookmarkEnd w:id="89"/>
    </w:p>
    <w:p>
      <w:pPr>
        <w:ind w:firstLine="0" w:firstLineChars="0"/>
        <w:outlineLvl w:val="9"/>
        <w:rPr>
          <w:rFonts w:hint="eastAsia"/>
          <w:sz w:val="24"/>
          <w:szCs w:val="24"/>
          <w:lang w:val="en-US" w:eastAsia="zh-CN"/>
        </w:rPr>
      </w:pPr>
      <w:r>
        <w:rPr>
          <w:rFonts w:hint="eastAsia"/>
          <w:b/>
          <w:bCs/>
          <w:sz w:val="24"/>
          <w:szCs w:val="24"/>
          <w:lang w:val="en-US" w:eastAsia="zh-CN"/>
        </w:rPr>
        <w:t>7</w:t>
      </w:r>
      <w:r>
        <w:rPr>
          <w:rFonts w:hint="eastAsia"/>
          <w:b/>
          <w:bCs/>
          <w:sz w:val="24"/>
          <w:szCs w:val="24"/>
        </w:rPr>
        <w:t>.</w:t>
      </w:r>
      <w:r>
        <w:rPr>
          <w:rFonts w:hint="eastAsia"/>
          <w:b/>
          <w:bCs/>
          <w:sz w:val="24"/>
          <w:szCs w:val="24"/>
          <w:lang w:val="en-US" w:eastAsia="zh-CN"/>
        </w:rPr>
        <w:t>0.1</w:t>
      </w:r>
      <w:r>
        <w:rPr>
          <w:rFonts w:hint="eastAsia"/>
          <w:sz w:val="24"/>
          <w:szCs w:val="24"/>
          <w:lang w:val="en-US" w:eastAsia="zh-CN"/>
        </w:rPr>
        <w:t xml:space="preserve">  聚合物水泥防水粘结材料进场时，应提供产品合格证、出厂检验报告、型式检验报告等质量证明文件，聚合物水泥防水粘结材料应具有使用说明书。</w:t>
      </w:r>
    </w:p>
    <w:p>
      <w:pPr>
        <w:ind w:firstLine="0" w:firstLineChars="0"/>
        <w:rPr>
          <w:rFonts w:hint="eastAsia"/>
          <w:sz w:val="24"/>
        </w:rPr>
      </w:pPr>
      <w:r>
        <w:rPr>
          <w:rFonts w:hint="eastAsia"/>
          <w:b/>
          <w:bCs/>
          <w:sz w:val="24"/>
        </w:rPr>
        <w:t>7.</w:t>
      </w:r>
      <w:r>
        <w:rPr>
          <w:rFonts w:hint="eastAsia"/>
          <w:b/>
          <w:bCs/>
          <w:sz w:val="24"/>
          <w:lang w:val="en-US" w:eastAsia="zh-CN"/>
        </w:rPr>
        <w:t>0</w:t>
      </w:r>
      <w:r>
        <w:rPr>
          <w:rFonts w:hint="eastAsia"/>
          <w:b/>
          <w:bCs/>
          <w:sz w:val="24"/>
        </w:rPr>
        <w:t>.2</w:t>
      </w:r>
      <w:r>
        <w:rPr>
          <w:rFonts w:hint="eastAsia"/>
          <w:b w:val="0"/>
          <w:bCs w:val="0"/>
          <w:sz w:val="24"/>
        </w:rPr>
        <w:t xml:space="preserve">  </w:t>
      </w:r>
      <w:r>
        <w:rPr>
          <w:rFonts w:hint="eastAsia"/>
          <w:sz w:val="24"/>
          <w:szCs w:val="24"/>
          <w:lang w:val="en-US" w:eastAsia="zh-CN"/>
        </w:rPr>
        <w:t>聚合物水泥防水粘结材料</w:t>
      </w:r>
      <w:r>
        <w:rPr>
          <w:rFonts w:hint="eastAsia"/>
          <w:sz w:val="24"/>
        </w:rPr>
        <w:t>进场时应按检验批随机抽取样品进行检验，每个检验批检验不得少于1次</w:t>
      </w:r>
      <w:r>
        <w:rPr>
          <w:rFonts w:hint="eastAsia" w:ascii="宋体" w:hAnsi="宋体"/>
          <w:sz w:val="24"/>
        </w:rPr>
        <w:t>。</w:t>
      </w:r>
      <w:r>
        <w:rPr>
          <w:rFonts w:hint="eastAsia"/>
          <w:sz w:val="24"/>
        </w:rPr>
        <w:t>进场检验项目应包括外观、</w:t>
      </w:r>
      <w:r>
        <w:rPr>
          <w:rFonts w:hint="eastAsia"/>
          <w:sz w:val="24"/>
          <w:lang w:val="en-US" w:eastAsia="zh-CN"/>
        </w:rPr>
        <w:t>干燥时间</w:t>
      </w:r>
      <w:r>
        <w:rPr>
          <w:rFonts w:hint="eastAsia"/>
          <w:sz w:val="24"/>
        </w:rPr>
        <w:t>、</w:t>
      </w:r>
      <w:r>
        <w:rPr>
          <w:rFonts w:hint="eastAsia"/>
          <w:sz w:val="24"/>
          <w:lang w:val="en-US" w:eastAsia="zh-CN"/>
        </w:rPr>
        <w:t>施工性</w:t>
      </w:r>
      <w:r>
        <w:rPr>
          <w:rFonts w:hint="eastAsia"/>
          <w:sz w:val="24"/>
        </w:rPr>
        <w:t>、</w:t>
      </w:r>
      <w:r>
        <w:rPr>
          <w:rFonts w:hint="eastAsia"/>
          <w:sz w:val="24"/>
          <w:lang w:val="en-US" w:eastAsia="zh-CN"/>
        </w:rPr>
        <w:t>涂层抗渗压力、拉伸粘结强度（无处理）</w:t>
      </w:r>
      <w:r>
        <w:rPr>
          <w:rFonts w:hint="eastAsia"/>
          <w:sz w:val="24"/>
          <w:lang w:eastAsia="zh-CN"/>
        </w:rPr>
        <w:t>，</w:t>
      </w:r>
      <w:r>
        <w:rPr>
          <w:rFonts w:hint="eastAsia"/>
          <w:kern w:val="2"/>
          <w:sz w:val="24"/>
          <w:szCs w:val="24"/>
          <w:lang w:val="en-US" w:eastAsia="zh-CN"/>
        </w:rPr>
        <w:t>检验不合格的材料不得使用。</w:t>
      </w:r>
    </w:p>
    <w:p>
      <w:pPr>
        <w:ind w:firstLine="0" w:firstLineChars="0"/>
        <w:rPr>
          <w:rFonts w:hint="eastAsia"/>
          <w:sz w:val="24"/>
        </w:rPr>
      </w:pPr>
      <w:bookmarkStart w:id="90" w:name="_Toc243285269"/>
      <w:r>
        <w:rPr>
          <w:rFonts w:hint="eastAsia"/>
          <w:b/>
          <w:bCs/>
          <w:sz w:val="24"/>
        </w:rPr>
        <w:t>7.</w:t>
      </w:r>
      <w:r>
        <w:rPr>
          <w:rFonts w:hint="eastAsia"/>
          <w:b/>
          <w:bCs/>
          <w:sz w:val="24"/>
          <w:lang w:val="en-US" w:eastAsia="zh-CN"/>
        </w:rPr>
        <w:t>0</w:t>
      </w:r>
      <w:r>
        <w:rPr>
          <w:rFonts w:hint="eastAsia"/>
          <w:b/>
          <w:bCs/>
          <w:sz w:val="24"/>
        </w:rPr>
        <w:t>.3</w:t>
      </w:r>
      <w:bookmarkEnd w:id="90"/>
      <w:bookmarkStart w:id="91" w:name="_Toc243285272"/>
      <w:r>
        <w:rPr>
          <w:rFonts w:hint="eastAsia"/>
          <w:b w:val="0"/>
          <w:bCs w:val="0"/>
          <w:sz w:val="24"/>
        </w:rPr>
        <w:t xml:space="preserve">  </w:t>
      </w:r>
      <w:r>
        <w:rPr>
          <w:rFonts w:hint="eastAsia"/>
          <w:sz w:val="24"/>
          <w:szCs w:val="24"/>
          <w:lang w:val="en-US" w:eastAsia="zh-CN"/>
        </w:rPr>
        <w:t>聚合物水泥防水粘结材料</w:t>
      </w:r>
      <w:r>
        <w:rPr>
          <w:rFonts w:hint="eastAsia"/>
          <w:sz w:val="24"/>
        </w:rPr>
        <w:t>的检验批量应符合下列规定：</w:t>
      </w:r>
      <w:bookmarkEnd w:id="91"/>
    </w:p>
    <w:p>
      <w:pPr>
        <w:ind w:firstLine="482"/>
        <w:rPr>
          <w:rFonts w:hint="eastAsia"/>
          <w:sz w:val="24"/>
        </w:rPr>
      </w:pPr>
      <w:bookmarkStart w:id="92" w:name="_Toc243285274"/>
      <w:r>
        <w:rPr>
          <w:rFonts w:hint="eastAsia"/>
          <w:b/>
          <w:bCs/>
          <w:sz w:val="24"/>
        </w:rPr>
        <w:t>1</w:t>
      </w:r>
      <w:r>
        <w:rPr>
          <w:rFonts w:hint="eastAsia"/>
          <w:sz w:val="24"/>
        </w:rPr>
        <w:t xml:space="preserve"> </w:t>
      </w:r>
      <w:r>
        <w:rPr>
          <w:rFonts w:hint="eastAsia"/>
          <w:sz w:val="24"/>
          <w:lang w:val="en-US" w:eastAsia="zh-CN"/>
        </w:rPr>
        <w:t xml:space="preserve"> </w:t>
      </w:r>
      <w:r>
        <w:rPr>
          <w:rFonts w:hint="eastAsia"/>
          <w:sz w:val="24"/>
        </w:rPr>
        <w:t>应按每50t为一个检验批</w:t>
      </w:r>
      <w:bookmarkEnd w:id="92"/>
      <w:r>
        <w:rPr>
          <w:rFonts w:hint="eastAsia"/>
          <w:sz w:val="24"/>
          <w:lang w:eastAsia="zh-CN"/>
        </w:rPr>
        <w:t>，</w:t>
      </w:r>
      <w:r>
        <w:rPr>
          <w:rFonts w:hint="eastAsia"/>
          <w:sz w:val="24"/>
          <w:lang w:val="en-US" w:eastAsia="zh-CN"/>
        </w:rPr>
        <w:t>不足50t时按一个</w:t>
      </w:r>
      <w:r>
        <w:rPr>
          <w:rFonts w:hint="eastAsia"/>
          <w:sz w:val="24"/>
        </w:rPr>
        <w:t>检验批。每一批次取样应充分混匀，分为两等份，一份应按规定的项目进行检验，另一份应经供需双方共同签字封存半年备用</w:t>
      </w:r>
      <w:r>
        <w:rPr>
          <w:rFonts w:hint="eastAsia" w:ascii="宋体" w:hAnsi="宋体"/>
          <w:sz w:val="24"/>
        </w:rPr>
        <w:t>。</w:t>
      </w:r>
    </w:p>
    <w:p>
      <w:pPr>
        <w:ind w:firstLine="482"/>
        <w:rPr>
          <w:rFonts w:hint="eastAsia" w:eastAsia="宋体"/>
          <w:sz w:val="24"/>
          <w:lang w:eastAsia="zh-CN"/>
        </w:rPr>
      </w:pPr>
      <w:r>
        <w:rPr>
          <w:rFonts w:hint="eastAsia"/>
          <w:b/>
          <w:bCs/>
          <w:sz w:val="24"/>
        </w:rPr>
        <w:t>2</w:t>
      </w:r>
      <w:r>
        <w:rPr>
          <w:rFonts w:hint="eastAsia"/>
          <w:sz w:val="24"/>
        </w:rPr>
        <w:t xml:space="preserve"> </w:t>
      </w:r>
      <w:r>
        <w:rPr>
          <w:rFonts w:hint="eastAsia"/>
          <w:sz w:val="24"/>
          <w:lang w:val="en-US" w:eastAsia="zh-CN"/>
        </w:rPr>
        <w:t xml:space="preserve"> </w:t>
      </w:r>
      <w:r>
        <w:rPr>
          <w:rFonts w:hint="eastAsia"/>
          <w:sz w:val="24"/>
        </w:rPr>
        <w:t>当符合下列条件之一时，可将检验批量扩大一倍</w:t>
      </w:r>
      <w:r>
        <w:rPr>
          <w:rFonts w:hint="eastAsia"/>
          <w:sz w:val="24"/>
          <w:lang w:eastAsia="zh-CN"/>
        </w:rPr>
        <w:t>：</w:t>
      </w:r>
    </w:p>
    <w:p>
      <w:pPr>
        <w:ind w:firstLine="720" w:firstLineChars="300"/>
        <w:rPr>
          <w:rFonts w:hint="eastAsia" w:eastAsia="宋体"/>
          <w:sz w:val="24"/>
          <w:lang w:eastAsia="zh-CN"/>
        </w:rPr>
      </w:pPr>
      <w:r>
        <w:rPr>
          <w:rFonts w:hint="eastAsia"/>
          <w:sz w:val="24"/>
        </w:rPr>
        <w:t>1）经产品认证机构认证符合要求</w:t>
      </w:r>
      <w:r>
        <w:rPr>
          <w:rFonts w:hint="eastAsia"/>
          <w:sz w:val="24"/>
          <w:lang w:eastAsia="zh-CN"/>
        </w:rPr>
        <w:t>；</w:t>
      </w:r>
    </w:p>
    <w:p>
      <w:pPr>
        <w:ind w:firstLine="720" w:firstLineChars="300"/>
        <w:rPr>
          <w:rFonts w:hint="eastAsia"/>
          <w:sz w:val="24"/>
        </w:rPr>
      </w:pPr>
      <w:r>
        <w:rPr>
          <w:rFonts w:hint="eastAsia"/>
          <w:sz w:val="24"/>
        </w:rPr>
        <w:t>2）来源稳定且连续三次检验合格。</w:t>
      </w:r>
    </w:p>
    <w:p>
      <w:pPr>
        <w:ind w:firstLine="0" w:firstLineChars="0"/>
        <w:rPr>
          <w:rFonts w:hint="eastAsia"/>
          <w:sz w:val="24"/>
          <w:szCs w:val="24"/>
          <w:lang w:val="en-US" w:eastAsia="zh-CN"/>
        </w:rPr>
      </w:pPr>
      <w:r>
        <w:rPr>
          <w:rFonts w:hint="eastAsia"/>
          <w:b/>
          <w:bCs/>
          <w:sz w:val="24"/>
          <w:szCs w:val="24"/>
          <w:lang w:val="en-US" w:eastAsia="zh-CN"/>
        </w:rPr>
        <w:t>7.0.4</w:t>
      </w:r>
      <w:r>
        <w:rPr>
          <w:rFonts w:hint="eastAsia"/>
          <w:sz w:val="24"/>
          <w:szCs w:val="24"/>
          <w:lang w:val="en-US" w:eastAsia="zh-CN"/>
        </w:rPr>
        <w:t xml:space="preserve">  聚合物水泥防水粘结材料层各分项工程检验批应符合下列规定：</w:t>
      </w:r>
    </w:p>
    <w:p>
      <w:pPr>
        <w:ind w:firstLine="480" w:firstLineChars="0"/>
        <w:rPr>
          <w:rFonts w:hint="eastAsia"/>
          <w:sz w:val="24"/>
          <w:szCs w:val="24"/>
          <w:lang w:val="en-US" w:eastAsia="zh-CN"/>
        </w:rPr>
      </w:pPr>
      <w:r>
        <w:rPr>
          <w:rFonts w:hint="eastAsia"/>
          <w:b/>
          <w:bCs/>
          <w:sz w:val="24"/>
          <w:szCs w:val="24"/>
          <w:lang w:val="en-US" w:eastAsia="zh-CN"/>
        </w:rPr>
        <w:t>1</w:t>
      </w:r>
      <w:r>
        <w:rPr>
          <w:rFonts w:hint="eastAsia"/>
          <w:sz w:val="24"/>
          <w:szCs w:val="24"/>
          <w:lang w:val="en-US" w:eastAsia="zh-CN"/>
        </w:rPr>
        <w:t xml:space="preserve">  地下工程防水层及耐久性防护层每个检验批的抽样检测数量，应按施工面积每100㎡抽查1处，且不得少于3处，每处不得小于10㎡；节点构造应全部进行检查；</w:t>
      </w:r>
    </w:p>
    <w:p>
      <w:pPr>
        <w:ind w:firstLine="480" w:firstLineChars="0"/>
        <w:rPr>
          <w:rFonts w:hint="eastAsia"/>
          <w:sz w:val="24"/>
          <w:szCs w:val="24"/>
          <w:lang w:val="en-US" w:eastAsia="zh-CN"/>
        </w:rPr>
      </w:pPr>
      <w:r>
        <w:rPr>
          <w:rFonts w:hint="eastAsia"/>
          <w:b/>
          <w:bCs/>
          <w:sz w:val="24"/>
          <w:szCs w:val="24"/>
          <w:lang w:val="en-US" w:eastAsia="zh-CN"/>
        </w:rPr>
        <w:t>2</w:t>
      </w:r>
      <w:r>
        <w:rPr>
          <w:rFonts w:hint="eastAsia"/>
          <w:sz w:val="24"/>
          <w:szCs w:val="24"/>
          <w:lang w:val="en-US" w:eastAsia="zh-CN"/>
        </w:rPr>
        <w:t xml:space="preserve">  屋面、外墙防水工程防水层，应按施工面积每500㎡～1000㎡为一个检验批，不足500㎡也应划分为一个检验批。每个检验批每100㎡应至少抽查1处，且不得少于3处，每处不得小于10㎡；节点构造应全部进行检查；</w:t>
      </w:r>
    </w:p>
    <w:p>
      <w:pPr>
        <w:ind w:firstLine="480" w:firstLineChars="0"/>
        <w:rPr>
          <w:rFonts w:hint="default"/>
          <w:sz w:val="24"/>
          <w:szCs w:val="24"/>
          <w:lang w:val="en-US" w:eastAsia="zh-CN"/>
        </w:rPr>
      </w:pPr>
      <w:r>
        <w:rPr>
          <w:rFonts w:hint="eastAsia"/>
          <w:b/>
          <w:bCs/>
          <w:sz w:val="24"/>
          <w:szCs w:val="24"/>
          <w:lang w:val="en-US" w:eastAsia="zh-CN"/>
        </w:rPr>
        <w:t>3</w:t>
      </w:r>
      <w:r>
        <w:rPr>
          <w:rFonts w:hint="eastAsia"/>
          <w:sz w:val="24"/>
          <w:szCs w:val="24"/>
          <w:lang w:val="en-US" w:eastAsia="zh-CN"/>
        </w:rPr>
        <w:t xml:space="preserve">  室内防水工程应以每个自然间或每一个独立水容器作为检验批，逐一检验。</w:t>
      </w:r>
    </w:p>
    <w:p>
      <w:pPr>
        <w:ind w:firstLine="0" w:firstLineChars="0"/>
        <w:jc w:val="left"/>
        <w:rPr>
          <w:rFonts w:hint="eastAsia"/>
          <w:kern w:val="0"/>
          <w:sz w:val="24"/>
          <w:szCs w:val="24"/>
          <w:lang w:val="en-US" w:eastAsia="zh-CN"/>
        </w:rPr>
      </w:pPr>
      <w:r>
        <w:rPr>
          <w:rFonts w:hint="eastAsia"/>
          <w:b/>
          <w:bCs/>
          <w:kern w:val="0"/>
          <w:sz w:val="24"/>
          <w:szCs w:val="24"/>
          <w:lang w:val="en-US" w:eastAsia="zh-CN"/>
        </w:rPr>
        <w:t>7.0.5</w:t>
      </w:r>
      <w:r>
        <w:rPr>
          <w:rFonts w:hint="eastAsia"/>
          <w:kern w:val="0"/>
          <w:sz w:val="24"/>
          <w:szCs w:val="24"/>
          <w:lang w:val="en-US" w:eastAsia="zh-CN"/>
        </w:rPr>
        <w:t xml:space="preserve">  聚合物水泥防水粘结材料工程的施工单位应建立各道工序的自检、交接检和专职人员检查的“三检’制度，并有完整的检查记录。未经监理人员（或业主代表）检查验收，不得进行下一道工序施工。</w:t>
      </w:r>
    </w:p>
    <w:p>
      <w:pPr>
        <w:ind w:firstLine="0" w:firstLineChars="0"/>
        <w:jc w:val="left"/>
        <w:rPr>
          <w:rFonts w:hint="default" w:ascii="宋体" w:hAnsi="宋体" w:eastAsia="宋体"/>
          <w:sz w:val="24"/>
          <w:szCs w:val="24"/>
          <w:lang w:val="en-US" w:eastAsia="zh-CN"/>
        </w:rPr>
      </w:pPr>
      <w:r>
        <w:rPr>
          <w:rFonts w:hint="eastAsia"/>
          <w:b/>
          <w:bCs/>
          <w:sz w:val="24"/>
          <w:szCs w:val="24"/>
          <w:lang w:val="en-US" w:eastAsia="zh-CN"/>
        </w:rPr>
        <w:t>7.0.6</w:t>
      </w:r>
      <w:r>
        <w:rPr>
          <w:rFonts w:hint="eastAsia"/>
          <w:sz w:val="24"/>
          <w:szCs w:val="24"/>
          <w:lang w:val="en-US" w:eastAsia="zh-CN"/>
        </w:rPr>
        <w:t xml:space="preserve">  聚合物水泥防水粘结材料的防水工程质量验收应符合国家现行标准《建筑与市政工程防水通用规范》GB 55030、《建筑工程施工质量验收统一标准》GB 50300、《地下防水工程质量验收规范》GB 50208、《屋面工程质量验收规范》GB 50207、《建筑外墙防水工程技术规程》JGJ/T 235及《住宅室内防水工程技术规范》JGJ 298的有关规定</w:t>
      </w:r>
      <w:r>
        <w:rPr>
          <w:rFonts w:hint="eastAsia" w:ascii="宋体" w:hAnsi="宋体"/>
          <w:sz w:val="24"/>
          <w:szCs w:val="24"/>
        </w:rPr>
        <w:t>。</w:t>
      </w:r>
      <w:r>
        <w:rPr>
          <w:rFonts w:hint="eastAsia" w:ascii="宋体" w:hAnsi="宋体"/>
          <w:sz w:val="24"/>
          <w:szCs w:val="24"/>
          <w:lang w:val="en-US" w:eastAsia="zh-CN"/>
        </w:rPr>
        <w:t>当需要做闭水试验时，应在聚合物水泥防水粘结材料层施工后72h后进行。</w:t>
      </w:r>
    </w:p>
    <w:p>
      <w:pPr>
        <w:ind w:firstLine="0" w:firstLineChars="0"/>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Ⅰ 主控项目</w:t>
      </w:r>
    </w:p>
    <w:p>
      <w:pPr>
        <w:ind w:firstLine="0" w:firstLineChars="0"/>
        <w:jc w:val="both"/>
        <w:outlineLvl w:val="9"/>
        <w:rPr>
          <w:rFonts w:hint="eastAsia"/>
          <w:sz w:val="24"/>
          <w:szCs w:val="24"/>
          <w:lang w:val="en-US" w:eastAsia="zh-CN"/>
        </w:rPr>
      </w:pPr>
      <w:r>
        <w:rPr>
          <w:rFonts w:hint="eastAsia"/>
          <w:b/>
          <w:bCs/>
          <w:sz w:val="24"/>
          <w:szCs w:val="24"/>
          <w:lang w:val="en-US" w:eastAsia="zh-CN"/>
        </w:rPr>
        <w:t>7.0.7</w:t>
      </w:r>
      <w:r>
        <w:rPr>
          <w:rFonts w:hint="eastAsia"/>
          <w:sz w:val="24"/>
          <w:szCs w:val="24"/>
          <w:lang w:val="en-US" w:eastAsia="zh-CN"/>
        </w:rPr>
        <w:t xml:space="preserve">  聚水泥防水粘结材料及配合比应符合设计要求。</w:t>
      </w:r>
    </w:p>
    <w:p>
      <w:pPr>
        <w:ind w:firstLine="480" w:firstLineChars="0"/>
        <w:jc w:val="both"/>
        <w:outlineLvl w:val="9"/>
        <w:rPr>
          <w:rFonts w:hint="eastAsia"/>
          <w:sz w:val="24"/>
          <w:szCs w:val="24"/>
          <w:lang w:val="en-US" w:eastAsia="zh-CN"/>
        </w:rPr>
      </w:pPr>
      <w:r>
        <w:rPr>
          <w:rFonts w:hint="eastAsia"/>
          <w:sz w:val="24"/>
          <w:szCs w:val="24"/>
          <w:lang w:val="en-US" w:eastAsia="zh-CN"/>
        </w:rPr>
        <w:t>检验方法：检查产品合格证、出厂检验报告、型式检验报告、进场检验报告、计量措施。</w:t>
      </w:r>
    </w:p>
    <w:p>
      <w:pPr>
        <w:ind w:firstLine="0" w:firstLineChars="0"/>
        <w:outlineLvl w:val="9"/>
        <w:rPr>
          <w:rFonts w:hint="eastAsia"/>
          <w:sz w:val="24"/>
          <w:szCs w:val="24"/>
          <w:lang w:val="en-US" w:eastAsia="zh-CN"/>
        </w:rPr>
      </w:pPr>
      <w:r>
        <w:rPr>
          <w:rFonts w:hint="eastAsia"/>
          <w:b/>
          <w:bCs/>
          <w:sz w:val="24"/>
          <w:szCs w:val="24"/>
          <w:lang w:val="en-US" w:eastAsia="zh-CN"/>
        </w:rPr>
        <w:t>7.0.8</w:t>
      </w:r>
      <w:r>
        <w:rPr>
          <w:rFonts w:hint="eastAsia"/>
          <w:sz w:val="24"/>
          <w:szCs w:val="24"/>
          <w:lang w:val="en-US" w:eastAsia="zh-CN"/>
        </w:rPr>
        <w:t xml:space="preserve">  聚水泥防水粘结材料的涂层的平均厚度应符合设计要求，最小厚度不应小于设计厚度的90%。</w:t>
      </w:r>
    </w:p>
    <w:p>
      <w:pPr>
        <w:ind w:firstLine="0" w:firstLineChars="0"/>
        <w:outlineLvl w:val="9"/>
        <w:rPr>
          <w:rFonts w:hint="default"/>
          <w:sz w:val="24"/>
          <w:szCs w:val="24"/>
          <w:lang w:val="en-US" w:eastAsia="zh-CN"/>
        </w:rPr>
      </w:pPr>
      <w:r>
        <w:rPr>
          <w:rFonts w:hint="eastAsia"/>
          <w:sz w:val="24"/>
          <w:szCs w:val="24"/>
          <w:lang w:val="en-US" w:eastAsia="zh-CN"/>
        </w:rPr>
        <w:t xml:space="preserve">   检验方法：针刺法或割取20mm</w:t>
      </w:r>
      <w:r>
        <w:rPr>
          <w:rFonts w:hint="default" w:ascii="Arial" w:hAnsi="Arial" w:cs="Arial"/>
          <w:sz w:val="24"/>
          <w:szCs w:val="24"/>
          <w:lang w:val="en-US" w:eastAsia="zh-CN"/>
        </w:rPr>
        <w:t>×</w:t>
      </w:r>
      <w:r>
        <w:rPr>
          <w:rFonts w:hint="eastAsia"/>
          <w:sz w:val="24"/>
          <w:szCs w:val="24"/>
          <w:lang w:val="en-US" w:eastAsia="zh-CN"/>
        </w:rPr>
        <w:t>20mm的实样进行测量。</w:t>
      </w:r>
    </w:p>
    <w:p>
      <w:pPr>
        <w:ind w:firstLine="0" w:firstLineChars="0"/>
        <w:jc w:val="center"/>
        <w:outlineLvl w:val="9"/>
        <w:rPr>
          <w:rFonts w:hint="default"/>
          <w:sz w:val="24"/>
          <w:szCs w:val="24"/>
          <w:lang w:val="en-US" w:eastAsia="zh-CN"/>
        </w:rPr>
      </w:pPr>
      <w:r>
        <w:rPr>
          <w:rFonts w:hint="eastAsia" w:ascii="仿宋" w:hAnsi="仿宋" w:eastAsia="仿宋" w:cs="仿宋"/>
          <w:sz w:val="24"/>
          <w:szCs w:val="24"/>
          <w:lang w:val="en-US" w:eastAsia="zh-CN"/>
        </w:rPr>
        <w:t>Ⅱ 一般项目</w:t>
      </w:r>
    </w:p>
    <w:p>
      <w:pPr>
        <w:ind w:firstLine="0" w:firstLineChars="0"/>
        <w:outlineLvl w:val="9"/>
        <w:rPr>
          <w:rFonts w:hint="eastAsia"/>
          <w:sz w:val="24"/>
          <w:szCs w:val="24"/>
          <w:lang w:val="en-US" w:eastAsia="zh-CN"/>
        </w:rPr>
      </w:pPr>
      <w:r>
        <w:rPr>
          <w:rFonts w:hint="eastAsia"/>
          <w:b/>
          <w:bCs/>
          <w:sz w:val="24"/>
          <w:szCs w:val="24"/>
          <w:lang w:val="en-US" w:eastAsia="zh-CN"/>
        </w:rPr>
        <w:t>7.0.9</w:t>
      </w:r>
      <w:r>
        <w:rPr>
          <w:rFonts w:hint="eastAsia"/>
          <w:sz w:val="24"/>
          <w:szCs w:val="24"/>
          <w:lang w:val="en-US" w:eastAsia="zh-CN"/>
        </w:rPr>
        <w:t xml:space="preserve">  聚水泥防水粘结材料涂层应与基层粘结牢固，涂刷均匀，不得流淌、鼓泡、露槎。</w:t>
      </w:r>
    </w:p>
    <w:p>
      <w:pPr>
        <w:ind w:firstLine="0" w:firstLineChars="0"/>
        <w:outlineLvl w:val="9"/>
        <w:rPr>
          <w:rFonts w:hint="eastAsia"/>
          <w:sz w:val="24"/>
          <w:szCs w:val="24"/>
          <w:lang w:val="en-US" w:eastAsia="zh-CN"/>
        </w:rPr>
      </w:pPr>
      <w:r>
        <w:rPr>
          <w:rFonts w:hint="eastAsia"/>
          <w:sz w:val="24"/>
          <w:szCs w:val="24"/>
          <w:lang w:val="en-US" w:eastAsia="zh-CN"/>
        </w:rPr>
        <w:t xml:space="preserve">     检验方法：观察检查。</w:t>
      </w:r>
    </w:p>
    <w:p>
      <w:pPr>
        <w:ind w:firstLine="0" w:firstLineChars="0"/>
        <w:outlineLvl w:val="9"/>
        <w:rPr>
          <w:rFonts w:hint="eastAsia"/>
          <w:sz w:val="24"/>
          <w:szCs w:val="24"/>
          <w:lang w:val="en-US" w:eastAsia="zh-CN"/>
        </w:rPr>
      </w:pPr>
      <w:r>
        <w:rPr>
          <w:rFonts w:hint="eastAsia"/>
          <w:b/>
          <w:bCs/>
          <w:sz w:val="24"/>
          <w:szCs w:val="24"/>
          <w:lang w:val="en-US" w:eastAsia="zh-CN"/>
        </w:rPr>
        <w:t>7.0.10</w:t>
      </w:r>
      <w:r>
        <w:rPr>
          <w:rFonts w:hint="eastAsia"/>
          <w:sz w:val="24"/>
          <w:szCs w:val="24"/>
          <w:lang w:val="en-US" w:eastAsia="zh-CN"/>
        </w:rPr>
        <w:t xml:space="preserve">  聚水泥防水粘结材料涂层间夹铺胎体增强材料时，应使聚水泥防水粘结材料浸透胎体覆盖完全，不得有胎体外露现象。</w:t>
      </w:r>
    </w:p>
    <w:p>
      <w:pPr>
        <w:ind w:firstLine="0" w:firstLineChars="0"/>
        <w:outlineLvl w:val="9"/>
        <w:rPr>
          <w:rFonts w:hint="eastAsia"/>
          <w:sz w:val="24"/>
          <w:szCs w:val="24"/>
          <w:lang w:val="en-US" w:eastAsia="zh-CN"/>
        </w:rPr>
      </w:pPr>
      <w:r>
        <w:rPr>
          <w:rFonts w:hint="eastAsia"/>
          <w:sz w:val="24"/>
          <w:szCs w:val="24"/>
          <w:lang w:val="en-US" w:eastAsia="zh-CN"/>
        </w:rPr>
        <w:t xml:space="preserve">     检验方法：观察检查。</w:t>
      </w:r>
    </w:p>
    <w:p>
      <w:pPr>
        <w:ind w:firstLine="0" w:firstLineChars="0"/>
        <w:outlineLvl w:val="9"/>
        <w:rPr>
          <w:rFonts w:hint="eastAsia"/>
          <w:sz w:val="24"/>
          <w:szCs w:val="24"/>
          <w:lang w:val="en-US" w:eastAsia="zh-CN"/>
        </w:rPr>
      </w:pPr>
      <w:r>
        <w:rPr>
          <w:rFonts w:hint="eastAsia"/>
          <w:b/>
          <w:bCs/>
          <w:sz w:val="24"/>
          <w:szCs w:val="24"/>
          <w:lang w:val="en-US" w:eastAsia="zh-CN"/>
        </w:rPr>
        <w:t>7.0.11</w:t>
      </w:r>
      <w:r>
        <w:rPr>
          <w:rFonts w:hint="eastAsia"/>
          <w:sz w:val="24"/>
          <w:szCs w:val="24"/>
          <w:lang w:val="en-US" w:eastAsia="zh-CN"/>
        </w:rPr>
        <w:t xml:space="preserve">  聚水泥防水粘结材料作为地下工程侧墙防水层时，保护层与防水层应结合紧密，保护层厚度应符合设计要求。</w:t>
      </w:r>
    </w:p>
    <w:p>
      <w:pPr>
        <w:ind w:firstLine="0" w:firstLineChars="0"/>
        <w:outlineLvl w:val="9"/>
        <w:rPr>
          <w:rFonts w:hint="eastAsia"/>
          <w:sz w:val="24"/>
          <w:szCs w:val="24"/>
          <w:lang w:val="en-US" w:eastAsia="zh-CN"/>
        </w:rPr>
      </w:pPr>
      <w:r>
        <w:rPr>
          <w:rFonts w:hint="eastAsia"/>
          <w:sz w:val="24"/>
          <w:szCs w:val="24"/>
          <w:lang w:val="en-US" w:eastAsia="zh-CN"/>
        </w:rPr>
        <w:t xml:space="preserve">     检验方法：观察检查。</w:t>
      </w:r>
    </w:p>
    <w:p>
      <w:pPr>
        <w:ind w:firstLine="0" w:firstLineChars="0"/>
        <w:outlineLvl w:val="9"/>
        <w:rPr>
          <w:rFonts w:hint="default"/>
          <w:sz w:val="24"/>
          <w:szCs w:val="24"/>
          <w:lang w:val="en-US" w:eastAsia="zh-CN"/>
        </w:rPr>
      </w:pPr>
    </w:p>
    <w:p>
      <w:pPr>
        <w:ind w:firstLine="0" w:firstLineChars="0"/>
        <w:rPr>
          <w:rFonts w:hint="default"/>
          <w:sz w:val="24"/>
          <w:szCs w:val="24"/>
          <w:lang w:val="en-US" w:eastAsia="zh-CN"/>
        </w:rPr>
      </w:pPr>
    </w:p>
    <w:p>
      <w:pPr>
        <w:ind w:left="0" w:leftChars="0" w:firstLine="0" w:firstLineChars="0"/>
      </w:pPr>
      <w:bookmarkStart w:id="93" w:name="_Toc485138294"/>
      <w:bookmarkStart w:id="94" w:name="_Toc485277913"/>
    </w:p>
    <w:p>
      <w:pPr>
        <w:ind w:left="0" w:leftChars="0" w:firstLine="0" w:firstLineChars="0"/>
      </w:pPr>
    </w:p>
    <w:p>
      <w:pPr>
        <w:pStyle w:val="2"/>
        <w:rPr>
          <w:rFonts w:ascii="宋体" w:hAnsi="宋体" w:eastAsia="宋体"/>
          <w:sz w:val="32"/>
          <w:szCs w:val="32"/>
        </w:rPr>
      </w:pPr>
      <w:bookmarkStart w:id="95" w:name="_Toc28955"/>
      <w:bookmarkStart w:id="96" w:name="_Toc2026"/>
      <w:r>
        <w:rPr>
          <w:rFonts w:hint="eastAsia" w:ascii="宋体" w:hAnsi="宋体" w:eastAsia="宋体"/>
          <w:sz w:val="32"/>
          <w:szCs w:val="32"/>
        </w:rPr>
        <w:br w:type="page"/>
      </w:r>
      <w:bookmarkStart w:id="97" w:name="_Toc7693"/>
      <w:r>
        <w:rPr>
          <w:rFonts w:hint="eastAsia" w:ascii="宋体" w:hAnsi="宋体" w:eastAsia="宋体"/>
          <w:sz w:val="32"/>
          <w:szCs w:val="32"/>
        </w:rPr>
        <w:t>用词说明</w:t>
      </w:r>
      <w:bookmarkEnd w:id="95"/>
      <w:bookmarkEnd w:id="96"/>
      <w:bookmarkEnd w:id="97"/>
    </w:p>
    <w:p>
      <w:pPr>
        <w:spacing w:before="190" w:beforeLines="50"/>
        <w:ind w:firstLine="480"/>
        <w:rPr>
          <w:sz w:val="24"/>
        </w:rPr>
      </w:pPr>
      <w:r>
        <w:rPr>
          <w:rFonts w:hint="eastAsia"/>
          <w:sz w:val="24"/>
          <w:lang w:val="en-US" w:eastAsia="zh-CN"/>
        </w:rPr>
        <w:t>为</w:t>
      </w:r>
      <w:r>
        <w:rPr>
          <w:sz w:val="24"/>
        </w:rPr>
        <w:t>便于在执行本规程条</w:t>
      </w:r>
      <w:r>
        <w:rPr>
          <w:rFonts w:hint="eastAsia"/>
          <w:sz w:val="24"/>
        </w:rPr>
        <w:t>款</w:t>
      </w:r>
      <w:r>
        <w:rPr>
          <w:sz w:val="24"/>
        </w:rPr>
        <w:t>时区别对待，对要求严格程度不同的用词说明如下：</w:t>
      </w:r>
    </w:p>
    <w:p>
      <w:pPr>
        <w:spacing w:before="190" w:beforeLines="50"/>
        <w:ind w:firstLine="960" w:firstLineChars="400"/>
        <w:rPr>
          <w:sz w:val="24"/>
        </w:rPr>
      </w:pPr>
      <w:r>
        <w:rPr>
          <w:rFonts w:hint="eastAsia"/>
          <w:sz w:val="24"/>
        </w:rPr>
        <w:t xml:space="preserve">1  </w:t>
      </w:r>
      <w:r>
        <w:rPr>
          <w:sz w:val="24"/>
        </w:rPr>
        <w:t>表示很严格，非这样做不可的：</w:t>
      </w:r>
    </w:p>
    <w:p>
      <w:pPr>
        <w:spacing w:before="190" w:beforeLines="50"/>
        <w:ind w:firstLine="960" w:firstLineChars="400"/>
        <w:rPr>
          <w:sz w:val="24"/>
        </w:rPr>
      </w:pPr>
      <w:r>
        <w:rPr>
          <w:sz w:val="24"/>
        </w:rPr>
        <w:t>正面词采用</w:t>
      </w:r>
      <w:r>
        <w:rPr>
          <w:rFonts w:hint="eastAsia"/>
          <w:sz w:val="24"/>
          <w:lang w:eastAsia="zh-CN"/>
        </w:rPr>
        <w:t>“</w:t>
      </w:r>
      <w:r>
        <w:rPr>
          <w:sz w:val="24"/>
        </w:rPr>
        <w:t>必须</w:t>
      </w:r>
      <w:r>
        <w:rPr>
          <w:rFonts w:hint="eastAsia"/>
          <w:sz w:val="24"/>
          <w:lang w:eastAsia="zh-CN"/>
        </w:rPr>
        <w:t>”</w:t>
      </w:r>
      <w:r>
        <w:rPr>
          <w:sz w:val="24"/>
        </w:rPr>
        <w:t>，反面词采用</w:t>
      </w:r>
      <w:r>
        <w:rPr>
          <w:rFonts w:hint="eastAsia"/>
          <w:sz w:val="24"/>
          <w:lang w:eastAsia="zh-CN"/>
        </w:rPr>
        <w:t>“</w:t>
      </w:r>
      <w:r>
        <w:rPr>
          <w:sz w:val="24"/>
        </w:rPr>
        <w:t>严禁</w:t>
      </w:r>
      <w:r>
        <w:rPr>
          <w:rFonts w:hint="eastAsia"/>
          <w:sz w:val="24"/>
          <w:lang w:eastAsia="zh-CN"/>
        </w:rPr>
        <w:t>”</w:t>
      </w:r>
      <w:r>
        <w:rPr>
          <w:sz w:val="24"/>
        </w:rPr>
        <w:t>；</w:t>
      </w:r>
    </w:p>
    <w:p>
      <w:pPr>
        <w:spacing w:before="190" w:beforeLines="50"/>
        <w:ind w:firstLine="960" w:firstLineChars="400"/>
        <w:rPr>
          <w:sz w:val="24"/>
        </w:rPr>
      </w:pPr>
      <w:r>
        <w:rPr>
          <w:rFonts w:hint="eastAsia"/>
          <w:sz w:val="24"/>
        </w:rPr>
        <w:t xml:space="preserve">2 </w:t>
      </w:r>
      <w:r>
        <w:rPr>
          <w:rFonts w:hint="eastAsia"/>
          <w:sz w:val="24"/>
          <w:lang w:val="en-US" w:eastAsia="zh-CN"/>
        </w:rPr>
        <w:t xml:space="preserve"> </w:t>
      </w:r>
      <w:r>
        <w:rPr>
          <w:sz w:val="24"/>
        </w:rPr>
        <w:t>表示严格，在正常情况下均应这样做的：</w:t>
      </w:r>
    </w:p>
    <w:p>
      <w:pPr>
        <w:spacing w:before="190" w:beforeLines="50"/>
        <w:ind w:firstLine="960" w:firstLineChars="400"/>
        <w:rPr>
          <w:sz w:val="24"/>
        </w:rPr>
      </w:pPr>
      <w:r>
        <w:rPr>
          <w:sz w:val="24"/>
        </w:rPr>
        <w:t>正面词采用“应”，反面词采用</w:t>
      </w:r>
      <w:r>
        <w:rPr>
          <w:rFonts w:hint="eastAsia"/>
          <w:sz w:val="24"/>
          <w:lang w:eastAsia="zh-CN"/>
        </w:rPr>
        <w:t>“</w:t>
      </w:r>
      <w:r>
        <w:rPr>
          <w:sz w:val="24"/>
        </w:rPr>
        <w:t>不应</w:t>
      </w:r>
      <w:r>
        <w:rPr>
          <w:rFonts w:hint="eastAsia"/>
          <w:sz w:val="24"/>
          <w:lang w:eastAsia="zh-CN"/>
        </w:rPr>
        <w:t>”</w:t>
      </w:r>
      <w:r>
        <w:rPr>
          <w:sz w:val="24"/>
        </w:rPr>
        <w:t>或</w:t>
      </w:r>
      <w:r>
        <w:rPr>
          <w:rFonts w:hint="eastAsia"/>
          <w:sz w:val="24"/>
          <w:lang w:eastAsia="zh-CN"/>
        </w:rPr>
        <w:t>“</w:t>
      </w:r>
      <w:r>
        <w:rPr>
          <w:sz w:val="24"/>
        </w:rPr>
        <w:t>不得</w:t>
      </w:r>
      <w:r>
        <w:rPr>
          <w:rFonts w:hint="eastAsia"/>
          <w:sz w:val="24"/>
          <w:lang w:eastAsia="zh-CN"/>
        </w:rPr>
        <w:t>”</w:t>
      </w:r>
      <w:r>
        <w:rPr>
          <w:sz w:val="24"/>
        </w:rPr>
        <w:t>；</w:t>
      </w:r>
    </w:p>
    <w:p>
      <w:pPr>
        <w:spacing w:before="190" w:beforeLines="50"/>
        <w:ind w:firstLine="960" w:firstLineChars="400"/>
        <w:rPr>
          <w:sz w:val="24"/>
        </w:rPr>
      </w:pPr>
      <w:r>
        <w:rPr>
          <w:rFonts w:hint="eastAsia"/>
          <w:sz w:val="24"/>
        </w:rPr>
        <w:t xml:space="preserve">3 </w:t>
      </w:r>
      <w:r>
        <w:rPr>
          <w:rFonts w:hint="eastAsia"/>
          <w:sz w:val="24"/>
          <w:lang w:val="en-US" w:eastAsia="zh-CN"/>
        </w:rPr>
        <w:t xml:space="preserve"> </w:t>
      </w:r>
      <w:r>
        <w:rPr>
          <w:sz w:val="24"/>
        </w:rPr>
        <w:t>表示允许稍有选择，在条件许可时首先应这样做的：</w:t>
      </w:r>
    </w:p>
    <w:p>
      <w:pPr>
        <w:spacing w:before="190" w:beforeLines="50"/>
        <w:ind w:firstLine="960" w:firstLineChars="400"/>
        <w:rPr>
          <w:sz w:val="24"/>
        </w:rPr>
      </w:pPr>
      <w:r>
        <w:rPr>
          <w:sz w:val="24"/>
        </w:rPr>
        <w:t>正面词采用</w:t>
      </w:r>
      <w:r>
        <w:rPr>
          <w:rFonts w:hint="eastAsia"/>
          <w:sz w:val="24"/>
          <w:lang w:eastAsia="zh-CN"/>
        </w:rPr>
        <w:t>“</w:t>
      </w:r>
      <w:r>
        <w:rPr>
          <w:sz w:val="24"/>
        </w:rPr>
        <w:t>宜</w:t>
      </w:r>
      <w:r>
        <w:rPr>
          <w:rFonts w:hint="eastAsia"/>
          <w:sz w:val="24"/>
          <w:lang w:eastAsia="zh-CN"/>
        </w:rPr>
        <w:t>”</w:t>
      </w:r>
      <w:r>
        <w:rPr>
          <w:sz w:val="24"/>
        </w:rPr>
        <w:t>，反面词采用</w:t>
      </w:r>
      <w:r>
        <w:rPr>
          <w:rFonts w:hint="eastAsia"/>
          <w:sz w:val="24"/>
          <w:lang w:eastAsia="zh-CN"/>
        </w:rPr>
        <w:t>“</w:t>
      </w:r>
      <w:r>
        <w:rPr>
          <w:sz w:val="24"/>
        </w:rPr>
        <w:t>不宜</w:t>
      </w:r>
      <w:r>
        <w:rPr>
          <w:rFonts w:hint="eastAsia"/>
          <w:sz w:val="24"/>
          <w:lang w:eastAsia="zh-CN"/>
        </w:rPr>
        <w:t>”</w:t>
      </w:r>
      <w:r>
        <w:rPr>
          <w:sz w:val="24"/>
        </w:rPr>
        <w:t>；</w:t>
      </w:r>
    </w:p>
    <w:p>
      <w:pPr>
        <w:spacing w:before="190" w:beforeLines="50"/>
        <w:ind w:firstLine="960" w:firstLineChars="400"/>
        <w:rPr>
          <w:sz w:val="24"/>
        </w:rPr>
      </w:pPr>
      <w:r>
        <w:rPr>
          <w:rFonts w:hint="eastAsia"/>
          <w:sz w:val="24"/>
        </w:rPr>
        <w:t xml:space="preserve">4 </w:t>
      </w:r>
      <w:r>
        <w:rPr>
          <w:rFonts w:hint="eastAsia"/>
          <w:sz w:val="24"/>
          <w:lang w:val="en-US" w:eastAsia="zh-CN"/>
        </w:rPr>
        <w:t xml:space="preserve"> </w:t>
      </w:r>
      <w:r>
        <w:rPr>
          <w:sz w:val="24"/>
        </w:rPr>
        <w:t>表示有选择，在一定条件下可以这样做的，采用</w:t>
      </w:r>
      <w:r>
        <w:rPr>
          <w:rFonts w:hint="eastAsia"/>
          <w:sz w:val="24"/>
          <w:lang w:eastAsia="zh-CN"/>
        </w:rPr>
        <w:t>“</w:t>
      </w:r>
      <w:r>
        <w:rPr>
          <w:sz w:val="24"/>
        </w:rPr>
        <w:t>可</w:t>
      </w:r>
      <w:r>
        <w:rPr>
          <w:rFonts w:hint="eastAsia"/>
          <w:sz w:val="24"/>
          <w:lang w:eastAsia="zh-CN"/>
        </w:rPr>
        <w:t>”</w:t>
      </w:r>
      <w:r>
        <w:rPr>
          <w:sz w:val="24"/>
        </w:rPr>
        <w:t>。</w:t>
      </w:r>
    </w:p>
    <w:p>
      <w:pPr>
        <w:ind w:firstLine="480"/>
        <w:outlineLvl w:val="9"/>
        <w:rPr>
          <w:kern w:val="0"/>
          <w:sz w:val="24"/>
        </w:rPr>
      </w:pPr>
    </w:p>
    <w:p>
      <w:pPr>
        <w:outlineLvl w:val="9"/>
      </w:pPr>
      <w:r>
        <w:rPr>
          <w:b w:val="0"/>
          <w:sz w:val="24"/>
        </w:rPr>
        <w:br w:type="page"/>
      </w:r>
    </w:p>
    <w:p>
      <w:pPr>
        <w:pStyle w:val="2"/>
        <w:rPr>
          <w:rFonts w:ascii="宋体" w:hAnsi="宋体" w:eastAsia="宋体"/>
          <w:kern w:val="0"/>
          <w:sz w:val="32"/>
          <w:szCs w:val="32"/>
        </w:rPr>
      </w:pPr>
      <w:bookmarkStart w:id="98" w:name="_Toc27958"/>
      <w:bookmarkStart w:id="99" w:name="_Toc7993"/>
      <w:bookmarkStart w:id="100" w:name="_Toc32694"/>
      <w:r>
        <w:rPr>
          <w:rFonts w:hint="eastAsia" w:ascii="宋体" w:hAnsi="宋体" w:eastAsia="宋体"/>
          <w:kern w:val="0"/>
          <w:sz w:val="32"/>
          <w:szCs w:val="32"/>
        </w:rPr>
        <w:t>引用标准名录</w:t>
      </w:r>
      <w:bookmarkEnd w:id="93"/>
      <w:bookmarkEnd w:id="94"/>
      <w:bookmarkEnd w:id="98"/>
      <w:bookmarkEnd w:id="99"/>
      <w:bookmarkEnd w:id="100"/>
    </w:p>
    <w:p>
      <w:pPr>
        <w:ind w:firstLine="480"/>
        <w:rPr>
          <w:rFonts w:hint="eastAsia" w:ascii="宋体" w:hAnsi="宋体"/>
          <w:sz w:val="24"/>
        </w:rPr>
      </w:pPr>
      <w:r>
        <w:rPr>
          <w:rFonts w:hint="eastAsia"/>
          <w:sz w:val="24"/>
        </w:rPr>
        <w:t>本规程引用下列标准。其中，注日期的，仅对该日期对应的版本适用本规程；不注日期的，其最新版适用于本规程。</w:t>
      </w:r>
    </w:p>
    <w:p>
      <w:pPr>
        <w:ind w:firstLine="480"/>
        <w:rPr>
          <w:rFonts w:hint="eastAsia"/>
          <w:sz w:val="24"/>
          <w:lang w:eastAsia="zh-CN"/>
        </w:rPr>
      </w:pPr>
      <w:r>
        <w:rPr>
          <w:rFonts w:hint="eastAsia"/>
          <w:sz w:val="24"/>
          <w:lang w:eastAsia="zh-CN"/>
        </w:rPr>
        <w:t>《硅酮建筑密封胶》GB/T 14683</w:t>
      </w:r>
    </w:p>
    <w:p>
      <w:pPr>
        <w:ind w:firstLine="480"/>
        <w:rPr>
          <w:rFonts w:hint="eastAsia"/>
          <w:sz w:val="24"/>
          <w:lang w:eastAsia="zh-CN"/>
        </w:rPr>
      </w:pPr>
      <w:r>
        <w:rPr>
          <w:rFonts w:hint="eastAsia"/>
          <w:sz w:val="24"/>
          <w:lang w:eastAsia="zh-CN"/>
        </w:rPr>
        <w:t>《地下工程防水技术规范》GB 50108</w:t>
      </w:r>
    </w:p>
    <w:p>
      <w:pPr>
        <w:ind w:firstLine="480"/>
        <w:rPr>
          <w:rFonts w:hint="eastAsia"/>
          <w:sz w:val="24"/>
          <w:lang w:eastAsia="zh-CN"/>
        </w:rPr>
      </w:pPr>
      <w:r>
        <w:rPr>
          <w:rFonts w:hint="eastAsia"/>
          <w:sz w:val="24"/>
          <w:lang w:eastAsia="zh-CN"/>
        </w:rPr>
        <w:t>《屋面工程质量验收规范》GB 50207</w:t>
      </w:r>
    </w:p>
    <w:p>
      <w:pPr>
        <w:ind w:firstLine="480"/>
        <w:rPr>
          <w:rFonts w:hint="eastAsia"/>
          <w:sz w:val="24"/>
          <w:lang w:eastAsia="zh-CN"/>
        </w:rPr>
      </w:pPr>
      <w:r>
        <w:rPr>
          <w:rFonts w:hint="eastAsia"/>
          <w:sz w:val="24"/>
          <w:lang w:eastAsia="zh-CN"/>
        </w:rPr>
        <w:t>《地下防水工程质量验收规范》GB 50208</w:t>
      </w:r>
    </w:p>
    <w:p>
      <w:pPr>
        <w:ind w:firstLine="480"/>
        <w:rPr>
          <w:rFonts w:hint="eastAsia"/>
          <w:sz w:val="24"/>
          <w:lang w:eastAsia="zh-CN"/>
        </w:rPr>
      </w:pPr>
      <w:r>
        <w:rPr>
          <w:rFonts w:hint="eastAsia"/>
          <w:sz w:val="24"/>
          <w:lang w:eastAsia="zh-CN"/>
        </w:rPr>
        <w:t>《建筑工程施工质量验收统一标准》GB 50300</w:t>
      </w:r>
    </w:p>
    <w:p>
      <w:pPr>
        <w:ind w:firstLine="480"/>
        <w:rPr>
          <w:rFonts w:hint="eastAsia"/>
          <w:sz w:val="24"/>
          <w:lang w:eastAsia="zh-CN"/>
        </w:rPr>
      </w:pPr>
      <w:r>
        <w:rPr>
          <w:rFonts w:hint="eastAsia"/>
          <w:sz w:val="24"/>
          <w:lang w:eastAsia="zh-CN"/>
        </w:rPr>
        <w:t>《屋面工程技术规范》GB 50345</w:t>
      </w:r>
    </w:p>
    <w:p>
      <w:pPr>
        <w:ind w:firstLine="480"/>
        <w:rPr>
          <w:rFonts w:hint="eastAsia"/>
          <w:sz w:val="24"/>
          <w:lang w:eastAsia="zh-CN"/>
        </w:rPr>
      </w:pPr>
      <w:r>
        <w:rPr>
          <w:rFonts w:hint="eastAsia"/>
          <w:sz w:val="24"/>
          <w:lang w:eastAsia="zh-CN"/>
        </w:rPr>
        <w:t>《混凝土结构耐久性设计标准》GB/T 50476</w:t>
      </w:r>
    </w:p>
    <w:p>
      <w:pPr>
        <w:ind w:firstLine="480"/>
        <w:rPr>
          <w:rFonts w:hint="eastAsia"/>
          <w:sz w:val="24"/>
          <w:lang w:eastAsia="zh-CN"/>
        </w:rPr>
      </w:pPr>
      <w:r>
        <w:rPr>
          <w:rFonts w:hint="eastAsia"/>
          <w:sz w:val="24"/>
          <w:lang w:eastAsia="zh-CN"/>
        </w:rPr>
        <w:t>《坡屋面工程技术规范》GB 50693</w:t>
      </w:r>
    </w:p>
    <w:p>
      <w:pPr>
        <w:ind w:firstLine="480"/>
        <w:rPr>
          <w:rFonts w:hint="eastAsia"/>
          <w:sz w:val="24"/>
          <w:lang w:eastAsia="zh-CN"/>
        </w:rPr>
      </w:pPr>
      <w:r>
        <w:rPr>
          <w:rFonts w:hint="eastAsia"/>
          <w:sz w:val="24"/>
          <w:lang w:eastAsia="zh-CN"/>
        </w:rPr>
        <w:t>《建筑与市政工程防水通用规范》GB 55030</w:t>
      </w:r>
    </w:p>
    <w:p>
      <w:pPr>
        <w:ind w:firstLine="480"/>
        <w:rPr>
          <w:rFonts w:hint="eastAsia"/>
          <w:sz w:val="24"/>
          <w:lang w:eastAsia="zh-CN"/>
        </w:rPr>
      </w:pPr>
      <w:r>
        <w:rPr>
          <w:rFonts w:hint="eastAsia"/>
          <w:sz w:val="24"/>
          <w:lang w:eastAsia="zh-CN"/>
        </w:rPr>
        <w:t>《倒置式屋面技术规程》JGJ 230</w:t>
      </w:r>
    </w:p>
    <w:p>
      <w:pPr>
        <w:ind w:firstLine="480"/>
        <w:rPr>
          <w:rFonts w:hint="eastAsia"/>
          <w:sz w:val="24"/>
          <w:lang w:eastAsia="zh-CN"/>
        </w:rPr>
      </w:pPr>
      <w:r>
        <w:rPr>
          <w:rFonts w:hint="eastAsia"/>
          <w:sz w:val="24"/>
          <w:lang w:eastAsia="zh-CN"/>
        </w:rPr>
        <w:t>《建筑外墙防水工程技术规程》JGJ/T 235</w:t>
      </w:r>
    </w:p>
    <w:p>
      <w:pPr>
        <w:ind w:firstLine="480"/>
        <w:rPr>
          <w:rFonts w:hint="eastAsia"/>
          <w:sz w:val="24"/>
          <w:lang w:eastAsia="zh-CN"/>
        </w:rPr>
      </w:pPr>
      <w:r>
        <w:rPr>
          <w:rFonts w:hint="eastAsia"/>
          <w:sz w:val="24"/>
          <w:lang w:eastAsia="zh-CN"/>
        </w:rPr>
        <w:t>《住宅室内防水工程技术规范》JGJ 298</w:t>
      </w:r>
    </w:p>
    <w:p>
      <w:pPr>
        <w:ind w:firstLine="480"/>
        <w:rPr>
          <w:rFonts w:hint="eastAsia"/>
          <w:sz w:val="24"/>
          <w:lang w:eastAsia="zh-CN"/>
        </w:rPr>
      </w:pPr>
      <w:r>
        <w:rPr>
          <w:rFonts w:hint="eastAsia"/>
          <w:sz w:val="24"/>
          <w:lang w:eastAsia="zh-CN"/>
        </w:rPr>
        <w:t>《聚氨酯建筑密封胶》JC/T 482</w:t>
      </w:r>
    </w:p>
    <w:p>
      <w:pPr>
        <w:ind w:firstLine="480"/>
        <w:rPr>
          <w:rFonts w:hint="eastAsia"/>
          <w:sz w:val="24"/>
          <w:lang w:eastAsia="zh-CN"/>
        </w:rPr>
      </w:pPr>
      <w:r>
        <w:rPr>
          <w:rFonts w:hint="eastAsia"/>
          <w:sz w:val="24"/>
          <w:lang w:eastAsia="zh-CN"/>
        </w:rPr>
        <w:t>《聚硫建筑密封胶》JC/T 483</w:t>
      </w:r>
    </w:p>
    <w:p>
      <w:pPr>
        <w:ind w:firstLine="480"/>
        <w:rPr>
          <w:rFonts w:hint="eastAsia"/>
          <w:sz w:val="24"/>
          <w:lang w:eastAsia="zh-CN"/>
        </w:rPr>
      </w:pPr>
      <w:r>
        <w:rPr>
          <w:rFonts w:hint="eastAsia"/>
          <w:sz w:val="24"/>
          <w:lang w:eastAsia="zh-CN"/>
        </w:rPr>
        <w:t>《丙烯酸酯建筑密封胶》JC/T 484</w:t>
      </w:r>
    </w:p>
    <w:p>
      <w:pPr>
        <w:ind w:firstLine="480"/>
        <w:rPr>
          <w:rFonts w:hint="eastAsia"/>
          <w:sz w:val="24"/>
          <w:lang w:eastAsia="zh-CN"/>
        </w:rPr>
      </w:pPr>
      <w:r>
        <w:rPr>
          <w:rFonts w:hint="eastAsia"/>
          <w:sz w:val="24"/>
          <w:lang w:eastAsia="zh-CN"/>
        </w:rPr>
        <w:t>《耐碱玻璃纤维网格布》JC/T 841</w:t>
      </w:r>
    </w:p>
    <w:p>
      <w:pPr>
        <w:ind w:firstLine="480"/>
        <w:rPr>
          <w:rFonts w:hint="eastAsia"/>
          <w:sz w:val="24"/>
          <w:lang w:eastAsia="zh-CN"/>
        </w:rPr>
      </w:pPr>
      <w:r>
        <w:rPr>
          <w:rFonts w:hint="eastAsia"/>
          <w:sz w:val="24"/>
          <w:lang w:eastAsia="zh-CN"/>
        </w:rPr>
        <w:t>《混凝土界面处理剂》JC/T 907</w:t>
      </w:r>
    </w:p>
    <w:p>
      <w:pPr>
        <w:ind w:firstLine="480"/>
        <w:rPr>
          <w:rFonts w:hint="eastAsia"/>
          <w:sz w:val="24"/>
          <w:lang w:eastAsia="zh-CN"/>
        </w:rPr>
      </w:pPr>
      <w:r>
        <w:rPr>
          <w:rFonts w:hint="eastAsia"/>
          <w:sz w:val="24"/>
          <w:lang w:eastAsia="zh-CN"/>
        </w:rPr>
        <w:t>《修补砂浆》JC/T 2381</w:t>
      </w:r>
    </w:p>
    <w:p>
      <w:pPr>
        <w:ind w:firstLine="480"/>
        <w:rPr>
          <w:rFonts w:hint="eastAsia"/>
          <w:sz w:val="24"/>
          <w:lang w:eastAsia="zh-CN"/>
        </w:rPr>
      </w:pPr>
      <w:r>
        <w:rPr>
          <w:rFonts w:hint="eastAsia"/>
          <w:sz w:val="24"/>
          <w:lang w:eastAsia="zh-CN"/>
        </w:rPr>
        <w:t>《镀锌电焊网》QB/T 3897</w:t>
      </w:r>
    </w:p>
    <w:p>
      <w:pPr>
        <w:ind w:firstLine="480"/>
        <w:jc w:val="left"/>
        <w:rPr>
          <w:rFonts w:hint="default" w:eastAsia="宋体"/>
          <w:sz w:val="24"/>
          <w:lang w:val="en-US" w:eastAsia="zh-CN"/>
        </w:rPr>
      </w:pPr>
      <w:r>
        <w:rPr>
          <w:rFonts w:hint="eastAsia"/>
          <w:sz w:val="24"/>
          <w:lang w:val="en-US" w:eastAsia="zh-CN"/>
        </w:rPr>
        <w:t xml:space="preserve">《聚合物水泥防水粘结材料》T/CECS </w:t>
      </w:r>
      <w:r>
        <w:rPr>
          <w:rFonts w:hint="eastAsia"/>
          <w:color w:val="auto"/>
          <w:sz w:val="24"/>
          <w:lang w:val="en-US" w:eastAsia="zh-CN"/>
        </w:rPr>
        <w:t xml:space="preserve">XXX-202X  </w:t>
      </w:r>
      <w:r>
        <w:rPr>
          <w:rFonts w:hint="eastAsia"/>
          <w:sz w:val="24"/>
          <w:lang w:val="en-US" w:eastAsia="zh-CN"/>
        </w:rPr>
        <w:t xml:space="preserve">                                                                            </w:t>
      </w:r>
    </w:p>
    <w:p>
      <w:pPr>
        <w:ind w:firstLine="480"/>
        <w:rPr>
          <w:sz w:val="24"/>
        </w:rPr>
      </w:pPr>
    </w:p>
    <w:p>
      <w:pPr>
        <w:spacing w:line="240" w:lineRule="auto"/>
        <w:ind w:firstLine="0" w:firstLineChars="0"/>
        <w:rPr>
          <w:rFonts w:hint="eastAsia"/>
          <w:kern w:val="0"/>
          <w:sz w:val="24"/>
          <w:lang w:val="en-US" w:eastAsia="zh-CN"/>
        </w:rPr>
      </w:pPr>
    </w:p>
    <w:p>
      <w:pPr>
        <w:spacing w:line="240" w:lineRule="auto"/>
        <w:ind w:firstLine="0" w:firstLineChars="0"/>
        <w:rPr>
          <w:rFonts w:hint="eastAsia"/>
          <w:kern w:val="0"/>
          <w:sz w:val="24"/>
          <w:lang w:val="en-US" w:eastAsia="zh-CN"/>
        </w:rPr>
      </w:pPr>
    </w:p>
    <w:p>
      <w:pPr>
        <w:spacing w:line="240" w:lineRule="auto"/>
        <w:ind w:firstLine="0" w:firstLineChars="0"/>
        <w:rPr>
          <w:rFonts w:hint="eastAsia"/>
          <w:kern w:val="0"/>
          <w:sz w:val="24"/>
          <w:lang w:val="en-US" w:eastAsia="zh-CN"/>
        </w:rPr>
      </w:pPr>
    </w:p>
    <w:p>
      <w:pPr>
        <w:spacing w:line="240" w:lineRule="auto"/>
        <w:ind w:firstLine="0" w:firstLineChars="0"/>
        <w:rPr>
          <w:rFonts w:hint="eastAsia"/>
          <w:kern w:val="0"/>
          <w:sz w:val="24"/>
          <w:lang w:val="en-US" w:eastAsia="zh-CN"/>
        </w:rPr>
      </w:pPr>
    </w:p>
    <w:p>
      <w:pPr>
        <w:spacing w:line="240" w:lineRule="auto"/>
        <w:ind w:firstLine="0" w:firstLineChars="0"/>
        <w:rPr>
          <w:rFonts w:hint="eastAsia"/>
          <w:kern w:val="0"/>
          <w:sz w:val="24"/>
          <w:lang w:val="en-US" w:eastAsia="zh-CN"/>
        </w:rPr>
      </w:pPr>
    </w:p>
    <w:p>
      <w:pPr>
        <w:spacing w:line="240" w:lineRule="auto"/>
        <w:ind w:firstLine="0" w:firstLineChars="0"/>
        <w:rPr>
          <w:rFonts w:hint="eastAsia"/>
          <w:kern w:val="0"/>
          <w:sz w:val="24"/>
          <w:lang w:val="en-US" w:eastAsia="zh-CN"/>
        </w:rPr>
      </w:pPr>
    </w:p>
    <w:p>
      <w:pPr>
        <w:ind w:firstLine="560"/>
      </w:pPr>
    </w:p>
    <w:p>
      <w:pPr>
        <w:ind w:firstLine="0" w:firstLineChars="0"/>
        <w:rPr>
          <w:rFonts w:ascii="黑体" w:hAnsi="黑体" w:eastAsia="黑体"/>
          <w:sz w:val="32"/>
          <w:szCs w:val="32"/>
        </w:rPr>
      </w:pPr>
      <w:r>
        <w:rPr>
          <w:rFonts w:hint="eastAsia"/>
        </w:rPr>
        <w:t xml:space="preserve">             </w:t>
      </w:r>
      <w:r>
        <w:rPr>
          <w:rFonts w:hint="eastAsia" w:ascii="黑体" w:hAnsi="黑体" w:eastAsia="黑体"/>
          <w:sz w:val="32"/>
          <w:szCs w:val="32"/>
        </w:rPr>
        <w:t xml:space="preserve">    中国工程建设标准化协会标准</w:t>
      </w:r>
    </w:p>
    <w:p>
      <w:pPr>
        <w:ind w:firstLine="0" w:firstLineChars="0"/>
      </w:pPr>
    </w:p>
    <w:p>
      <w:pPr>
        <w:ind w:firstLine="0" w:firstLineChars="0"/>
        <w:jc w:val="center"/>
        <w:rPr>
          <w:b/>
          <w:sz w:val="44"/>
          <w:szCs w:val="44"/>
        </w:rPr>
      </w:pPr>
      <w:r>
        <w:rPr>
          <w:rFonts w:hint="eastAsia" w:ascii="宋体" w:hAnsi="宋体"/>
          <w:b/>
          <w:color w:val="auto"/>
          <w:kern w:val="0"/>
          <w:sz w:val="32"/>
          <w:szCs w:val="32"/>
          <w:lang w:val="en-US" w:eastAsia="zh-CN"/>
        </w:rPr>
        <w:t>聚合物水泥防水粘结材料应用</w:t>
      </w:r>
      <w:r>
        <w:rPr>
          <w:rFonts w:hint="eastAsia" w:ascii="宋体" w:hAnsi="宋体"/>
          <w:b/>
          <w:color w:val="auto"/>
          <w:kern w:val="0"/>
          <w:sz w:val="32"/>
          <w:szCs w:val="32"/>
        </w:rPr>
        <w:t>技术规程</w:t>
      </w:r>
    </w:p>
    <w:p>
      <w:pPr>
        <w:ind w:left="0" w:leftChars="0" w:firstLine="0" w:firstLineChars="0"/>
        <w:jc w:val="center"/>
        <w:rPr>
          <w:rFonts w:hint="eastAsia" w:ascii="宋体" w:hAnsi="宋体" w:eastAsia="宋体"/>
          <w:b/>
          <w:color w:val="auto"/>
          <w:kern w:val="0"/>
          <w:sz w:val="32"/>
          <w:szCs w:val="32"/>
          <w:lang w:eastAsia="zh-CN"/>
        </w:rPr>
      </w:pPr>
    </w:p>
    <w:p>
      <w:pPr>
        <w:pStyle w:val="8"/>
        <w:spacing w:before="190" w:beforeLines="50" w:line="240" w:lineRule="auto"/>
        <w:ind w:firstLine="560"/>
        <w:jc w:val="center"/>
        <w:rPr>
          <w:rFonts w:ascii="Times New Roman" w:hAnsi="Times New Roman" w:eastAsia="黑体"/>
        </w:rPr>
      </w:pPr>
      <w:r>
        <w:rPr>
          <w:rFonts w:hint="eastAsia" w:ascii="宋体" w:hAnsi="宋体" w:eastAsia="宋体"/>
          <w:b/>
          <w:sz w:val="28"/>
          <w:szCs w:val="24"/>
        </w:rPr>
        <w:t>T/CECS XXX-202X</w:t>
      </w:r>
    </w:p>
    <w:p>
      <w:pPr>
        <w:ind w:firstLine="562"/>
        <w:rPr>
          <w:rFonts w:hint="default" w:ascii="宋体" w:hAnsi="宋体" w:eastAsia="宋体"/>
          <w:b/>
          <w:lang w:val="en-US" w:eastAsia="zh-CN"/>
        </w:rPr>
      </w:pPr>
    </w:p>
    <w:p>
      <w:pPr>
        <w:ind w:firstLine="562"/>
        <w:rPr>
          <w:rFonts w:ascii="宋体" w:hAnsi="宋体"/>
          <w:b/>
        </w:rPr>
      </w:pPr>
    </w:p>
    <w:p>
      <w:pPr>
        <w:pStyle w:val="2"/>
        <w:ind w:firstLine="3935" w:firstLineChars="1400"/>
        <w:jc w:val="both"/>
        <w:rPr>
          <w:rFonts w:ascii="宋体" w:hAnsi="宋体" w:eastAsia="宋体"/>
          <w:sz w:val="28"/>
          <w:szCs w:val="28"/>
        </w:rPr>
      </w:pPr>
      <w:bookmarkStart w:id="101" w:name="_Toc474920136"/>
      <w:bookmarkStart w:id="102" w:name="_Toc485138301"/>
      <w:bookmarkStart w:id="103" w:name="_Toc474933969"/>
      <w:bookmarkStart w:id="104" w:name="_Toc479322236"/>
      <w:bookmarkStart w:id="105" w:name="_Toc14234"/>
      <w:bookmarkStart w:id="106" w:name="_Toc1772"/>
      <w:bookmarkStart w:id="107" w:name="_Toc474919897"/>
      <w:bookmarkStart w:id="108" w:name="_Toc425842547"/>
      <w:bookmarkStart w:id="109" w:name="_Toc485277919"/>
      <w:bookmarkStart w:id="110" w:name="_Toc29467"/>
      <w:r>
        <w:rPr>
          <w:rFonts w:hint="eastAsia" w:ascii="宋体" w:hAnsi="宋体" w:eastAsia="宋体"/>
          <w:sz w:val="28"/>
          <w:szCs w:val="28"/>
        </w:rPr>
        <w:t>条 文 说 明</w:t>
      </w:r>
      <w:bookmarkEnd w:id="101"/>
      <w:bookmarkEnd w:id="102"/>
      <w:bookmarkEnd w:id="103"/>
      <w:bookmarkEnd w:id="104"/>
      <w:bookmarkEnd w:id="105"/>
      <w:bookmarkEnd w:id="106"/>
      <w:bookmarkEnd w:id="107"/>
      <w:bookmarkEnd w:id="108"/>
      <w:bookmarkEnd w:id="109"/>
      <w:bookmarkEnd w:id="110"/>
    </w:p>
    <w:p>
      <w:pPr>
        <w:ind w:firstLine="560"/>
        <w:rPr>
          <w:color w:val="FF0000"/>
        </w:rPr>
      </w:pPr>
    </w:p>
    <w:p>
      <w:pPr>
        <w:ind w:firstLine="0" w:firstLineChars="0"/>
        <w:jc w:val="center"/>
        <w:rPr>
          <w:b/>
          <w:color w:val="FF0000"/>
          <w:sz w:val="24"/>
        </w:rPr>
      </w:pPr>
    </w:p>
    <w:p>
      <w:pPr>
        <w:widowControl/>
        <w:spacing w:line="240" w:lineRule="auto"/>
        <w:ind w:firstLine="0" w:firstLineChars="0"/>
        <w:jc w:val="left"/>
        <w:rPr>
          <w:b/>
          <w:color w:val="FF0000"/>
          <w:sz w:val="24"/>
        </w:rPr>
      </w:pPr>
      <w:r>
        <w:rPr>
          <w:b/>
          <w:color w:val="FF0000"/>
          <w:sz w:val="24"/>
        </w:rPr>
        <w:br w:type="page"/>
      </w:r>
    </w:p>
    <w:p>
      <w:pPr>
        <w:ind w:firstLine="600"/>
        <w:jc w:val="center"/>
        <w:rPr>
          <w:sz w:val="24"/>
        </w:rPr>
      </w:pPr>
      <w:r>
        <w:rPr>
          <w:rFonts w:hint="eastAsia" w:hAnsi="宋体"/>
          <w:b/>
          <w:sz w:val="32"/>
          <w:szCs w:val="32"/>
        </w:rPr>
        <w:t>制定说明</w:t>
      </w:r>
    </w:p>
    <w:p>
      <w:pPr>
        <w:ind w:firstLine="480"/>
        <w:jc w:val="left"/>
        <w:rPr>
          <w:rFonts w:hint="eastAsia" w:hAnsi="宋体"/>
          <w:sz w:val="24"/>
        </w:rPr>
      </w:pPr>
      <w:r>
        <w:rPr>
          <w:rFonts w:hint="eastAsia" w:hAnsi="宋体"/>
          <w:sz w:val="24"/>
        </w:rPr>
        <w:t>本规程制定过程中，编制组进行了深入的调查研究，总结了我国</w:t>
      </w:r>
      <w:r>
        <w:rPr>
          <w:rFonts w:hint="eastAsia" w:hAnsi="宋体"/>
          <w:sz w:val="24"/>
          <w:lang w:val="en-US" w:eastAsia="zh-CN"/>
        </w:rPr>
        <w:t>聚合物水泥防水粘结材料</w:t>
      </w:r>
      <w:r>
        <w:rPr>
          <w:rFonts w:hint="eastAsia" w:hAnsi="宋体"/>
          <w:sz w:val="24"/>
        </w:rPr>
        <w:t>在防水防护及修复工程中应用的实践经验，同时参考了国外先进技术法规、技术标准，通过聚合物水泥防水粘结材料</w:t>
      </w:r>
      <w:r>
        <w:rPr>
          <w:rFonts w:hint="eastAsia" w:hAnsi="宋体"/>
          <w:sz w:val="24"/>
          <w:lang w:val="en-US" w:eastAsia="zh-CN"/>
        </w:rPr>
        <w:t>对防水防护及修复性能</w:t>
      </w:r>
      <w:r>
        <w:rPr>
          <w:rFonts w:hint="eastAsia" w:hAnsi="宋体"/>
          <w:sz w:val="24"/>
        </w:rPr>
        <w:t>的试验研究，取得了</w:t>
      </w:r>
      <w:r>
        <w:rPr>
          <w:rFonts w:hint="eastAsia" w:hAnsi="宋体"/>
          <w:sz w:val="24"/>
          <w:lang w:val="en-US" w:eastAsia="zh-CN"/>
        </w:rPr>
        <w:t>聚合物水泥防水粘结材料对防水防护与修复性能方面</w:t>
      </w:r>
      <w:r>
        <w:rPr>
          <w:rFonts w:hint="eastAsia" w:hAnsi="宋体"/>
          <w:sz w:val="24"/>
        </w:rPr>
        <w:t>的重要技术参数。</w:t>
      </w:r>
    </w:p>
    <w:p>
      <w:pPr>
        <w:ind w:firstLine="480"/>
        <w:rPr>
          <w:rFonts w:hint="default" w:hAnsi="宋体" w:eastAsia="宋体"/>
          <w:sz w:val="24"/>
          <w:lang w:val="en-US" w:eastAsia="zh-CN"/>
        </w:rPr>
      </w:pPr>
      <w:r>
        <w:rPr>
          <w:rFonts w:hint="eastAsia" w:hAnsi="宋体"/>
          <w:sz w:val="24"/>
        </w:rPr>
        <w:t>聚合物水泥防水粘结材料既可作为防水涂层材料，又可作为饰面块材的粘结料，还可作为防水涂层及耐久性防护涂层使用，应用于地下、屋面、外墙等领域的防水堵漏工程及耐久性防护工程。</w:t>
      </w:r>
      <w:r>
        <w:rPr>
          <w:rFonts w:hint="eastAsia" w:hAnsi="宋体"/>
          <w:sz w:val="24"/>
          <w:lang w:val="en-US" w:eastAsia="zh-CN"/>
        </w:rPr>
        <w:t>当前</w:t>
      </w:r>
      <w:r>
        <w:rPr>
          <w:rFonts w:hint="eastAsia" w:hAnsi="宋体"/>
          <w:sz w:val="24"/>
        </w:rPr>
        <w:t>我国的工程建设正在从大规模新建向新建与改造并重过渡和转变，许多工程已经到了需要修缮的状态</w:t>
      </w:r>
      <w:r>
        <w:rPr>
          <w:rFonts w:hint="eastAsia" w:hAnsi="宋体"/>
          <w:sz w:val="24"/>
          <w:lang w:eastAsia="zh-CN"/>
        </w:rPr>
        <w:t>，</w:t>
      </w:r>
      <w:r>
        <w:rPr>
          <w:rFonts w:hint="eastAsia" w:hAnsi="宋体"/>
          <w:sz w:val="24"/>
          <w:lang w:val="en-US" w:eastAsia="zh-CN"/>
        </w:rPr>
        <w:t>作为兼具防水性能和粘结性能的高品质防护材料，聚合物水泥防水粘结材料的推广应用对提升我国工程防水、防护及修复能力，延长建、构筑物使用寿命具有十分积极的意义。</w:t>
      </w:r>
    </w:p>
    <w:p>
      <w:pPr>
        <w:ind w:firstLine="588" w:firstLineChars="245"/>
        <w:jc w:val="left"/>
        <w:rPr>
          <w:rFonts w:hAnsi="宋体"/>
          <w:sz w:val="24"/>
        </w:rPr>
      </w:pPr>
      <w:r>
        <w:rPr>
          <w:rFonts w:hint="eastAsia" w:hAnsi="宋体"/>
          <w:sz w:val="24"/>
        </w:rPr>
        <w:t>为便于广大技术和管理人员在使用本规程时能正确理解和执行条款规定，《</w:t>
      </w:r>
      <w:r>
        <w:rPr>
          <w:rFonts w:hint="eastAsia" w:hAnsi="宋体"/>
          <w:sz w:val="24"/>
          <w:lang w:val="en-US" w:eastAsia="zh-CN"/>
        </w:rPr>
        <w:t>聚合物水泥防水粘结材料</w:t>
      </w:r>
      <w:r>
        <w:rPr>
          <w:rFonts w:hint="eastAsia" w:hAnsi="宋体"/>
          <w:sz w:val="24"/>
        </w:rPr>
        <w:t>应用技术规程》编制组按章、节、条顺序编制了本规程的条文说明，对条款规定的目的、依据以及执行中需注意的有关事项进行了说明。本条文说明不具备与标准正文及附录同等的法律效力，仅供使用者作为理解和把握标准规定的参考。</w:t>
      </w:r>
    </w:p>
    <w:p>
      <w:pPr>
        <w:ind w:firstLine="480"/>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b/>
          <w:color w:val="000000"/>
          <w:sz w:val="32"/>
          <w:szCs w:val="32"/>
          <w:lang w:val="zh-CN"/>
        </w:rPr>
      </w:pPr>
      <w:r>
        <w:rPr>
          <w:b/>
          <w:color w:val="FF0000"/>
          <w:sz w:val="24"/>
        </w:rPr>
        <w:br w:type="page"/>
      </w:r>
      <w:r>
        <w:rPr>
          <w:rFonts w:ascii="宋体" w:hAnsi="宋体" w:eastAsia="宋体"/>
          <w:b/>
          <w:color w:val="auto"/>
          <w:sz w:val="28"/>
          <w:szCs w:val="28"/>
          <w:highlight w:val="none"/>
          <w:lang w:val="zh-CN"/>
        </w:rPr>
        <w:t>目</w:t>
      </w:r>
      <w:r>
        <w:rPr>
          <w:rFonts w:hint="eastAsia" w:ascii="宋体" w:hAnsi="宋体" w:eastAsia="宋体"/>
          <w:b/>
          <w:color w:val="auto"/>
          <w:sz w:val="28"/>
          <w:szCs w:val="28"/>
          <w:highlight w:val="none"/>
          <w:lang w:val="zh-CN"/>
        </w:rPr>
        <w:t xml:space="preserve">    </w:t>
      </w:r>
      <w:r>
        <w:rPr>
          <w:rFonts w:ascii="宋体" w:hAnsi="宋体" w:eastAsia="宋体"/>
          <w:b/>
          <w:color w:val="auto"/>
          <w:sz w:val="28"/>
          <w:szCs w:val="28"/>
          <w:highlight w:val="none"/>
          <w:lang w:val="zh-CN"/>
        </w:rPr>
        <w:t>次</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2"/>
          <w:lang w:val="en-US" w:eastAsia="zh-CN"/>
        </w:rPr>
      </w:pPr>
      <w:r>
        <w:rPr>
          <w:rFonts w:hint="eastAsia"/>
          <w:b/>
          <w:bCs/>
          <w:sz w:val="24"/>
          <w:szCs w:val="22"/>
          <w:lang w:val="en-US" w:eastAsia="zh-CN"/>
        </w:rPr>
        <w:t>1</w:t>
      </w:r>
      <w:r>
        <w:rPr>
          <w:rFonts w:hint="eastAsia"/>
          <w:sz w:val="24"/>
          <w:szCs w:val="22"/>
          <w:lang w:val="en-US" w:eastAsia="zh-CN"/>
        </w:rPr>
        <w:t xml:space="preserve">  总则........................................................................................................................................23</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2"/>
          <w:lang w:val="en-US" w:eastAsia="zh-CN"/>
        </w:rPr>
      </w:pPr>
      <w:r>
        <w:rPr>
          <w:rFonts w:hint="eastAsia"/>
          <w:b/>
          <w:bCs/>
          <w:sz w:val="24"/>
          <w:szCs w:val="22"/>
          <w:lang w:val="en-US" w:eastAsia="zh-CN"/>
        </w:rPr>
        <w:t>2</w:t>
      </w:r>
      <w:r>
        <w:rPr>
          <w:rFonts w:hint="eastAsia"/>
          <w:sz w:val="24"/>
          <w:szCs w:val="22"/>
          <w:lang w:val="en-US" w:eastAsia="zh-CN"/>
        </w:rPr>
        <w:t xml:space="preserve">  术语........................................................................................................................................24</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2"/>
          <w:lang w:val="en-US" w:eastAsia="zh-CN"/>
        </w:rPr>
      </w:pPr>
      <w:r>
        <w:rPr>
          <w:rFonts w:hint="eastAsia"/>
          <w:b/>
          <w:bCs/>
          <w:sz w:val="24"/>
          <w:szCs w:val="22"/>
          <w:lang w:val="en-US" w:eastAsia="zh-CN"/>
        </w:rPr>
        <w:t>3</w:t>
      </w:r>
      <w:r>
        <w:rPr>
          <w:rFonts w:hint="eastAsia"/>
          <w:sz w:val="24"/>
          <w:szCs w:val="22"/>
          <w:lang w:val="en-US" w:eastAsia="zh-CN"/>
        </w:rPr>
        <w:t xml:space="preserve">  基本规定................................................................................................................................25</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2"/>
          <w:lang w:val="en-US" w:eastAsia="zh-CN"/>
        </w:rPr>
      </w:pPr>
      <w:r>
        <w:rPr>
          <w:rFonts w:hint="eastAsia"/>
          <w:b/>
          <w:bCs/>
          <w:sz w:val="24"/>
          <w:szCs w:val="22"/>
          <w:lang w:val="en-US" w:eastAsia="zh-CN"/>
        </w:rPr>
        <w:t>5</w:t>
      </w:r>
      <w:r>
        <w:rPr>
          <w:rFonts w:hint="eastAsia"/>
          <w:sz w:val="24"/>
          <w:szCs w:val="22"/>
          <w:lang w:val="en-US" w:eastAsia="zh-CN"/>
        </w:rPr>
        <w:t xml:space="preserve">  设计........................................................................................................................................26</w:t>
      </w:r>
    </w:p>
    <w:p>
      <w:pPr>
        <w:rPr>
          <w:rFonts w:hint="default"/>
          <w:sz w:val="24"/>
          <w:szCs w:val="22"/>
          <w:lang w:val="en-US" w:eastAsia="zh-CN"/>
        </w:rPr>
      </w:pPr>
      <w:r>
        <w:rPr>
          <w:rFonts w:hint="eastAsia"/>
          <w:b/>
          <w:bCs/>
          <w:sz w:val="24"/>
          <w:szCs w:val="22"/>
          <w:lang w:val="en-US" w:eastAsia="zh-CN"/>
        </w:rPr>
        <w:t>5.1</w:t>
      </w:r>
      <w:r>
        <w:rPr>
          <w:rFonts w:hint="eastAsia"/>
          <w:sz w:val="24"/>
          <w:szCs w:val="22"/>
          <w:lang w:val="en-US" w:eastAsia="zh-CN"/>
        </w:rPr>
        <w:t xml:space="preserve">  一般规定.....................................................................................................................26</w:t>
      </w:r>
    </w:p>
    <w:p>
      <w:pPr>
        <w:rPr>
          <w:rFonts w:hint="default"/>
          <w:sz w:val="24"/>
          <w:szCs w:val="22"/>
          <w:lang w:val="en-US" w:eastAsia="zh-CN"/>
        </w:rPr>
      </w:pPr>
      <w:r>
        <w:rPr>
          <w:rFonts w:hint="eastAsia"/>
          <w:b/>
          <w:bCs/>
          <w:sz w:val="24"/>
          <w:szCs w:val="22"/>
          <w:lang w:val="en-US" w:eastAsia="zh-CN"/>
        </w:rPr>
        <w:t>5.2</w:t>
      </w:r>
      <w:r>
        <w:rPr>
          <w:rFonts w:hint="eastAsia"/>
          <w:sz w:val="24"/>
          <w:szCs w:val="22"/>
          <w:lang w:val="en-US" w:eastAsia="zh-CN"/>
        </w:rPr>
        <w:t xml:space="preserve">  地下防水工程.............................................................................................................26</w:t>
      </w:r>
    </w:p>
    <w:p>
      <w:pPr>
        <w:rPr>
          <w:rFonts w:hint="default"/>
          <w:sz w:val="24"/>
          <w:szCs w:val="22"/>
          <w:lang w:val="en-US" w:eastAsia="zh-CN"/>
        </w:rPr>
      </w:pPr>
      <w:r>
        <w:rPr>
          <w:rFonts w:hint="eastAsia"/>
          <w:b/>
          <w:bCs/>
          <w:sz w:val="24"/>
          <w:szCs w:val="22"/>
          <w:lang w:val="en-US" w:eastAsia="zh-CN"/>
        </w:rPr>
        <w:t>5.7</w:t>
      </w:r>
      <w:r>
        <w:rPr>
          <w:rFonts w:hint="eastAsia"/>
          <w:sz w:val="24"/>
          <w:szCs w:val="22"/>
          <w:lang w:val="en-US" w:eastAsia="zh-CN"/>
        </w:rPr>
        <w:t xml:space="preserve">  渗漏治理工程.............................................................................................................27</w:t>
      </w:r>
    </w:p>
    <w:p>
      <w:pPr>
        <w:rPr>
          <w:rFonts w:hint="default"/>
          <w:sz w:val="24"/>
          <w:szCs w:val="22"/>
          <w:lang w:val="en-US" w:eastAsia="zh-CN"/>
        </w:rPr>
      </w:pPr>
      <w:r>
        <w:rPr>
          <w:rFonts w:hint="eastAsia"/>
          <w:b/>
          <w:bCs/>
          <w:sz w:val="24"/>
          <w:szCs w:val="22"/>
          <w:lang w:val="en-US" w:eastAsia="zh-CN"/>
        </w:rPr>
        <w:t>5.8</w:t>
      </w:r>
      <w:r>
        <w:rPr>
          <w:rFonts w:hint="eastAsia"/>
          <w:sz w:val="24"/>
          <w:szCs w:val="22"/>
          <w:lang w:val="en-US" w:eastAsia="zh-CN"/>
        </w:rPr>
        <w:t xml:space="preserve">  混凝土耐久性防护与修复工程.................................................................................27</w:t>
      </w:r>
    </w:p>
    <w:p>
      <w:pPr>
        <w:rPr>
          <w:rFonts w:hint="default"/>
          <w:sz w:val="24"/>
          <w:szCs w:val="22"/>
          <w:lang w:val="en-US" w:eastAsia="zh-CN"/>
        </w:rPr>
      </w:pPr>
      <w:r>
        <w:rPr>
          <w:rFonts w:hint="eastAsia"/>
          <w:b/>
          <w:bCs/>
          <w:sz w:val="24"/>
          <w:szCs w:val="22"/>
          <w:lang w:val="en-US" w:eastAsia="zh-CN"/>
        </w:rPr>
        <w:t>5.9</w:t>
      </w:r>
      <w:r>
        <w:rPr>
          <w:rFonts w:hint="eastAsia"/>
          <w:sz w:val="24"/>
          <w:szCs w:val="22"/>
          <w:lang w:val="en-US" w:eastAsia="zh-CN"/>
        </w:rPr>
        <w:t xml:space="preserve">  钢结构带锈防腐处理.................................................................................................28</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2"/>
          <w:lang w:val="en-US" w:eastAsia="zh-CN"/>
        </w:rPr>
      </w:pPr>
      <w:r>
        <w:rPr>
          <w:rFonts w:hint="eastAsia"/>
          <w:b/>
          <w:bCs/>
          <w:sz w:val="24"/>
          <w:szCs w:val="22"/>
          <w:lang w:val="en-US" w:eastAsia="zh-CN"/>
        </w:rPr>
        <w:t>6</w:t>
      </w:r>
      <w:r>
        <w:rPr>
          <w:rFonts w:hint="eastAsia"/>
          <w:sz w:val="24"/>
          <w:szCs w:val="22"/>
          <w:lang w:val="en-US" w:eastAsia="zh-CN"/>
        </w:rPr>
        <w:t xml:space="preserve">  施工........................................................................................................................................29</w:t>
      </w:r>
    </w:p>
    <w:p>
      <w:pPr>
        <w:rPr>
          <w:rFonts w:hint="default"/>
          <w:sz w:val="24"/>
          <w:szCs w:val="22"/>
          <w:lang w:val="en-US" w:eastAsia="zh-CN"/>
        </w:rPr>
      </w:pPr>
      <w:r>
        <w:rPr>
          <w:rFonts w:hint="eastAsia"/>
          <w:b/>
          <w:bCs/>
          <w:sz w:val="24"/>
          <w:szCs w:val="22"/>
          <w:lang w:val="en-US" w:eastAsia="zh-CN"/>
        </w:rPr>
        <w:t>6.1</w:t>
      </w:r>
      <w:r>
        <w:rPr>
          <w:rFonts w:hint="eastAsia"/>
          <w:sz w:val="24"/>
          <w:szCs w:val="22"/>
          <w:lang w:val="en-US" w:eastAsia="zh-CN"/>
        </w:rPr>
        <w:t xml:space="preserve">  防水工程.....................................................................................................................29</w:t>
      </w:r>
    </w:p>
    <w:p>
      <w:pPr>
        <w:rPr>
          <w:rFonts w:hint="default"/>
          <w:sz w:val="24"/>
          <w:szCs w:val="22"/>
          <w:lang w:val="en-US" w:eastAsia="zh-CN"/>
        </w:rPr>
      </w:pPr>
      <w:r>
        <w:rPr>
          <w:rFonts w:hint="eastAsia"/>
          <w:b/>
          <w:bCs/>
          <w:sz w:val="24"/>
          <w:szCs w:val="22"/>
          <w:lang w:val="en-US" w:eastAsia="zh-CN"/>
        </w:rPr>
        <w:t>6.2</w:t>
      </w:r>
      <w:r>
        <w:rPr>
          <w:rFonts w:hint="eastAsia"/>
          <w:sz w:val="24"/>
          <w:szCs w:val="22"/>
          <w:lang w:val="en-US" w:eastAsia="zh-CN"/>
        </w:rPr>
        <w:t xml:space="preserve">  渗漏修复工程.............................................................................................................29</w:t>
      </w:r>
    </w:p>
    <w:p>
      <w:pPr>
        <w:rPr>
          <w:rFonts w:hint="default"/>
          <w:sz w:val="24"/>
          <w:szCs w:val="22"/>
          <w:lang w:val="en-US" w:eastAsia="zh-CN"/>
        </w:rPr>
      </w:pPr>
      <w:r>
        <w:rPr>
          <w:rFonts w:hint="eastAsia"/>
          <w:b/>
          <w:bCs/>
          <w:sz w:val="24"/>
          <w:szCs w:val="22"/>
          <w:lang w:val="en-US" w:eastAsia="zh-CN"/>
        </w:rPr>
        <w:t>6.3</w:t>
      </w:r>
      <w:r>
        <w:rPr>
          <w:rFonts w:hint="eastAsia"/>
          <w:sz w:val="24"/>
          <w:szCs w:val="22"/>
          <w:lang w:val="en-US" w:eastAsia="zh-CN"/>
        </w:rPr>
        <w:t xml:space="preserve">  耐久性防护防腐工程.................................................................................................30</w:t>
      </w:r>
    </w:p>
    <w:p>
      <w:pPr>
        <w:ind w:left="0" w:leftChars="0" w:firstLine="0" w:firstLineChars="0"/>
        <w:jc w:val="left"/>
        <w:rPr>
          <w:rFonts w:hint="eastAsia" w:hAnsi="宋体"/>
          <w:sz w:val="24"/>
          <w:lang w:val="en-US" w:eastAsia="zh-CN"/>
        </w:rPr>
      </w:pPr>
    </w:p>
    <w:p>
      <w:pPr>
        <w:ind w:left="0" w:leftChars="0" w:firstLine="0" w:firstLineChars="0"/>
        <w:jc w:val="left"/>
        <w:rPr>
          <w:rFonts w:hint="eastAsia" w:hAnsi="宋体"/>
          <w:sz w:val="24"/>
          <w:lang w:val="en-US" w:eastAsia="zh-CN"/>
        </w:rPr>
      </w:pPr>
    </w:p>
    <w:p>
      <w:pPr>
        <w:ind w:left="0" w:leftChars="0" w:firstLine="0" w:firstLineChars="0"/>
        <w:jc w:val="left"/>
        <w:rPr>
          <w:rFonts w:hint="eastAsia" w:hAnsi="宋体"/>
          <w:sz w:val="24"/>
          <w:lang w:val="en-US" w:eastAsia="zh-CN"/>
        </w:rPr>
      </w:pPr>
    </w:p>
    <w:p>
      <w:pPr>
        <w:ind w:left="0" w:leftChars="0" w:firstLine="0" w:firstLineChars="0"/>
        <w:jc w:val="left"/>
        <w:rPr>
          <w:rFonts w:hint="eastAsia" w:hAnsi="宋体"/>
          <w:sz w:val="24"/>
          <w:lang w:val="zh-CN"/>
        </w:rPr>
      </w:pPr>
    </w:p>
    <w:p>
      <w:pPr>
        <w:ind w:firstLine="588" w:firstLineChars="245"/>
        <w:jc w:val="left"/>
        <w:rPr>
          <w:rFonts w:hint="eastAsia" w:hAnsi="宋体"/>
          <w:sz w:val="24"/>
          <w:lang w:val="zh-CN"/>
        </w:rPr>
      </w:pPr>
    </w:p>
    <w:p>
      <w:pPr>
        <w:ind w:firstLine="588" w:firstLineChars="245"/>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keepNext/>
        <w:keepLines/>
        <w:tabs>
          <w:tab w:val="left" w:pos="3165"/>
          <w:tab w:val="center" w:pos="4153"/>
        </w:tabs>
        <w:spacing w:before="156" w:beforeLines="50"/>
        <w:jc w:val="center"/>
        <w:outlineLvl w:val="0"/>
        <w:rPr>
          <w:b/>
          <w:bCs/>
          <w:kern w:val="44"/>
          <w:sz w:val="30"/>
          <w:szCs w:val="30"/>
        </w:rPr>
      </w:pPr>
      <w:bookmarkStart w:id="111" w:name="_Toc17642"/>
      <w:bookmarkStart w:id="112" w:name="_Toc10027"/>
      <w:bookmarkStart w:id="113" w:name="_Toc10124"/>
      <w:r>
        <w:rPr>
          <w:b/>
          <w:bCs/>
          <w:kern w:val="44"/>
          <w:sz w:val="30"/>
          <w:szCs w:val="30"/>
        </w:rPr>
        <w:t>1  总  则</w:t>
      </w:r>
      <w:bookmarkEnd w:id="111"/>
      <w:bookmarkEnd w:id="112"/>
      <w:bookmarkEnd w:id="113"/>
    </w:p>
    <w:p>
      <w:pPr>
        <w:ind w:firstLine="0" w:firstLineChars="0"/>
        <w:rPr>
          <w:rFonts w:hint="default" w:ascii="楷体" w:hAnsi="楷体" w:eastAsia="楷体" w:cs="楷体"/>
          <w:color w:val="0000FF"/>
          <w:sz w:val="24"/>
          <w:szCs w:val="24"/>
          <w:lang w:val="en-US" w:eastAsia="zh-CN"/>
        </w:rPr>
      </w:pPr>
      <w:r>
        <w:rPr>
          <w:b/>
          <w:bCs/>
          <w:sz w:val="24"/>
          <w:szCs w:val="24"/>
        </w:rPr>
        <w:t>1.0.1</w:t>
      </w:r>
      <w:r>
        <w:rPr>
          <w:sz w:val="24"/>
          <w:szCs w:val="24"/>
        </w:rPr>
        <w:t xml:space="preserve">  </w:t>
      </w:r>
      <w:r>
        <w:rPr>
          <w:rFonts w:hint="eastAsia" w:ascii="宋体" w:hAnsi="宋体" w:eastAsia="宋体" w:cs="宋体"/>
          <w:color w:val="auto"/>
          <w:sz w:val="24"/>
          <w:szCs w:val="24"/>
          <w:lang w:val="en-US" w:eastAsia="zh-CN"/>
        </w:rPr>
        <w:t>本条说明了本规程的编制目的。聚合物水泥防水粘结材料是一种具有良好粘接性能的防水防护与修复材料，在使用时将干粉状高分子聚合物改性水泥基材料与水按一定比例拌制而成的涂层材料。</w:t>
      </w:r>
    </w:p>
    <w:p>
      <w:pPr>
        <w:ind w:firstLine="0" w:firstLineChars="0"/>
        <w:rPr>
          <w:rFonts w:hint="default" w:ascii="楷体" w:hAnsi="楷体" w:eastAsia="楷体" w:cs="楷体"/>
          <w:sz w:val="24"/>
          <w:szCs w:val="24"/>
          <w:highlight w:val="none"/>
          <w:lang w:val="en-US" w:eastAsia="zh-CN"/>
        </w:rPr>
      </w:pPr>
      <w:r>
        <w:rPr>
          <w:b/>
          <w:bCs/>
          <w:sz w:val="24"/>
          <w:szCs w:val="24"/>
        </w:rPr>
        <w:t>1.0.</w:t>
      </w:r>
      <w:r>
        <w:rPr>
          <w:rFonts w:hint="eastAsia"/>
          <w:b/>
          <w:bCs/>
          <w:sz w:val="24"/>
          <w:szCs w:val="24"/>
        </w:rPr>
        <w:t>2</w:t>
      </w:r>
      <w:r>
        <w:rPr>
          <w:rFonts w:hint="eastAsia"/>
          <w:b/>
          <w:color w:val="0070C0"/>
          <w:sz w:val="24"/>
          <w:szCs w:val="24"/>
        </w:rPr>
        <w:t xml:space="preserve"> </w:t>
      </w:r>
      <w:r>
        <w:rPr>
          <w:rFonts w:hint="eastAsia"/>
          <w:b/>
          <w:color w:val="0070C0"/>
          <w:sz w:val="24"/>
          <w:szCs w:val="24"/>
          <w:lang w:val="en-US" w:eastAsia="zh-CN"/>
        </w:rPr>
        <w:t xml:space="preserve"> </w:t>
      </w:r>
      <w:r>
        <w:rPr>
          <w:rFonts w:hint="eastAsia" w:ascii="宋体" w:hAnsi="宋体" w:eastAsia="宋体" w:cs="宋体"/>
          <w:color w:val="auto"/>
          <w:sz w:val="24"/>
          <w:szCs w:val="24"/>
          <w:lang w:val="en-US" w:eastAsia="zh-CN"/>
        </w:rPr>
        <w:t>本条规定了本规程的适用范围。聚合物水泥防水粘结材料可广泛应用于防水防护及修复工程中。在新建工程中，既可作为一道防水涂料层用于防水工程；又可作为粘结材料直接粘贴各类饰面石板材，同时兼做一道防水涂料层；还可作为防护涂层用于混凝土或钢结构基体表面，提高其防腐能力和耐久性能；在既有工程中，可作为堵漏材料用于渗漏治理和防水修缮工程，也可作为防护涂层，提高既有工程的使用寿命。</w:t>
      </w: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keepNext/>
        <w:keepLines/>
        <w:tabs>
          <w:tab w:val="left" w:pos="3165"/>
          <w:tab w:val="center" w:pos="4153"/>
        </w:tabs>
        <w:spacing w:before="156" w:beforeLines="50"/>
        <w:jc w:val="center"/>
        <w:outlineLvl w:val="0"/>
        <w:rPr>
          <w:b/>
          <w:bCs/>
          <w:kern w:val="44"/>
          <w:sz w:val="30"/>
          <w:szCs w:val="30"/>
        </w:rPr>
      </w:pPr>
      <w:bookmarkStart w:id="114" w:name="_Toc14567"/>
      <w:bookmarkStart w:id="115" w:name="_Toc332"/>
      <w:bookmarkStart w:id="116" w:name="_Toc14664"/>
      <w:r>
        <w:rPr>
          <w:b/>
          <w:bCs/>
          <w:kern w:val="44"/>
          <w:sz w:val="30"/>
          <w:szCs w:val="30"/>
        </w:rPr>
        <w:t>2  术  语</w:t>
      </w:r>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2.0.1</w:t>
      </w:r>
      <w:r>
        <w:rPr>
          <w:rFonts w:hint="default" w:ascii="Times New Roman" w:hAnsi="Times New Roman" w:eastAsia="宋体" w:cs="Times New Roman"/>
          <w:color w:val="auto"/>
          <w:sz w:val="24"/>
          <w:szCs w:val="24"/>
          <w:lang w:val="en-US" w:eastAsia="zh-CN"/>
        </w:rPr>
        <w:t xml:space="preserve">  本规程中聚合物水泥防水粘结材料是指以水泥作为主要组分，聚合物胶粉和其他添加剂为改性组分的材料，该材料随着水泥水化、聚合物固化成膜，具备高抗渗、高粘结的性能特点。</w:t>
      </w: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pStyle w:val="2"/>
        <w:jc w:val="center"/>
        <w:rPr>
          <w:sz w:val="28"/>
          <w:szCs w:val="28"/>
        </w:rPr>
      </w:pPr>
      <w:r>
        <w:rPr>
          <w:rFonts w:hint="default" w:ascii="Times New Roman" w:hAnsi="Times New Roman" w:eastAsia="宋体" w:cs="Times New Roman"/>
          <w:sz w:val="32"/>
          <w:szCs w:val="32"/>
        </w:rPr>
        <w:t xml:space="preserve">3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基</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本</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规</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定</w:t>
      </w:r>
    </w:p>
    <w:p>
      <w:pPr>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3.0.1</w:t>
      </w:r>
      <w:r>
        <w:rPr>
          <w:rFonts w:hint="default" w:ascii="Times New Roman" w:hAnsi="Times New Roman" w:eastAsia="宋体" w:cs="Times New Roman"/>
          <w:color w:val="auto"/>
          <w:kern w:val="0"/>
          <w:sz w:val="24"/>
          <w:szCs w:val="24"/>
        </w:rPr>
        <w:t xml:space="preserve"> </w:t>
      </w:r>
      <w:r>
        <w:rPr>
          <w:rFonts w:hint="default" w:ascii="Times New Roman" w:hAnsi="Times New Roman" w:eastAsia="宋体" w:cs="Times New Roman"/>
          <w:color w:val="auto"/>
          <w:kern w:val="0"/>
          <w:sz w:val="24"/>
          <w:szCs w:val="24"/>
          <w:lang w:val="en-US" w:eastAsia="zh-CN"/>
        </w:rPr>
        <w:t xml:space="preserve"> 聚合物水泥防水粘结材料属刚性防水材料，如结构强度或刚度较差，结构变形较大时，易产生裂缝形成渗水通道，使防水失效。</w:t>
      </w:r>
    </w:p>
    <w:p>
      <w:pPr>
        <w:ind w:left="0" w:leftChars="0" w:firstLine="0" w:firstLineChars="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sz w:val="24"/>
          <w:szCs w:val="24"/>
        </w:rPr>
        <w:t>3.0.</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color w:val="auto"/>
          <w:kern w:val="0"/>
          <w:sz w:val="24"/>
          <w:szCs w:val="24"/>
        </w:rPr>
        <w:t xml:space="preserve"> </w:t>
      </w:r>
      <w:r>
        <w:rPr>
          <w:rFonts w:hint="default" w:ascii="Times New Roman" w:hAnsi="Times New Roman" w:eastAsia="宋体" w:cs="Times New Roman"/>
          <w:color w:val="auto"/>
          <w:kern w:val="0"/>
          <w:sz w:val="24"/>
          <w:szCs w:val="24"/>
          <w:lang w:val="en-US" w:eastAsia="zh-CN"/>
        </w:rPr>
        <w:t xml:space="preserve"> 本条对聚合物水泥防水粘结材料的基层表面作出了具体规定，以确保涂层与基层粘结牢固。</w:t>
      </w:r>
    </w:p>
    <w:p>
      <w:pPr>
        <w:ind w:left="0" w:leftChars="0" w:firstLine="0" w:firstLineChars="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sz w:val="24"/>
          <w:szCs w:val="24"/>
        </w:rPr>
        <w:t>3.0.</w:t>
      </w:r>
      <w:r>
        <w:rPr>
          <w:rFonts w:hint="default"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color w:val="auto"/>
          <w:kern w:val="0"/>
          <w:sz w:val="24"/>
          <w:szCs w:val="24"/>
        </w:rPr>
        <w:t xml:space="preserve"> </w:t>
      </w:r>
      <w:r>
        <w:rPr>
          <w:rFonts w:hint="default" w:ascii="Times New Roman" w:hAnsi="Times New Roman" w:eastAsia="宋体" w:cs="Times New Roman"/>
          <w:color w:val="auto"/>
          <w:kern w:val="0"/>
          <w:sz w:val="24"/>
          <w:szCs w:val="24"/>
          <w:lang w:val="en-US" w:eastAsia="zh-CN"/>
        </w:rPr>
        <w:t xml:space="preserve"> 聚合物水泥防水粘结材料防水层的基层质量至关重要。基层表面出现蜂窝、麻面、不平整、不坚实等缺陷，难以保证聚合物水泥防水粘结材料防水涂层的完整性，影响聚合物水泥防水粘结材料防水层的均匀性以及与基层的粘结性。因此，基层质量应在施工前进行仔细检查，验收合格后再进行防水施工。</w:t>
      </w:r>
    </w:p>
    <w:p>
      <w:pPr>
        <w:ind w:left="0" w:leftChars="0" w:firstLine="0" w:firstLineChars="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sz w:val="24"/>
          <w:szCs w:val="24"/>
          <w:lang w:val="en-US" w:eastAsia="zh-CN"/>
        </w:rPr>
        <w:t>3.0.4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kern w:val="0"/>
          <w:sz w:val="24"/>
          <w:szCs w:val="24"/>
          <w:lang w:val="en-US" w:eastAsia="zh-CN"/>
        </w:rPr>
        <w:t>防水施工作业是防水层的形成过程，是专业化很强的工作，施工人员的素质和质量意识是保证防水工程质量的关键，故强调必须由具有相应资质的防水专业队伍进行防水施工。施工人员应经过专业培训，并持有建设行政主管部门或其指定单位颁发的职业资格证书或上岗证。</w:t>
      </w:r>
    </w:p>
    <w:p>
      <w:pPr>
        <w:ind w:firstLine="0" w:firstLineChars="0"/>
        <w:rPr>
          <w:rFonts w:hint="default" w:ascii="Times New Roman" w:hAnsi="Times New Roman" w:eastAsia="宋体" w:cs="Times New Roman"/>
          <w:color w:val="auto"/>
          <w:sz w:val="24"/>
          <w:lang w:val="zh-CN"/>
        </w:rPr>
      </w:pPr>
      <w:r>
        <w:rPr>
          <w:rFonts w:hint="default" w:ascii="Times New Roman" w:hAnsi="Times New Roman" w:eastAsia="宋体" w:cs="Times New Roman"/>
          <w:b/>
          <w:bCs/>
          <w:color w:val="auto"/>
          <w:sz w:val="24"/>
          <w:szCs w:val="24"/>
          <w:lang w:val="en-US" w:eastAsia="zh-CN"/>
        </w:rPr>
        <w:t>3.0.6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kern w:val="0"/>
          <w:sz w:val="24"/>
          <w:szCs w:val="24"/>
          <w:lang w:val="en-US" w:eastAsia="zh-CN"/>
        </w:rPr>
        <w:t>聚合物水泥防水粘结材料施工时，气候条件的影响很大</w:t>
      </w:r>
      <w:r>
        <w:rPr>
          <w:rFonts w:hint="default" w:ascii="Times New Roman" w:hAnsi="Times New Roman" w:eastAsia="宋体" w:cs="Times New Roman"/>
          <w:color w:val="auto"/>
          <w:sz w:val="24"/>
          <w:szCs w:val="24"/>
          <w:lang w:val="en-US" w:eastAsia="zh-CN"/>
        </w:rPr>
        <w:t>。环境气温太低，聚合物水泥防水粘结材料的水泥水化和聚合物固化的速率严重降低。气温低于0℃时，水分结冰会使涂层开裂，温度高于35℃时，材料失水太快影响施工，施工后失水过快导致涂层易产生裂纹，影响防水工程质量。本条根据材料特点规定了施工气温条件和气候条件。在特定的气候条件下施工时，应采取相应的技术保护措施。</w:t>
      </w: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pStyle w:val="2"/>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5</w:t>
      </w: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lang w:val="en-US" w:eastAsia="zh-CN"/>
        </w:rPr>
        <w:t>设 计</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.1  一般规定</w:t>
      </w:r>
    </w:p>
    <w:p>
      <w:pPr>
        <w:adjustRightInd/>
        <w:snapToGrid/>
        <w:ind w:firstLine="0" w:firstLineChars="0"/>
        <w:jc w:val="left"/>
        <w:rPr>
          <w:rFonts w:hint="default" w:ascii="Times New Roman" w:hAnsi="Times New Roman" w:eastAsia="宋体" w:cs="Times New Roman"/>
          <w:color w:val="auto"/>
          <w:sz w:val="24"/>
          <w:szCs w:val="24"/>
          <w:lang w:val="en-US" w:eastAsia="zh-CN"/>
        </w:rPr>
      </w:pPr>
      <w:r>
        <w:rPr>
          <w:rFonts w:hint="eastAsia"/>
          <w:b/>
          <w:bCs/>
          <w:kern w:val="0"/>
          <w:sz w:val="24"/>
          <w:szCs w:val="24"/>
          <w:lang w:val="en-US" w:eastAsia="zh-CN"/>
        </w:rPr>
        <w:t>5.1.4</w:t>
      </w:r>
      <w:r>
        <w:rPr>
          <w:rFonts w:hint="eastAsia"/>
          <w:kern w:val="0"/>
          <w:sz w:val="24"/>
          <w:szCs w:val="24"/>
          <w:lang w:val="en-US" w:eastAsia="zh-CN"/>
        </w:rPr>
        <w:t xml:space="preserve">  </w:t>
      </w:r>
      <w:r>
        <w:rPr>
          <w:rFonts w:hint="default" w:ascii="Times New Roman" w:hAnsi="Times New Roman" w:eastAsia="宋体" w:cs="Times New Roman"/>
          <w:color w:val="auto"/>
          <w:sz w:val="24"/>
          <w:szCs w:val="24"/>
          <w:lang w:val="en-US" w:eastAsia="zh-CN"/>
        </w:rPr>
        <w:t>聚合物水泥防水粘结材料与基层的粘结强度较高，在有施工条件时，应在结构迎水面使用，也可用在背水面。</w:t>
      </w:r>
    </w:p>
    <w:p>
      <w:pPr>
        <w:ind w:firstLine="0" w:firstLineChars="0"/>
        <w:rPr>
          <w:rFonts w:hint="default" w:ascii="楷体" w:hAnsi="楷体" w:eastAsia="楷体" w:cs="楷体"/>
          <w:color w:val="0000FF"/>
          <w:sz w:val="24"/>
          <w:szCs w:val="24"/>
          <w:lang w:val="en-US" w:eastAsia="zh-CN"/>
        </w:rPr>
      </w:pPr>
      <w:r>
        <w:rPr>
          <w:rFonts w:hint="eastAsia"/>
          <w:b/>
          <w:bCs/>
          <w:kern w:val="0"/>
          <w:sz w:val="24"/>
          <w:szCs w:val="24"/>
          <w:lang w:val="en-US" w:eastAsia="zh-CN"/>
        </w:rPr>
        <w:t xml:space="preserve">5.1.6  </w:t>
      </w:r>
      <w:r>
        <w:rPr>
          <w:rFonts w:hint="eastAsia" w:ascii="Times New Roman" w:hAnsi="Times New Roman" w:eastAsia="宋体" w:cs="Times New Roman"/>
          <w:color w:val="auto"/>
          <w:sz w:val="24"/>
          <w:szCs w:val="24"/>
          <w:lang w:val="en-US" w:eastAsia="zh-CN"/>
        </w:rPr>
        <w:t>细部构造是易渗漏部位，防水应有详细设计，对附加增强做法、选用的材料及要求等应有详细的说明。</w:t>
      </w:r>
    </w:p>
    <w:p>
      <w:pPr>
        <w:ind w:firstLine="0" w:firstLineChars="0"/>
        <w:jc w:val="left"/>
        <w:rPr>
          <w:rFonts w:hint="default"/>
          <w:kern w:val="0"/>
          <w:sz w:val="24"/>
          <w:szCs w:val="24"/>
          <w:lang w:val="en-US" w:eastAsia="zh-CN"/>
        </w:rPr>
      </w:pPr>
      <w:r>
        <w:rPr>
          <w:rFonts w:hint="eastAsia"/>
          <w:b/>
          <w:bCs/>
          <w:kern w:val="0"/>
          <w:sz w:val="24"/>
          <w:szCs w:val="24"/>
          <w:lang w:val="en-US" w:eastAsia="zh-CN"/>
        </w:rPr>
        <w:t>5.1.7</w:t>
      </w:r>
      <w:r>
        <w:rPr>
          <w:rFonts w:hint="eastAsia"/>
          <w:kern w:val="0"/>
          <w:sz w:val="24"/>
          <w:szCs w:val="24"/>
          <w:lang w:val="en-US" w:eastAsia="zh-CN"/>
        </w:rPr>
        <w:t xml:space="preserve">  聚合物水泥防水粘结材料作为防水加强层时，可采用增加涂层涂刷遍数，使局部涂膜厚度增加的做法。细部构造部位，往往变形较大，为了增强涂膜层的抗裂能力，宜增设胎体增强材料。</w:t>
      </w:r>
    </w:p>
    <w:p>
      <w:pPr>
        <w:ind w:firstLine="0" w:firstLineChars="0"/>
        <w:jc w:val="left"/>
        <w:rPr>
          <w:rFonts w:hint="eastAsia"/>
          <w:kern w:val="0"/>
          <w:sz w:val="24"/>
          <w:szCs w:val="24"/>
          <w:lang w:val="en-US" w:eastAsia="zh-CN"/>
        </w:rPr>
      </w:pPr>
      <w:r>
        <w:rPr>
          <w:rFonts w:hint="eastAsia"/>
          <w:b/>
          <w:bCs/>
          <w:kern w:val="0"/>
          <w:sz w:val="24"/>
          <w:szCs w:val="24"/>
          <w:lang w:val="en-US" w:eastAsia="zh-CN"/>
        </w:rPr>
        <w:t>5.1.8</w:t>
      </w:r>
      <w:r>
        <w:rPr>
          <w:rFonts w:hint="eastAsia"/>
          <w:kern w:val="0"/>
          <w:sz w:val="24"/>
          <w:szCs w:val="24"/>
          <w:lang w:val="en-US" w:eastAsia="zh-CN"/>
        </w:rPr>
        <w:t xml:space="preserve">  按照全文强制性标准《建筑与市政工程防水通用规范》GB 55030-2022,聚合物乳液类防水涂料的的最小厚度不应小于1.5mm，本规程为2.0mm。</w:t>
      </w:r>
    </w:p>
    <w:p>
      <w:pPr>
        <w:ind w:firstLine="0" w:firstLineChars="0"/>
        <w:jc w:val="left"/>
        <w:rPr>
          <w:rFonts w:hint="eastAsia"/>
          <w:kern w:val="0"/>
          <w:sz w:val="24"/>
          <w:szCs w:val="24"/>
          <w:lang w:val="en-US" w:eastAsia="zh-CN"/>
        </w:rPr>
      </w:pPr>
      <w:r>
        <w:rPr>
          <w:rFonts w:hint="eastAsia"/>
          <w:b/>
          <w:bCs/>
          <w:kern w:val="0"/>
          <w:sz w:val="24"/>
          <w:szCs w:val="24"/>
          <w:lang w:val="en-US" w:eastAsia="zh-CN"/>
        </w:rPr>
        <w:t>5.1.9</w:t>
      </w:r>
      <w:r>
        <w:rPr>
          <w:rFonts w:hint="eastAsia"/>
          <w:kern w:val="0"/>
          <w:sz w:val="24"/>
          <w:szCs w:val="24"/>
          <w:lang w:val="en-US" w:eastAsia="zh-CN"/>
        </w:rPr>
        <w:t xml:space="preserve">  网格布的强度高，易于被防水涂料浸润，在易产生裂缝的基层，涂膜防水层应优先采用聚酯网格布或耐碱玻纤网格布。</w:t>
      </w:r>
    </w:p>
    <w:p>
      <w:pPr>
        <w:ind w:firstLine="0" w:firstLineChars="0"/>
        <w:jc w:val="left"/>
        <w:rPr>
          <w:rFonts w:hint="eastAsia" w:ascii="Times New Roman" w:hAnsi="Times New Roman" w:eastAsia="宋体" w:cs="Times New Roman"/>
          <w:color w:val="auto"/>
          <w:sz w:val="24"/>
          <w:szCs w:val="24"/>
          <w:lang w:val="en-US" w:eastAsia="zh-CN"/>
        </w:rPr>
      </w:pPr>
      <w:r>
        <w:rPr>
          <w:rFonts w:hint="eastAsia"/>
          <w:b/>
          <w:bCs/>
          <w:kern w:val="0"/>
          <w:sz w:val="24"/>
          <w:szCs w:val="24"/>
          <w:lang w:val="en-US" w:eastAsia="zh-CN"/>
        </w:rPr>
        <w:t>5.1.11</w:t>
      </w:r>
      <w:r>
        <w:rPr>
          <w:rFonts w:hint="eastAsia"/>
          <w:kern w:val="0"/>
          <w:sz w:val="24"/>
          <w:szCs w:val="24"/>
          <w:lang w:val="en-US" w:eastAsia="zh-CN"/>
        </w:rPr>
        <w:t xml:space="preserve">  现行全文强制性国家标准《建筑与市政工程防水通用规范》GB 55030规定了各类工程的防水设计工作年限最低要求，地下工程防水设计工作年限不应低于工程结构设计工作年限，屋面工程防水设计工作年限不应低于20年，室内工程防水设计工作年限不应低于25年，桥梁工程桥面防水设计工作年限不应低于桥面铺装设计工作年限，非侵蚀性介质蓄水类工程内壁防水层设计工作年限不应低于10年。聚合物水泥防水粘结材料应用于防水工程时，防水设计工作年限应符合上述要求。</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地下防水工程</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5.2.4</w:t>
      </w:r>
      <w:r>
        <w:rPr>
          <w:rFonts w:hint="default" w:ascii="Times New Roman" w:hAnsi="Times New Roman" w:eastAsia="宋体" w:cs="Times New Roman"/>
          <w:color w:val="auto"/>
          <w:kern w:val="0"/>
          <w:sz w:val="24"/>
          <w:szCs w:val="24"/>
          <w:lang w:val="en-US" w:eastAsia="zh-CN"/>
        </w:rPr>
        <w:t xml:space="preserve">  阴阳角处因不便涂刷，故要在这些部位设置增强材料，并增加涂刷遍数，以确保这些部位的施工质量。</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5.2.5</w:t>
      </w:r>
      <w:r>
        <w:rPr>
          <w:rFonts w:hint="default" w:ascii="Times New Roman" w:hAnsi="Times New Roman" w:eastAsia="宋体" w:cs="Times New Roman"/>
          <w:color w:val="auto"/>
          <w:kern w:val="0"/>
          <w:sz w:val="24"/>
          <w:szCs w:val="24"/>
          <w:lang w:val="en-US" w:eastAsia="zh-CN"/>
        </w:rPr>
        <w:t xml:space="preserve">  为了避免涂料防水层的后续工序，如回填、底板及侧墙绑扎钢筋、浇筑混凝土等损伤已做好的涂料防水层，规定了相应的保护层要求。</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eastAsia" w:ascii="Times New Roman" w:hAnsi="Times New Roman" w:cs="Times New Roman"/>
          <w:kern w:val="0"/>
          <w:sz w:val="28"/>
          <w:szCs w:val="28"/>
          <w:lang w:val="en-US" w:eastAsia="zh-CN"/>
        </w:rPr>
        <w:t>7</w:t>
      </w:r>
      <w:r>
        <w:rPr>
          <w:rFonts w:hint="default" w:ascii="Times New Roman" w:hAnsi="Times New Roman" w:eastAsia="宋体" w:cs="Times New Roman"/>
          <w:kern w:val="0"/>
          <w:sz w:val="28"/>
          <w:szCs w:val="28"/>
          <w:lang w:val="en-US" w:eastAsia="zh-CN"/>
        </w:rPr>
        <w:t xml:space="preserve">  </w:t>
      </w:r>
      <w:r>
        <w:rPr>
          <w:rFonts w:hint="eastAsia" w:ascii="Times New Roman" w:hAnsi="Times New Roman" w:cs="Times New Roman"/>
          <w:kern w:val="0"/>
          <w:sz w:val="28"/>
          <w:szCs w:val="28"/>
          <w:lang w:val="en-US" w:eastAsia="zh-CN"/>
        </w:rPr>
        <w:t>渗漏治理</w:t>
      </w:r>
      <w:r>
        <w:rPr>
          <w:rFonts w:hint="default" w:ascii="Times New Roman" w:hAnsi="Times New Roman" w:cs="Times New Roman"/>
          <w:kern w:val="0"/>
          <w:sz w:val="28"/>
          <w:szCs w:val="28"/>
          <w:lang w:val="en-US" w:eastAsia="zh-CN"/>
        </w:rPr>
        <w:t>工程</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5.7.1</w:t>
      </w:r>
      <w:r>
        <w:rPr>
          <w:rFonts w:hint="default" w:ascii="Times New Roman" w:hAnsi="Times New Roman" w:eastAsia="宋体" w:cs="Times New Roman"/>
          <w:color w:val="auto"/>
          <w:kern w:val="0"/>
          <w:sz w:val="24"/>
          <w:szCs w:val="24"/>
          <w:lang w:val="en-US" w:eastAsia="zh-CN"/>
        </w:rPr>
        <w:t xml:space="preserve">  现场调查是充分掌握工程现场各种情况的必要步骤，对于具体问题提出合理可行的治理方案至关重要，同时也是日后做好施工准备的第一手资料。收集技术资料是分析渗漏原因、提出治理方案的前提条件之一。工程技术资料收集可参照JGJ/T 212《地下工程渗漏治理技术规程》或JGJ/T 53-2011《房屋渗漏修缮技术规程》执行。现场调查报告主要内容为导致渗漏发生的可能原因，是后续设计和施工的基本依据。</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5.7.2</w:t>
      </w:r>
      <w:r>
        <w:rPr>
          <w:rFonts w:hint="default" w:ascii="Times New Roman" w:hAnsi="Times New Roman" w:eastAsia="宋体" w:cs="Times New Roman"/>
          <w:color w:val="auto"/>
          <w:kern w:val="0"/>
          <w:sz w:val="24"/>
          <w:szCs w:val="24"/>
          <w:lang w:val="en-US" w:eastAsia="zh-CN"/>
        </w:rPr>
        <w:t xml:space="preserve">  工程结构存在变形和未稳定的裂缝则裂缝治理后很容易复漏。接缝开度较大，则填充在其中的灌浆材料或密封材料的量较多，由于材料固化后体积往往会有一定的收缩，在正常使用条件下，如果开度减小，则其中的材料处于被挤压状态，能更好的实现密封止水的效果。应当指出，该条件不是渗漏治理的必备因素，工程中应结合现场条件综合考虑。</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5.7.4</w:t>
      </w:r>
      <w:r>
        <w:rPr>
          <w:rFonts w:hint="default" w:ascii="Times New Roman" w:hAnsi="Times New Roman" w:eastAsia="宋体" w:cs="Times New Roman"/>
          <w:color w:val="auto"/>
          <w:kern w:val="0"/>
          <w:sz w:val="24"/>
          <w:szCs w:val="24"/>
          <w:lang w:val="en-US" w:eastAsia="zh-CN"/>
        </w:rPr>
        <w:t xml:space="preserve">  材料是防水工程的基础。条文中对渗漏治理工程选材提出要求主要是由于：</w:t>
      </w:r>
    </w:p>
    <w:p>
      <w:pPr>
        <w:ind w:firstLine="482" w:firstLineChars="20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1</w:t>
      </w:r>
      <w:r>
        <w:rPr>
          <w:rFonts w:hint="default" w:ascii="Times New Roman" w:hAnsi="Times New Roman" w:eastAsia="宋体" w:cs="Times New Roman"/>
          <w:color w:val="auto"/>
          <w:kern w:val="0"/>
          <w:sz w:val="24"/>
          <w:szCs w:val="24"/>
          <w:lang w:val="en-US" w:eastAsia="zh-CN"/>
        </w:rPr>
        <w:t xml:space="preserve">  现场环境温度、湿度及基层表面性质如强度、粗糙度、含水率等直接影响施工质量，而水、电、气及交通等条件也是影响设计选材的重要因素；</w:t>
      </w:r>
    </w:p>
    <w:p>
      <w:pPr>
        <w:ind w:firstLine="482" w:firstLineChars="20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 xml:space="preserve">  要求材料具有相容性是保证防水工程质量、提高耐久性的重要一环；如果相容性不好则可能出现起鼓、剥离等质量问题，设计过程中可采取必要的过渡措施以避免出现不利结果；</w:t>
      </w:r>
    </w:p>
    <w:p>
      <w:pPr>
        <w:ind w:firstLine="482" w:firstLineChars="20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3</w:t>
      </w:r>
      <w:r>
        <w:rPr>
          <w:rFonts w:hint="default" w:ascii="Times New Roman" w:hAnsi="Times New Roman" w:eastAsia="宋体" w:cs="Times New Roman"/>
          <w:color w:val="auto"/>
          <w:kern w:val="0"/>
          <w:sz w:val="24"/>
          <w:szCs w:val="24"/>
          <w:lang w:val="en-US" w:eastAsia="zh-CN"/>
        </w:rPr>
        <w:t xml:space="preserve">  某些特殊的应用场合还要求材料具有耐腐蚀、耐热、能承受振动、耐磨等特殊要求，选材时应注意考虑这些要求。</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8</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混凝土耐久性防护与修复工程</w:t>
      </w:r>
    </w:p>
    <w:p>
      <w:pPr>
        <w:ind w:left="0" w:leftChars="0"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val="0"/>
          <w:color w:val="auto"/>
          <w:sz w:val="24"/>
        </w:rPr>
        <w:t>5.</w:t>
      </w:r>
      <w:r>
        <w:rPr>
          <w:rFonts w:hint="default" w:ascii="Times New Roman" w:hAnsi="Times New Roman" w:eastAsia="宋体" w:cs="Times New Roman"/>
          <w:b/>
          <w:bCs w:val="0"/>
          <w:color w:val="auto"/>
          <w:sz w:val="24"/>
          <w:lang w:val="en-US" w:eastAsia="zh-CN"/>
        </w:rPr>
        <w:t>8</w:t>
      </w:r>
      <w:r>
        <w:rPr>
          <w:rFonts w:hint="default" w:ascii="Times New Roman" w:hAnsi="Times New Roman" w:eastAsia="宋体" w:cs="Times New Roman"/>
          <w:b/>
          <w:bCs w:val="0"/>
          <w:color w:val="auto"/>
          <w:sz w:val="24"/>
        </w:rPr>
        <w:t>.2</w:t>
      </w:r>
      <w:r>
        <w:rPr>
          <w:rFonts w:hint="default" w:ascii="Times New Roman" w:hAnsi="Times New Roman" w:eastAsia="宋体" w:cs="Times New Roman"/>
          <w:b w:val="0"/>
          <w:bCs/>
          <w:color w:val="auto"/>
          <w:sz w:val="24"/>
        </w:rPr>
        <w:t xml:space="preserve"> </w:t>
      </w:r>
      <w:r>
        <w:rPr>
          <w:rFonts w:hint="default" w:ascii="Times New Roman" w:hAnsi="Times New Roman" w:eastAsia="宋体" w:cs="Times New Roman"/>
          <w:b w:val="0"/>
          <w:bCs/>
          <w:color w:val="auto"/>
          <w:sz w:val="24"/>
          <w:lang w:val="en-US" w:eastAsia="zh-CN"/>
        </w:rPr>
        <w:t xml:space="preserve"> </w:t>
      </w:r>
      <w:r>
        <w:rPr>
          <w:rFonts w:hint="default" w:ascii="Times New Roman" w:hAnsi="Times New Roman" w:eastAsia="宋体" w:cs="Times New Roman"/>
          <w:color w:val="auto"/>
          <w:kern w:val="0"/>
          <w:sz w:val="24"/>
          <w:szCs w:val="24"/>
          <w:lang w:val="en-US" w:eastAsia="zh-CN"/>
        </w:rPr>
        <w:t>根据</w:t>
      </w:r>
      <w:r>
        <w:rPr>
          <w:rFonts w:hint="default" w:ascii="Times New Roman" w:hAnsi="Times New Roman" w:eastAsia="宋体" w:cs="Times New Roman"/>
          <w:color w:val="auto"/>
          <w:kern w:val="0"/>
          <w:sz w:val="24"/>
          <w:szCs w:val="24"/>
        </w:rPr>
        <w:t>国家标准《混凝土结构耐久性设计标准》GB/T 50476</w:t>
      </w:r>
      <w:r>
        <w:rPr>
          <w:rFonts w:hint="default" w:ascii="Times New Roman" w:hAnsi="Times New Roman" w:eastAsia="宋体" w:cs="Times New Roman"/>
          <w:color w:val="auto"/>
          <w:kern w:val="0"/>
          <w:sz w:val="24"/>
          <w:szCs w:val="24"/>
          <w:lang w:val="en-US" w:eastAsia="zh-CN"/>
        </w:rPr>
        <w:t>-2019中附录C.0.2条规定，表面涂层是混凝土防腐腐蚀附加措施之一，根据C.0.3的规定，表面涂层材料品质和性能在满足相应要求的前提下，最低保护年限为10年。</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5.8.3</w:t>
      </w:r>
      <w:r>
        <w:rPr>
          <w:rFonts w:hint="default" w:ascii="Times New Roman" w:hAnsi="Times New Roman" w:eastAsia="宋体" w:cs="Times New Roman"/>
          <w:color w:val="auto"/>
          <w:kern w:val="0"/>
          <w:sz w:val="24"/>
          <w:szCs w:val="24"/>
          <w:lang w:val="en-US" w:eastAsia="zh-CN"/>
        </w:rPr>
        <w:t xml:space="preserve">  修复前，应进行调查与检测，查阅结构相关的原始设计、施工详图、施工说明、验收与竣工资料、材料试验报告、使用与维修记录等；应进行现场普查、详细检测及进行必要的室内试验；以鉴定结构现状，确定使用环境、钢筋锈蚀原因、范围及程度。</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8"/>
          <w:szCs w:val="28"/>
          <w:lang w:val="en-US" w:eastAsia="zh-CN"/>
        </w:rPr>
        <w:t>5</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9</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钢结构带锈防腐处理</w:t>
      </w:r>
    </w:p>
    <w:p>
      <w:pPr>
        <w:ind w:left="0" w:leftChars="0"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5.9.1</w:t>
      </w:r>
      <w:r>
        <w:rPr>
          <w:rFonts w:hint="default" w:ascii="Times New Roman" w:hAnsi="Times New Roman" w:eastAsia="宋体" w:cs="Times New Roman"/>
          <w:color w:val="auto"/>
          <w:kern w:val="0"/>
          <w:sz w:val="24"/>
          <w:szCs w:val="24"/>
          <w:lang w:val="en-US" w:eastAsia="zh-CN"/>
        </w:rPr>
        <w:t xml:space="preserve">  </w:t>
      </w:r>
      <w:r>
        <w:rPr>
          <w:rFonts w:hint="default" w:ascii="Times New Roman" w:hAnsi="Times New Roman" w:eastAsia="宋体" w:cs="Times New Roman"/>
          <w:i w:val="0"/>
          <w:iCs w:val="0"/>
          <w:caps w:val="0"/>
          <w:color w:val="auto"/>
          <w:spacing w:val="0"/>
          <w:kern w:val="0"/>
          <w:sz w:val="24"/>
          <w:szCs w:val="24"/>
          <w:shd w:val="clear" w:color="auto" w:fill="auto"/>
        </w:rPr>
        <w:t>一般涂料在钢</w:t>
      </w:r>
      <w:r>
        <w:rPr>
          <w:rFonts w:hint="default" w:ascii="Times New Roman" w:hAnsi="Times New Roman" w:eastAsia="宋体" w:cs="Times New Roman"/>
          <w:i w:val="0"/>
          <w:iCs w:val="0"/>
          <w:caps w:val="0"/>
          <w:color w:val="auto"/>
          <w:spacing w:val="0"/>
          <w:kern w:val="0"/>
          <w:sz w:val="24"/>
          <w:szCs w:val="24"/>
          <w:shd w:val="clear" w:color="auto" w:fill="auto"/>
          <w:lang w:val="en-US" w:eastAsia="zh-CN"/>
        </w:rPr>
        <w:t>结构</w:t>
      </w:r>
      <w:r>
        <w:rPr>
          <w:rFonts w:hint="default" w:ascii="Times New Roman" w:hAnsi="Times New Roman" w:eastAsia="宋体" w:cs="Times New Roman"/>
          <w:i w:val="0"/>
          <w:iCs w:val="0"/>
          <w:caps w:val="0"/>
          <w:color w:val="auto"/>
          <w:spacing w:val="0"/>
          <w:kern w:val="0"/>
          <w:sz w:val="24"/>
          <w:szCs w:val="24"/>
          <w:shd w:val="clear" w:color="auto" w:fill="auto"/>
        </w:rPr>
        <w:t>表面涂装时都要求彻底除锈</w:t>
      </w:r>
      <w:r>
        <w:rPr>
          <w:rFonts w:hint="default" w:ascii="Times New Roman" w:hAnsi="Times New Roman" w:eastAsia="宋体" w:cs="Times New Roman"/>
          <w:i w:val="0"/>
          <w:iCs w:val="0"/>
          <w:caps w:val="0"/>
          <w:color w:val="auto"/>
          <w:spacing w:val="0"/>
          <w:kern w:val="0"/>
          <w:sz w:val="24"/>
          <w:szCs w:val="24"/>
          <w:shd w:val="clear" w:color="auto" w:fill="auto"/>
          <w:lang w:eastAsia="zh-CN"/>
        </w:rPr>
        <w:t>，</w:t>
      </w:r>
      <w:r>
        <w:rPr>
          <w:rFonts w:hint="default" w:ascii="Times New Roman" w:hAnsi="Times New Roman" w:eastAsia="宋体" w:cs="Times New Roman"/>
          <w:i w:val="0"/>
          <w:iCs w:val="0"/>
          <w:caps w:val="0"/>
          <w:color w:val="auto"/>
          <w:spacing w:val="0"/>
          <w:kern w:val="0"/>
          <w:sz w:val="24"/>
          <w:szCs w:val="24"/>
          <w:shd w:val="clear" w:color="auto" w:fill="auto"/>
        </w:rPr>
        <w:t>除锈工作是一项十分繁重的工作,既耗费大量工时又增加费用</w:t>
      </w:r>
      <w:r>
        <w:rPr>
          <w:rFonts w:hint="default" w:ascii="Times New Roman" w:hAnsi="Times New Roman" w:eastAsia="宋体" w:cs="Times New Roman"/>
          <w:i w:val="0"/>
          <w:iCs w:val="0"/>
          <w:caps w:val="0"/>
          <w:color w:val="auto"/>
          <w:spacing w:val="0"/>
          <w:kern w:val="0"/>
          <w:sz w:val="24"/>
          <w:szCs w:val="24"/>
          <w:shd w:val="clear" w:color="auto" w:fill="auto"/>
          <w:lang w:eastAsia="zh-CN"/>
        </w:rPr>
        <w:t>，</w:t>
      </w:r>
      <w:r>
        <w:rPr>
          <w:rFonts w:hint="default" w:ascii="Times New Roman" w:hAnsi="Times New Roman" w:eastAsia="宋体" w:cs="Times New Roman"/>
          <w:i w:val="0"/>
          <w:iCs w:val="0"/>
          <w:caps w:val="0"/>
          <w:color w:val="auto"/>
          <w:spacing w:val="0"/>
          <w:kern w:val="0"/>
          <w:sz w:val="24"/>
          <w:szCs w:val="24"/>
          <w:shd w:val="clear" w:color="auto" w:fill="auto"/>
        </w:rPr>
        <w:t>带锈防腐涂料就是可以直接涂覆在具有一定锈蚀的钢</w:t>
      </w:r>
      <w:r>
        <w:rPr>
          <w:rFonts w:hint="default" w:ascii="Times New Roman" w:hAnsi="Times New Roman" w:eastAsia="宋体" w:cs="Times New Roman"/>
          <w:i w:val="0"/>
          <w:iCs w:val="0"/>
          <w:caps w:val="0"/>
          <w:color w:val="auto"/>
          <w:spacing w:val="0"/>
          <w:kern w:val="0"/>
          <w:sz w:val="24"/>
          <w:szCs w:val="24"/>
          <w:shd w:val="clear" w:color="auto" w:fill="auto"/>
          <w:lang w:val="en-US" w:eastAsia="zh-CN"/>
        </w:rPr>
        <w:t>结构</w:t>
      </w:r>
      <w:r>
        <w:rPr>
          <w:rFonts w:hint="default" w:ascii="Times New Roman" w:hAnsi="Times New Roman" w:eastAsia="宋体" w:cs="Times New Roman"/>
          <w:i w:val="0"/>
          <w:iCs w:val="0"/>
          <w:caps w:val="0"/>
          <w:color w:val="auto"/>
          <w:spacing w:val="0"/>
          <w:kern w:val="0"/>
          <w:sz w:val="24"/>
          <w:szCs w:val="24"/>
          <w:shd w:val="clear" w:color="auto" w:fill="auto"/>
        </w:rPr>
        <w:t>表面上，仍能起到缓蚀作用的一类防腐涂料。</w:t>
      </w:r>
      <w:r>
        <w:rPr>
          <w:rFonts w:hint="default" w:ascii="Times New Roman" w:hAnsi="Times New Roman" w:eastAsia="宋体" w:cs="Times New Roman"/>
          <w:color w:val="auto"/>
          <w:kern w:val="0"/>
          <w:sz w:val="24"/>
          <w:szCs w:val="24"/>
          <w:lang w:val="en-US" w:eastAsia="zh-CN"/>
        </w:rPr>
        <w:t>聚合物水泥防水粘结材料</w:t>
      </w:r>
      <w:r>
        <w:rPr>
          <w:rFonts w:hint="default" w:ascii="Times New Roman" w:hAnsi="Times New Roman" w:eastAsia="宋体" w:cs="Times New Roman"/>
          <w:i w:val="0"/>
          <w:iCs w:val="0"/>
          <w:caps w:val="0"/>
          <w:color w:val="auto"/>
          <w:spacing w:val="0"/>
          <w:kern w:val="0"/>
          <w:sz w:val="24"/>
          <w:szCs w:val="24"/>
          <w:shd w:val="clear" w:color="auto" w:fill="auto"/>
        </w:rPr>
        <w:t>可以浸润和渗透钢</w:t>
      </w:r>
      <w:r>
        <w:rPr>
          <w:rFonts w:hint="default" w:ascii="Times New Roman" w:hAnsi="Times New Roman" w:eastAsia="宋体" w:cs="Times New Roman"/>
          <w:i w:val="0"/>
          <w:iCs w:val="0"/>
          <w:caps w:val="0"/>
          <w:color w:val="auto"/>
          <w:spacing w:val="0"/>
          <w:kern w:val="0"/>
          <w:sz w:val="24"/>
          <w:szCs w:val="24"/>
          <w:shd w:val="clear" w:color="auto" w:fill="auto"/>
          <w:lang w:val="en-US" w:eastAsia="zh-CN"/>
        </w:rPr>
        <w:t>结构</w:t>
      </w:r>
      <w:r>
        <w:rPr>
          <w:rFonts w:hint="default" w:ascii="Times New Roman" w:hAnsi="Times New Roman" w:eastAsia="宋体" w:cs="Times New Roman"/>
          <w:i w:val="0"/>
          <w:iCs w:val="0"/>
          <w:caps w:val="0"/>
          <w:color w:val="auto"/>
          <w:spacing w:val="0"/>
          <w:kern w:val="0"/>
          <w:sz w:val="24"/>
          <w:szCs w:val="24"/>
          <w:shd w:val="clear" w:color="auto" w:fill="auto"/>
        </w:rPr>
        <w:t>表面锈层并把锈层封闭</w:t>
      </w:r>
      <w:r>
        <w:rPr>
          <w:rFonts w:hint="default" w:ascii="Times New Roman" w:hAnsi="Times New Roman" w:eastAsia="宋体" w:cs="Times New Roman"/>
          <w:i w:val="0"/>
          <w:iCs w:val="0"/>
          <w:caps w:val="0"/>
          <w:color w:val="auto"/>
          <w:spacing w:val="0"/>
          <w:kern w:val="0"/>
          <w:sz w:val="24"/>
          <w:szCs w:val="24"/>
          <w:shd w:val="clear" w:color="auto" w:fill="auto"/>
          <w:lang w:eastAsia="zh-CN"/>
        </w:rPr>
        <w:t>，</w:t>
      </w:r>
      <w:r>
        <w:rPr>
          <w:rFonts w:hint="default" w:ascii="Times New Roman" w:hAnsi="Times New Roman" w:eastAsia="宋体" w:cs="Times New Roman"/>
          <w:i w:val="0"/>
          <w:iCs w:val="0"/>
          <w:caps w:val="0"/>
          <w:color w:val="auto"/>
          <w:spacing w:val="0"/>
          <w:kern w:val="0"/>
          <w:sz w:val="24"/>
          <w:szCs w:val="24"/>
          <w:shd w:val="clear" w:color="auto" w:fill="auto"/>
          <w:lang w:val="en-US" w:eastAsia="zh-CN"/>
        </w:rPr>
        <w:t>能够</w:t>
      </w:r>
      <w:r>
        <w:rPr>
          <w:rFonts w:hint="default" w:ascii="Times New Roman" w:hAnsi="Times New Roman" w:eastAsia="宋体" w:cs="Times New Roman"/>
          <w:i w:val="0"/>
          <w:iCs w:val="0"/>
          <w:caps w:val="0"/>
          <w:color w:val="auto"/>
          <w:spacing w:val="0"/>
          <w:kern w:val="0"/>
          <w:sz w:val="24"/>
          <w:szCs w:val="24"/>
          <w:shd w:val="clear" w:color="auto" w:fill="auto"/>
        </w:rPr>
        <w:t>有效地将锈蚀和外界腐蚀因子隔绝，</w:t>
      </w:r>
      <w:r>
        <w:rPr>
          <w:rFonts w:hint="default" w:ascii="Times New Roman" w:hAnsi="Times New Roman" w:eastAsia="宋体" w:cs="Times New Roman"/>
          <w:i w:val="0"/>
          <w:iCs w:val="0"/>
          <w:caps w:val="0"/>
          <w:color w:val="auto"/>
          <w:spacing w:val="0"/>
          <w:kern w:val="0"/>
          <w:sz w:val="24"/>
          <w:szCs w:val="24"/>
          <w:shd w:val="clear" w:color="auto" w:fill="auto"/>
          <w:lang w:val="en-US" w:eastAsia="zh-CN"/>
        </w:rPr>
        <w:t>通过很好的粘结性能增强</w:t>
      </w:r>
      <w:r>
        <w:rPr>
          <w:rFonts w:hint="default" w:ascii="Times New Roman" w:hAnsi="Times New Roman" w:eastAsia="宋体" w:cs="Times New Roman"/>
          <w:i w:val="0"/>
          <w:iCs w:val="0"/>
          <w:caps w:val="0"/>
          <w:color w:val="auto"/>
          <w:spacing w:val="0"/>
          <w:kern w:val="0"/>
          <w:sz w:val="24"/>
          <w:szCs w:val="24"/>
          <w:shd w:val="clear" w:color="auto" w:fill="auto"/>
        </w:rPr>
        <w:t>锈蚀层与涂层的附着力。虽然这种防腐涂料不会直接和铁锈发生反应，但是可以起到把铁锈封住的效果，防止钢</w:t>
      </w:r>
      <w:r>
        <w:rPr>
          <w:rFonts w:hint="default" w:ascii="Times New Roman" w:hAnsi="Times New Roman" w:eastAsia="宋体" w:cs="Times New Roman"/>
          <w:i w:val="0"/>
          <w:iCs w:val="0"/>
          <w:caps w:val="0"/>
          <w:color w:val="auto"/>
          <w:spacing w:val="0"/>
          <w:kern w:val="0"/>
          <w:sz w:val="24"/>
          <w:szCs w:val="24"/>
          <w:shd w:val="clear" w:color="auto" w:fill="auto"/>
          <w:lang w:val="en-US" w:eastAsia="zh-CN"/>
        </w:rPr>
        <w:t>结构</w:t>
      </w:r>
      <w:r>
        <w:rPr>
          <w:rFonts w:hint="default" w:ascii="Times New Roman" w:hAnsi="Times New Roman" w:eastAsia="宋体" w:cs="Times New Roman"/>
          <w:i w:val="0"/>
          <w:iCs w:val="0"/>
          <w:caps w:val="0"/>
          <w:color w:val="auto"/>
          <w:spacing w:val="0"/>
          <w:kern w:val="0"/>
          <w:sz w:val="24"/>
          <w:szCs w:val="24"/>
          <w:shd w:val="clear" w:color="auto" w:fill="auto"/>
        </w:rPr>
        <w:t>被进一步腐蚀。</w:t>
      </w: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pStyle w:val="2"/>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6</w:t>
      </w:r>
      <w:r>
        <w:rPr>
          <w:rFonts w:hint="default" w:ascii="Times New Roman" w:hAnsi="Times New Roman" w:eastAsia="宋体" w:cs="Times New Roman"/>
          <w:sz w:val="32"/>
          <w:szCs w:val="32"/>
        </w:rPr>
        <w:t xml:space="preserve">  施</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工</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 xml:space="preserve">.1  </w:t>
      </w:r>
      <w:r>
        <w:rPr>
          <w:rFonts w:hint="default" w:ascii="Times New Roman" w:hAnsi="Times New Roman" w:cs="Times New Roman"/>
          <w:kern w:val="0"/>
          <w:sz w:val="28"/>
          <w:szCs w:val="28"/>
          <w:lang w:val="en-US" w:eastAsia="zh-CN"/>
        </w:rPr>
        <w:t>防水工程</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kern w:val="0"/>
          <w:sz w:val="24"/>
          <w:szCs w:val="24"/>
          <w:lang w:val="en-US" w:eastAsia="zh-CN"/>
        </w:rPr>
        <w:t>制定施工方案要根据设计要求找出需要解决的技术难点，防水工程施工方案的内容包括：技术措施（其中须包括施工程度、施工条件和成品保护的内容）、工程概况、质量工作目标、施工组织与管理、防水材料及其室用、施工操作技术、质量保证措施、安全注意事项等。除了施工现场常见的触电、机具伤害、坠物伤人、洞口坠落等事故外，外墙防水施工属于高空作业，易发生高空坠落事故；因此，外墙防水施工应严格执行国家有关安全生产法律、法规和现场安全施工要求。</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6.1.2</w:t>
      </w:r>
      <w:r>
        <w:rPr>
          <w:rFonts w:hint="default" w:ascii="Times New Roman" w:hAnsi="Times New Roman" w:eastAsia="宋体" w:cs="Times New Roman"/>
          <w:color w:val="auto"/>
          <w:kern w:val="0"/>
          <w:sz w:val="24"/>
          <w:szCs w:val="24"/>
          <w:lang w:val="en-US" w:eastAsia="zh-CN"/>
        </w:rPr>
        <w:t xml:space="preserve">  基层质量是保证防水层质量的基本要素，如基层表面由疏松、起砂、起皮和裂缝等现象，将直接影响防水层和基层的粘结质量，导致空鼓甚至出现脱落，基层裂缝会导致防水层开裂。因此基层施工时，应在收水后及时进行二次压光，使表面坚固密实、平整；水泥砂浆终凝后，应浇水充分养护，保证砂浆中的水泥充分水化，以确保基层质量。</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6.1.8</w:t>
      </w:r>
      <w:r>
        <w:rPr>
          <w:rFonts w:hint="default" w:ascii="Times New Roman" w:hAnsi="Times New Roman" w:eastAsia="宋体" w:cs="Times New Roman"/>
          <w:color w:val="auto"/>
          <w:kern w:val="0"/>
          <w:sz w:val="24"/>
          <w:szCs w:val="24"/>
          <w:lang w:val="en-US" w:eastAsia="zh-CN"/>
        </w:rPr>
        <w:t xml:space="preserve">  施工单位应有专人负责施工管理与质量控制，按工序、层次进行过程的质量控制和检查验收，即每个层次施工都应有质量控制的措施，每道工序完成后操作人员应进行自检，合格后进行工序间的交接检验和专职质量人员的检查，检查结果应有完整的记录，然后经监理单位（或建设单位）进行检查验收后，方可进行下一工序的施工，以达到消除质量隐患的目的。</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2</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渗漏修复工程</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6.2.1</w:t>
      </w:r>
      <w:r>
        <w:rPr>
          <w:rFonts w:hint="default" w:ascii="Times New Roman" w:hAnsi="Times New Roman" w:eastAsia="宋体" w:cs="Times New Roman"/>
          <w:color w:val="auto"/>
          <w:kern w:val="0"/>
          <w:sz w:val="24"/>
          <w:szCs w:val="24"/>
          <w:lang w:val="en-US" w:eastAsia="zh-CN"/>
        </w:rPr>
        <w:t xml:space="preserve">  根据渗漏治理方案编制详尽的施工方案对确保工程质量至关重要，对主要操作人员进行技术交底，则是使之掌握施工关键步骤实现治理目的必备步骤。</w:t>
      </w:r>
    </w:p>
    <w:p>
      <w:pPr>
        <w:ind w:left="0" w:leftChars="0"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6.2.4</w:t>
      </w:r>
      <w:r>
        <w:rPr>
          <w:rFonts w:hint="default" w:ascii="Times New Roman" w:hAnsi="Times New Roman" w:eastAsia="宋体" w:cs="Times New Roman"/>
          <w:color w:val="auto"/>
          <w:kern w:val="0"/>
          <w:sz w:val="24"/>
          <w:szCs w:val="24"/>
          <w:lang w:val="en-US" w:eastAsia="zh-CN"/>
        </w:rPr>
        <w:t xml:space="preserve">  修缮方案是保证渗漏修缮质量的基本依据，施工前进行书面技术、安全交底是指导操作人员全面正确理解修缮方案，严格执行修缮工艺，确保修缮质量安全的重要措施。</w:t>
      </w:r>
    </w:p>
    <w:p>
      <w:pPr>
        <w:ind w:left="0" w:leftChars="0" w:firstLine="480" w:firstLineChars="20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防水层维修后每道防水构造层次必须封闭（交圈），并应做好新旧防水层搭接密封处理工作，使两者成为一体，确保防水系统的完整性。现存的原有完好防水层已基本适应使用环境要求，维修施工时应禁止破坏，同时也减少了建筑垃圾排放量。</w:t>
      </w:r>
    </w:p>
    <w:p>
      <w:pPr>
        <w:ind w:left="0" w:leftChars="0" w:firstLine="480" w:firstLineChars="20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渗漏修缮的隐蔽工程如基面处理、新旧防水层搭接宽度等，施工时应随时检查，发现问题及时纠正，验收不合格不得进行下道工序施工。</w:t>
      </w:r>
    </w:p>
    <w:p>
      <w:pPr>
        <w:ind w:left="0" w:leftChars="0" w:firstLine="480" w:firstLineChars="20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渗漏修缮有使用功能要求时，如屋面、厕浴间和厨房等修缮完工后应基本恢复原使用功能。</w:t>
      </w:r>
    </w:p>
    <w:p>
      <w:pPr>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6.2.6</w:t>
      </w:r>
      <w:r>
        <w:rPr>
          <w:rFonts w:hint="default" w:ascii="Times New Roman" w:hAnsi="Times New Roman" w:eastAsia="宋体" w:cs="Times New Roman"/>
          <w:color w:val="auto"/>
          <w:kern w:val="0"/>
          <w:sz w:val="24"/>
          <w:szCs w:val="24"/>
          <w:lang w:val="en-US" w:eastAsia="zh-CN"/>
        </w:rPr>
        <w:t xml:space="preserve">  修缮施工过程中的隐蔽工程验收，有利于及时发现质量隐患并得以纠正。</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lang w:val="en-US" w:eastAsia="zh-CN"/>
        </w:rPr>
        <w:t>6</w:t>
      </w:r>
      <w:r>
        <w:rPr>
          <w:rFonts w:hint="default" w:ascii="Times New Roman" w:hAnsi="Times New Roman" w:eastAsia="宋体" w:cs="Times New Roman"/>
          <w:kern w:val="0"/>
          <w:sz w:val="28"/>
          <w:szCs w:val="28"/>
          <w:lang w:val="en-US" w:eastAsia="zh-CN"/>
        </w:rPr>
        <w:t>.</w:t>
      </w:r>
      <w:r>
        <w:rPr>
          <w:rFonts w:hint="default" w:ascii="Times New Roman" w:hAnsi="Times New Roman" w:cs="Times New Roman"/>
          <w:kern w:val="0"/>
          <w:sz w:val="28"/>
          <w:szCs w:val="28"/>
          <w:lang w:val="en-US" w:eastAsia="zh-CN"/>
        </w:rPr>
        <w:t>3</w:t>
      </w:r>
      <w:r>
        <w:rPr>
          <w:rFonts w:hint="default" w:ascii="Times New Roman" w:hAnsi="Times New Roman" w:eastAsia="宋体" w:cs="Times New Roman"/>
          <w:kern w:val="0"/>
          <w:sz w:val="28"/>
          <w:szCs w:val="28"/>
          <w:lang w:val="en-US" w:eastAsia="zh-CN"/>
        </w:rPr>
        <w:t xml:space="preserve">  </w:t>
      </w:r>
      <w:r>
        <w:rPr>
          <w:rFonts w:hint="default" w:ascii="Times New Roman" w:hAnsi="Times New Roman" w:cs="Times New Roman"/>
          <w:kern w:val="0"/>
          <w:sz w:val="28"/>
          <w:szCs w:val="28"/>
          <w:lang w:val="en-US" w:eastAsia="zh-CN"/>
        </w:rPr>
        <w:t>耐久性防护防腐工程</w:t>
      </w:r>
    </w:p>
    <w:p>
      <w:pPr>
        <w:ind w:left="0" w:leftChars="0" w:firstLine="0" w:firstLineChars="0"/>
        <w:jc w:val="left"/>
        <w:rPr>
          <w:rFonts w:hint="default" w:cs="Times New Roman"/>
          <w:color w:val="auto"/>
          <w:sz w:val="24"/>
          <w:szCs w:val="24"/>
          <w:lang w:val="en-US" w:eastAsia="zh-CN"/>
        </w:rPr>
      </w:pPr>
      <w:r>
        <w:rPr>
          <w:rFonts w:hint="eastAsia" w:cs="Times New Roman"/>
          <w:b/>
          <w:bCs/>
          <w:color w:val="auto"/>
          <w:sz w:val="24"/>
          <w:szCs w:val="24"/>
          <w:lang w:val="en-US" w:eastAsia="zh-CN"/>
        </w:rPr>
        <w:t>6.3.3</w:t>
      </w:r>
      <w:r>
        <w:rPr>
          <w:rFonts w:hint="eastAsia" w:cs="Times New Roman"/>
          <w:color w:val="auto"/>
          <w:sz w:val="24"/>
          <w:szCs w:val="24"/>
          <w:lang w:val="en-US" w:eastAsia="zh-CN"/>
        </w:rPr>
        <w:t xml:space="preserve">  环境温度、相对湿度或露点温度的控制，是施工过程应遵守的一般规定。在施工现场应首先保证基体表面温度高于露点3℃。露点温度可通过测试仪器直接测定。</w:t>
      </w: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p>
      <w:pPr>
        <w:ind w:left="0" w:leftChars="0" w:firstLine="0" w:firstLineChars="0"/>
        <w:jc w:val="left"/>
        <w:rPr>
          <w:rFonts w:hint="eastAsia" w:hAnsi="宋体"/>
          <w:sz w:val="24"/>
          <w:lang w:val="zh-CN"/>
        </w:rPr>
      </w:pPr>
    </w:p>
    <w:sectPr>
      <w:footerReference r:id="rId11" w:type="default"/>
      <w:pgSz w:w="11906" w:h="16838"/>
      <w:pgMar w:top="1440" w:right="1134" w:bottom="1440" w:left="1531" w:header="851" w:footer="992" w:gutter="0"/>
      <w:pgBorders>
        <w:top w:val="none" w:sz="0" w:space="0"/>
        <w:left w:val="none" w:sz="0" w:space="0"/>
        <w:bottom w:val="none" w:sz="0" w:space="0"/>
        <w:right w:val="none" w:sz="0" w:space="0"/>
      </w:pgBorders>
      <w:pgNumType w:fmt="decimal" w:start="1"/>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2618105</wp:posOffset>
              </wp:positionH>
              <wp:positionV relativeFrom="paragraph">
                <wp:posOffset>0</wp:posOffset>
              </wp:positionV>
              <wp:extent cx="400685" cy="153035"/>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400685" cy="153035"/>
                      </a:xfrm>
                      <a:prstGeom prst="rect">
                        <a:avLst/>
                      </a:prstGeom>
                      <a:noFill/>
                      <a:ln w="15875">
                        <a:noFill/>
                      </a:ln>
                    </wps:spPr>
                    <wps:txbx>
                      <w:txbxContent>
                        <w:p>
                          <w:pPr>
                            <w:pStyle w:val="11"/>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76</w:t>
                          </w:r>
                          <w:r>
                            <w:rPr>
                              <w:sz w:val="21"/>
                              <w:szCs w:val="21"/>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left:206.15pt;margin-top:0pt;height:12.05pt;width:31.55pt;mso-position-horizontal-relative:margin;mso-wrap-style:none;z-index:251659264;mso-width-relative:page;mso-height-relative:page;" filled="f" stroked="f" coordsize="21600,21600" o:gfxdata="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tbNftcAAAAHAQAADwAAAAAAAAAB&#10;ACAAAAAiAAAAZHJzL2Rvd25yZXYueG1sUEsBAhQAFAAAAAgAh07iQIONvdLYAQAApAMAAA4AAAAA&#10;AAAAAQAgAAAAJgEAAGRycy9lMm9Eb2MueG1sUEsFBgAAAAAGAAYAWQEAAHAFAAAAAA==&#10;">
              <v:fill on="f" focussize="0,0"/>
              <v:stroke on="f" weight="1.25pt"/>
              <v:imagedata o:title=""/>
              <o:lock v:ext="edit" aspectratio="f"/>
              <v:textbox inset="0mm,0mm,0mm,0mm" style="mso-fit-shape-to-text:t;">
                <w:txbxContent>
                  <w:p>
                    <w:pPr>
                      <w:pStyle w:val="11"/>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76</w:t>
                    </w:r>
                    <w:r>
                      <w:rPr>
                        <w:sz w:val="21"/>
                        <w:szCs w:val="21"/>
                      </w:rPr>
                      <w:fldChar w:fldCharType="end"/>
                    </w:r>
                  </w:p>
                </w:txbxContent>
              </v:textbox>
            </v:shape>
          </w:pict>
        </mc:Fallback>
      </mc:AlternateContent>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4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46260FA"/>
    <w:multiLevelType w:val="multilevel"/>
    <w:tmpl w:val="646260FA"/>
    <w:lvl w:ilvl="0" w:tentative="0">
      <w:start w:val="1"/>
      <w:numFmt w:val="decimal"/>
      <w:pStyle w:val="44"/>
      <w:suff w:val="nothing"/>
      <w:lvlText w:val="表%1　"/>
      <w:lvlJc w:val="left"/>
      <w:pPr>
        <w:ind w:left="451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WI2ZTdmMGI0MzVmZDdmYjU4Mjc4YzEwY2Y4ZmEifQ=="/>
  </w:docVars>
  <w:rsids>
    <w:rsidRoot w:val="00EB7FF4"/>
    <w:rsid w:val="00002FCD"/>
    <w:rsid w:val="00004E5A"/>
    <w:rsid w:val="0001305C"/>
    <w:rsid w:val="00014D4E"/>
    <w:rsid w:val="00022EF3"/>
    <w:rsid w:val="00024BC6"/>
    <w:rsid w:val="00036671"/>
    <w:rsid w:val="00045650"/>
    <w:rsid w:val="00046BE2"/>
    <w:rsid w:val="00064A1D"/>
    <w:rsid w:val="00065D6A"/>
    <w:rsid w:val="00073631"/>
    <w:rsid w:val="00073742"/>
    <w:rsid w:val="00092780"/>
    <w:rsid w:val="000A0642"/>
    <w:rsid w:val="000B518E"/>
    <w:rsid w:val="000B73AB"/>
    <w:rsid w:val="000C700A"/>
    <w:rsid w:val="000E38EC"/>
    <w:rsid w:val="000F0325"/>
    <w:rsid w:val="000F60D9"/>
    <w:rsid w:val="0010499E"/>
    <w:rsid w:val="0010571B"/>
    <w:rsid w:val="0011329A"/>
    <w:rsid w:val="00125630"/>
    <w:rsid w:val="00125B55"/>
    <w:rsid w:val="00131762"/>
    <w:rsid w:val="00141BEC"/>
    <w:rsid w:val="00145A8D"/>
    <w:rsid w:val="0015412B"/>
    <w:rsid w:val="001601CF"/>
    <w:rsid w:val="00167E6D"/>
    <w:rsid w:val="0017141D"/>
    <w:rsid w:val="00175703"/>
    <w:rsid w:val="0019233C"/>
    <w:rsid w:val="00193DEC"/>
    <w:rsid w:val="001A06C4"/>
    <w:rsid w:val="001A1F88"/>
    <w:rsid w:val="001A572F"/>
    <w:rsid w:val="001B7878"/>
    <w:rsid w:val="001C1E28"/>
    <w:rsid w:val="001D74BE"/>
    <w:rsid w:val="001E2FD8"/>
    <w:rsid w:val="00200BB5"/>
    <w:rsid w:val="00204BEB"/>
    <w:rsid w:val="00211D1C"/>
    <w:rsid w:val="002336A2"/>
    <w:rsid w:val="00233BF4"/>
    <w:rsid w:val="002353BB"/>
    <w:rsid w:val="00235C8D"/>
    <w:rsid w:val="002368CD"/>
    <w:rsid w:val="00236C99"/>
    <w:rsid w:val="0024140A"/>
    <w:rsid w:val="00241442"/>
    <w:rsid w:val="00243247"/>
    <w:rsid w:val="00244ABD"/>
    <w:rsid w:val="002559BB"/>
    <w:rsid w:val="00262C66"/>
    <w:rsid w:val="00264E93"/>
    <w:rsid w:val="0028115B"/>
    <w:rsid w:val="00295D6E"/>
    <w:rsid w:val="002A0C37"/>
    <w:rsid w:val="002C4CE2"/>
    <w:rsid w:val="002D2428"/>
    <w:rsid w:val="002D2BB0"/>
    <w:rsid w:val="002E19CB"/>
    <w:rsid w:val="00307199"/>
    <w:rsid w:val="00311C20"/>
    <w:rsid w:val="00313839"/>
    <w:rsid w:val="003424D9"/>
    <w:rsid w:val="00346859"/>
    <w:rsid w:val="00352D79"/>
    <w:rsid w:val="003552AB"/>
    <w:rsid w:val="003558DF"/>
    <w:rsid w:val="00355A14"/>
    <w:rsid w:val="00355E6B"/>
    <w:rsid w:val="00385691"/>
    <w:rsid w:val="003934F3"/>
    <w:rsid w:val="00394ABC"/>
    <w:rsid w:val="003A7110"/>
    <w:rsid w:val="003B464E"/>
    <w:rsid w:val="003B58B8"/>
    <w:rsid w:val="003B6DD4"/>
    <w:rsid w:val="003C06D1"/>
    <w:rsid w:val="003C0C30"/>
    <w:rsid w:val="003C532C"/>
    <w:rsid w:val="003C7B00"/>
    <w:rsid w:val="003C7BCA"/>
    <w:rsid w:val="003D06D8"/>
    <w:rsid w:val="003D1A58"/>
    <w:rsid w:val="003D6782"/>
    <w:rsid w:val="003E49F1"/>
    <w:rsid w:val="003F0414"/>
    <w:rsid w:val="00404959"/>
    <w:rsid w:val="00407A5C"/>
    <w:rsid w:val="00415DE1"/>
    <w:rsid w:val="004165D8"/>
    <w:rsid w:val="004179F0"/>
    <w:rsid w:val="0043255A"/>
    <w:rsid w:val="00443659"/>
    <w:rsid w:val="00450AEE"/>
    <w:rsid w:val="00472002"/>
    <w:rsid w:val="004745ED"/>
    <w:rsid w:val="00474F66"/>
    <w:rsid w:val="004759E7"/>
    <w:rsid w:val="004763B0"/>
    <w:rsid w:val="0048280C"/>
    <w:rsid w:val="0048348A"/>
    <w:rsid w:val="004B535B"/>
    <w:rsid w:val="004C20F7"/>
    <w:rsid w:val="004C2F2E"/>
    <w:rsid w:val="004C57A7"/>
    <w:rsid w:val="004C5973"/>
    <w:rsid w:val="004D30F7"/>
    <w:rsid w:val="004D786F"/>
    <w:rsid w:val="004E33D2"/>
    <w:rsid w:val="004E4624"/>
    <w:rsid w:val="004E6125"/>
    <w:rsid w:val="004F521B"/>
    <w:rsid w:val="005013E1"/>
    <w:rsid w:val="00501A5B"/>
    <w:rsid w:val="005106E9"/>
    <w:rsid w:val="00521043"/>
    <w:rsid w:val="005257A4"/>
    <w:rsid w:val="0052789D"/>
    <w:rsid w:val="00550394"/>
    <w:rsid w:val="005532CE"/>
    <w:rsid w:val="00553E74"/>
    <w:rsid w:val="00555C89"/>
    <w:rsid w:val="0056480E"/>
    <w:rsid w:val="00570E7B"/>
    <w:rsid w:val="005825D5"/>
    <w:rsid w:val="005A3E77"/>
    <w:rsid w:val="005B4217"/>
    <w:rsid w:val="005B7AAD"/>
    <w:rsid w:val="005C29A7"/>
    <w:rsid w:val="005C50F6"/>
    <w:rsid w:val="005C65DF"/>
    <w:rsid w:val="005C7A1B"/>
    <w:rsid w:val="005F36B0"/>
    <w:rsid w:val="005F5CC7"/>
    <w:rsid w:val="005F62CE"/>
    <w:rsid w:val="0060017E"/>
    <w:rsid w:val="006040D6"/>
    <w:rsid w:val="00610631"/>
    <w:rsid w:val="006129D3"/>
    <w:rsid w:val="00613F12"/>
    <w:rsid w:val="00633655"/>
    <w:rsid w:val="006336A4"/>
    <w:rsid w:val="00653A66"/>
    <w:rsid w:val="00655292"/>
    <w:rsid w:val="0066151E"/>
    <w:rsid w:val="00661992"/>
    <w:rsid w:val="0066400E"/>
    <w:rsid w:val="00665821"/>
    <w:rsid w:val="00666B07"/>
    <w:rsid w:val="0067433B"/>
    <w:rsid w:val="00686D6D"/>
    <w:rsid w:val="00691A7C"/>
    <w:rsid w:val="006959B8"/>
    <w:rsid w:val="00697DF2"/>
    <w:rsid w:val="006B274A"/>
    <w:rsid w:val="006B2C5E"/>
    <w:rsid w:val="006C79DA"/>
    <w:rsid w:val="006E1218"/>
    <w:rsid w:val="006E70F3"/>
    <w:rsid w:val="006F39A3"/>
    <w:rsid w:val="006F39C2"/>
    <w:rsid w:val="006F63E7"/>
    <w:rsid w:val="007067CD"/>
    <w:rsid w:val="00726C36"/>
    <w:rsid w:val="00750067"/>
    <w:rsid w:val="0077639C"/>
    <w:rsid w:val="00781498"/>
    <w:rsid w:val="00782FE7"/>
    <w:rsid w:val="0078748D"/>
    <w:rsid w:val="007A5241"/>
    <w:rsid w:val="007A7598"/>
    <w:rsid w:val="007A7E59"/>
    <w:rsid w:val="007B1F54"/>
    <w:rsid w:val="007D30F7"/>
    <w:rsid w:val="007E0431"/>
    <w:rsid w:val="007E3D76"/>
    <w:rsid w:val="007E4DB9"/>
    <w:rsid w:val="007E7710"/>
    <w:rsid w:val="007F6A03"/>
    <w:rsid w:val="00804E9D"/>
    <w:rsid w:val="00810330"/>
    <w:rsid w:val="00813678"/>
    <w:rsid w:val="0083189D"/>
    <w:rsid w:val="0083331A"/>
    <w:rsid w:val="00840288"/>
    <w:rsid w:val="008531DC"/>
    <w:rsid w:val="00867BB4"/>
    <w:rsid w:val="008764A6"/>
    <w:rsid w:val="00886347"/>
    <w:rsid w:val="008948A8"/>
    <w:rsid w:val="008A2526"/>
    <w:rsid w:val="008A7BD3"/>
    <w:rsid w:val="008D3E62"/>
    <w:rsid w:val="008E2852"/>
    <w:rsid w:val="00906165"/>
    <w:rsid w:val="009067B8"/>
    <w:rsid w:val="0091370A"/>
    <w:rsid w:val="00915CD4"/>
    <w:rsid w:val="00920B3D"/>
    <w:rsid w:val="0092740C"/>
    <w:rsid w:val="00927742"/>
    <w:rsid w:val="00927DCF"/>
    <w:rsid w:val="00930704"/>
    <w:rsid w:val="0094556A"/>
    <w:rsid w:val="00951B69"/>
    <w:rsid w:val="00961BD6"/>
    <w:rsid w:val="009641A6"/>
    <w:rsid w:val="009726AF"/>
    <w:rsid w:val="009B0459"/>
    <w:rsid w:val="009B4E92"/>
    <w:rsid w:val="009B5E48"/>
    <w:rsid w:val="009C33AC"/>
    <w:rsid w:val="009D36EB"/>
    <w:rsid w:val="009E0015"/>
    <w:rsid w:val="009E1168"/>
    <w:rsid w:val="009E116A"/>
    <w:rsid w:val="009E75A5"/>
    <w:rsid w:val="00A01510"/>
    <w:rsid w:val="00A37338"/>
    <w:rsid w:val="00A4276F"/>
    <w:rsid w:val="00A62CBF"/>
    <w:rsid w:val="00A634B9"/>
    <w:rsid w:val="00A66D55"/>
    <w:rsid w:val="00A859DB"/>
    <w:rsid w:val="00A9552B"/>
    <w:rsid w:val="00AA25E6"/>
    <w:rsid w:val="00AB0E1D"/>
    <w:rsid w:val="00AB4842"/>
    <w:rsid w:val="00AB4C66"/>
    <w:rsid w:val="00AB5380"/>
    <w:rsid w:val="00AC28ED"/>
    <w:rsid w:val="00AC2A66"/>
    <w:rsid w:val="00AC4C95"/>
    <w:rsid w:val="00AD26A8"/>
    <w:rsid w:val="00AE127E"/>
    <w:rsid w:val="00AF1D81"/>
    <w:rsid w:val="00AF5595"/>
    <w:rsid w:val="00B1225E"/>
    <w:rsid w:val="00B263AD"/>
    <w:rsid w:val="00B2789A"/>
    <w:rsid w:val="00B33AD3"/>
    <w:rsid w:val="00B379B3"/>
    <w:rsid w:val="00B441FD"/>
    <w:rsid w:val="00B44F1F"/>
    <w:rsid w:val="00B45E54"/>
    <w:rsid w:val="00B502E3"/>
    <w:rsid w:val="00B51BBD"/>
    <w:rsid w:val="00B660CF"/>
    <w:rsid w:val="00B666E0"/>
    <w:rsid w:val="00BA69D1"/>
    <w:rsid w:val="00BB6B23"/>
    <w:rsid w:val="00BC229E"/>
    <w:rsid w:val="00BD1158"/>
    <w:rsid w:val="00BD6F04"/>
    <w:rsid w:val="00BE13A6"/>
    <w:rsid w:val="00BE4A53"/>
    <w:rsid w:val="00BE4E71"/>
    <w:rsid w:val="00BF05DF"/>
    <w:rsid w:val="00BF5399"/>
    <w:rsid w:val="00BF7448"/>
    <w:rsid w:val="00C00C75"/>
    <w:rsid w:val="00C17F88"/>
    <w:rsid w:val="00C612A2"/>
    <w:rsid w:val="00C61B90"/>
    <w:rsid w:val="00C6246A"/>
    <w:rsid w:val="00C6351E"/>
    <w:rsid w:val="00C6703D"/>
    <w:rsid w:val="00C7040F"/>
    <w:rsid w:val="00C759CD"/>
    <w:rsid w:val="00C761CE"/>
    <w:rsid w:val="00C7697B"/>
    <w:rsid w:val="00C87EF4"/>
    <w:rsid w:val="00CA62E0"/>
    <w:rsid w:val="00CD0021"/>
    <w:rsid w:val="00CD3D74"/>
    <w:rsid w:val="00CD6915"/>
    <w:rsid w:val="00CE4CEB"/>
    <w:rsid w:val="00CF1322"/>
    <w:rsid w:val="00CF59FA"/>
    <w:rsid w:val="00D0692F"/>
    <w:rsid w:val="00D06E8E"/>
    <w:rsid w:val="00D163AD"/>
    <w:rsid w:val="00D22655"/>
    <w:rsid w:val="00D36625"/>
    <w:rsid w:val="00D43B3C"/>
    <w:rsid w:val="00D4579D"/>
    <w:rsid w:val="00D478BF"/>
    <w:rsid w:val="00D52A06"/>
    <w:rsid w:val="00D560D7"/>
    <w:rsid w:val="00D6020C"/>
    <w:rsid w:val="00D64791"/>
    <w:rsid w:val="00D8126F"/>
    <w:rsid w:val="00D90914"/>
    <w:rsid w:val="00D93F7A"/>
    <w:rsid w:val="00D974FB"/>
    <w:rsid w:val="00DB4510"/>
    <w:rsid w:val="00DC31DC"/>
    <w:rsid w:val="00DC464F"/>
    <w:rsid w:val="00DC6738"/>
    <w:rsid w:val="00DD1F1F"/>
    <w:rsid w:val="00DD2204"/>
    <w:rsid w:val="00DE4DD9"/>
    <w:rsid w:val="00DE4FD8"/>
    <w:rsid w:val="00DF29F8"/>
    <w:rsid w:val="00DF2F63"/>
    <w:rsid w:val="00DF4BCC"/>
    <w:rsid w:val="00DF5B1B"/>
    <w:rsid w:val="00DF6754"/>
    <w:rsid w:val="00DF6E52"/>
    <w:rsid w:val="00E02752"/>
    <w:rsid w:val="00E1071D"/>
    <w:rsid w:val="00E131F8"/>
    <w:rsid w:val="00E271F6"/>
    <w:rsid w:val="00E42CF8"/>
    <w:rsid w:val="00E4473A"/>
    <w:rsid w:val="00E73CC7"/>
    <w:rsid w:val="00E83824"/>
    <w:rsid w:val="00E91435"/>
    <w:rsid w:val="00EB0740"/>
    <w:rsid w:val="00EB7FF4"/>
    <w:rsid w:val="00EC0468"/>
    <w:rsid w:val="00EC5A25"/>
    <w:rsid w:val="00EE1FE6"/>
    <w:rsid w:val="00EF3B67"/>
    <w:rsid w:val="00EF44A3"/>
    <w:rsid w:val="00EF55F6"/>
    <w:rsid w:val="00F0066D"/>
    <w:rsid w:val="00F031DB"/>
    <w:rsid w:val="00F053AB"/>
    <w:rsid w:val="00F10120"/>
    <w:rsid w:val="00F16D17"/>
    <w:rsid w:val="00F30F54"/>
    <w:rsid w:val="00F33F67"/>
    <w:rsid w:val="00F4491E"/>
    <w:rsid w:val="00F503D5"/>
    <w:rsid w:val="00F514BF"/>
    <w:rsid w:val="00F54C11"/>
    <w:rsid w:val="00F66C62"/>
    <w:rsid w:val="00F678E5"/>
    <w:rsid w:val="00F96E1A"/>
    <w:rsid w:val="00F96E69"/>
    <w:rsid w:val="00FA23BB"/>
    <w:rsid w:val="00FA78C7"/>
    <w:rsid w:val="00FA7E31"/>
    <w:rsid w:val="00FC1616"/>
    <w:rsid w:val="00FC5826"/>
    <w:rsid w:val="00FD0D17"/>
    <w:rsid w:val="00FF010B"/>
    <w:rsid w:val="00FF29ED"/>
    <w:rsid w:val="00FF2DA8"/>
    <w:rsid w:val="00FF40EE"/>
    <w:rsid w:val="00FF5824"/>
    <w:rsid w:val="01A7382B"/>
    <w:rsid w:val="01B07195"/>
    <w:rsid w:val="028726EB"/>
    <w:rsid w:val="02DC1A69"/>
    <w:rsid w:val="032D29B2"/>
    <w:rsid w:val="035F6C0B"/>
    <w:rsid w:val="044E7788"/>
    <w:rsid w:val="04980A96"/>
    <w:rsid w:val="04A45BAD"/>
    <w:rsid w:val="05814FB4"/>
    <w:rsid w:val="06212D10"/>
    <w:rsid w:val="06233AA0"/>
    <w:rsid w:val="06525B5B"/>
    <w:rsid w:val="06F97819"/>
    <w:rsid w:val="07C37441"/>
    <w:rsid w:val="083E7612"/>
    <w:rsid w:val="08456F9D"/>
    <w:rsid w:val="0869175B"/>
    <w:rsid w:val="090B6C53"/>
    <w:rsid w:val="09BF3C40"/>
    <w:rsid w:val="09E407C2"/>
    <w:rsid w:val="0CC913BC"/>
    <w:rsid w:val="0D8942C1"/>
    <w:rsid w:val="0DC1242C"/>
    <w:rsid w:val="0E231C5F"/>
    <w:rsid w:val="0E436F73"/>
    <w:rsid w:val="0F264FE7"/>
    <w:rsid w:val="0F4F22EC"/>
    <w:rsid w:val="0FBF1CE2"/>
    <w:rsid w:val="10324220"/>
    <w:rsid w:val="10637EC1"/>
    <w:rsid w:val="10D97672"/>
    <w:rsid w:val="10F71DEF"/>
    <w:rsid w:val="112F0030"/>
    <w:rsid w:val="11C833BC"/>
    <w:rsid w:val="12A92125"/>
    <w:rsid w:val="13747E67"/>
    <w:rsid w:val="13F82731"/>
    <w:rsid w:val="15153EC9"/>
    <w:rsid w:val="15254FBD"/>
    <w:rsid w:val="15B077CB"/>
    <w:rsid w:val="16591B36"/>
    <w:rsid w:val="17C11489"/>
    <w:rsid w:val="17D0041E"/>
    <w:rsid w:val="18436C87"/>
    <w:rsid w:val="18DD5891"/>
    <w:rsid w:val="198D338C"/>
    <w:rsid w:val="19B52BBD"/>
    <w:rsid w:val="1A650295"/>
    <w:rsid w:val="1B274EA2"/>
    <w:rsid w:val="1E47519C"/>
    <w:rsid w:val="1F104C47"/>
    <w:rsid w:val="1F3C66D4"/>
    <w:rsid w:val="20220C48"/>
    <w:rsid w:val="208476EF"/>
    <w:rsid w:val="208D5CB4"/>
    <w:rsid w:val="21055F5F"/>
    <w:rsid w:val="22571C75"/>
    <w:rsid w:val="22B22C2C"/>
    <w:rsid w:val="23044A9C"/>
    <w:rsid w:val="23771703"/>
    <w:rsid w:val="238A093D"/>
    <w:rsid w:val="23963804"/>
    <w:rsid w:val="23D70CD9"/>
    <w:rsid w:val="26005CBF"/>
    <w:rsid w:val="26922D3D"/>
    <w:rsid w:val="26BA78EB"/>
    <w:rsid w:val="27330BFD"/>
    <w:rsid w:val="279F2C7C"/>
    <w:rsid w:val="288F4BE9"/>
    <w:rsid w:val="28CE7583"/>
    <w:rsid w:val="29456AB1"/>
    <w:rsid w:val="294E3354"/>
    <w:rsid w:val="29A2291A"/>
    <w:rsid w:val="29AA1338"/>
    <w:rsid w:val="29BC0285"/>
    <w:rsid w:val="2AB924F7"/>
    <w:rsid w:val="2C873A9B"/>
    <w:rsid w:val="2CB32611"/>
    <w:rsid w:val="2D150847"/>
    <w:rsid w:val="2DD05F6A"/>
    <w:rsid w:val="2EA00B71"/>
    <w:rsid w:val="2F6024B5"/>
    <w:rsid w:val="2F6A0BC3"/>
    <w:rsid w:val="2FC920B4"/>
    <w:rsid w:val="303C5371"/>
    <w:rsid w:val="3165201B"/>
    <w:rsid w:val="31665B97"/>
    <w:rsid w:val="31872E40"/>
    <w:rsid w:val="32277A77"/>
    <w:rsid w:val="335E54AF"/>
    <w:rsid w:val="339A01E3"/>
    <w:rsid w:val="33E90952"/>
    <w:rsid w:val="33FA4C57"/>
    <w:rsid w:val="341373B3"/>
    <w:rsid w:val="3702403F"/>
    <w:rsid w:val="37983FD5"/>
    <w:rsid w:val="37F54420"/>
    <w:rsid w:val="38162803"/>
    <w:rsid w:val="381B1E18"/>
    <w:rsid w:val="386E18A2"/>
    <w:rsid w:val="38710629"/>
    <w:rsid w:val="38764AB1"/>
    <w:rsid w:val="38A43424"/>
    <w:rsid w:val="39635633"/>
    <w:rsid w:val="3A1B134A"/>
    <w:rsid w:val="3A5F45D1"/>
    <w:rsid w:val="3AD34590"/>
    <w:rsid w:val="3AD372B1"/>
    <w:rsid w:val="3B006358"/>
    <w:rsid w:val="3B5C6A72"/>
    <w:rsid w:val="3CF21489"/>
    <w:rsid w:val="3D073175"/>
    <w:rsid w:val="3D181744"/>
    <w:rsid w:val="3D5B2D26"/>
    <w:rsid w:val="3DA30706"/>
    <w:rsid w:val="3DC31E80"/>
    <w:rsid w:val="3E756C84"/>
    <w:rsid w:val="3F225F41"/>
    <w:rsid w:val="3F303540"/>
    <w:rsid w:val="3F852D88"/>
    <w:rsid w:val="402308FA"/>
    <w:rsid w:val="403B3BCD"/>
    <w:rsid w:val="407B6D55"/>
    <w:rsid w:val="409942CE"/>
    <w:rsid w:val="413071EB"/>
    <w:rsid w:val="41905C1D"/>
    <w:rsid w:val="41B10D29"/>
    <w:rsid w:val="431D1F2C"/>
    <w:rsid w:val="432C3733"/>
    <w:rsid w:val="440C3DB3"/>
    <w:rsid w:val="44B92CB3"/>
    <w:rsid w:val="44FB37F6"/>
    <w:rsid w:val="44FF2385"/>
    <w:rsid w:val="458C6752"/>
    <w:rsid w:val="45A32BCF"/>
    <w:rsid w:val="45B655F7"/>
    <w:rsid w:val="46E844B9"/>
    <w:rsid w:val="48310FB9"/>
    <w:rsid w:val="48640199"/>
    <w:rsid w:val="48A60C3E"/>
    <w:rsid w:val="48CC3379"/>
    <w:rsid w:val="49341286"/>
    <w:rsid w:val="495F5E6E"/>
    <w:rsid w:val="4A1523C8"/>
    <w:rsid w:val="4A300745"/>
    <w:rsid w:val="4A4F7AA4"/>
    <w:rsid w:val="4A6A1823"/>
    <w:rsid w:val="4A9833AC"/>
    <w:rsid w:val="4B087C54"/>
    <w:rsid w:val="4B6C706A"/>
    <w:rsid w:val="4BED22F1"/>
    <w:rsid w:val="4CCA7067"/>
    <w:rsid w:val="4DB45A88"/>
    <w:rsid w:val="4DF25957"/>
    <w:rsid w:val="4E8822FA"/>
    <w:rsid w:val="4E902E39"/>
    <w:rsid w:val="4EA10F49"/>
    <w:rsid w:val="4EBD2DBA"/>
    <w:rsid w:val="4EE3238A"/>
    <w:rsid w:val="4F1C1B57"/>
    <w:rsid w:val="4F224E5A"/>
    <w:rsid w:val="500E43F9"/>
    <w:rsid w:val="50182586"/>
    <w:rsid w:val="50BB1603"/>
    <w:rsid w:val="50E26F6B"/>
    <w:rsid w:val="51FE5112"/>
    <w:rsid w:val="52D8332F"/>
    <w:rsid w:val="538D6EA3"/>
    <w:rsid w:val="549E20D0"/>
    <w:rsid w:val="55900CF0"/>
    <w:rsid w:val="55962F62"/>
    <w:rsid w:val="56B71FE2"/>
    <w:rsid w:val="57140641"/>
    <w:rsid w:val="57A36621"/>
    <w:rsid w:val="57B162ED"/>
    <w:rsid w:val="58563319"/>
    <w:rsid w:val="58BC4D6F"/>
    <w:rsid w:val="5970208D"/>
    <w:rsid w:val="5AAF6A20"/>
    <w:rsid w:val="5B89445A"/>
    <w:rsid w:val="5BFA6610"/>
    <w:rsid w:val="5C967D75"/>
    <w:rsid w:val="5CD85FBB"/>
    <w:rsid w:val="5CE7687A"/>
    <w:rsid w:val="5D183D8F"/>
    <w:rsid w:val="5E0310FA"/>
    <w:rsid w:val="5E9A50BF"/>
    <w:rsid w:val="5F352582"/>
    <w:rsid w:val="5F363B40"/>
    <w:rsid w:val="5FA82FD1"/>
    <w:rsid w:val="5FDF2883"/>
    <w:rsid w:val="60855E52"/>
    <w:rsid w:val="60EF4C3C"/>
    <w:rsid w:val="61BD23E9"/>
    <w:rsid w:val="62272663"/>
    <w:rsid w:val="627877A4"/>
    <w:rsid w:val="62B6270F"/>
    <w:rsid w:val="63AE241B"/>
    <w:rsid w:val="64613B3E"/>
    <w:rsid w:val="65541E4C"/>
    <w:rsid w:val="6567306B"/>
    <w:rsid w:val="65AE148A"/>
    <w:rsid w:val="66171B8A"/>
    <w:rsid w:val="663E564D"/>
    <w:rsid w:val="66C83F2C"/>
    <w:rsid w:val="6777664F"/>
    <w:rsid w:val="68015C98"/>
    <w:rsid w:val="68C3217F"/>
    <w:rsid w:val="68DC4DE2"/>
    <w:rsid w:val="68F673A2"/>
    <w:rsid w:val="69103E71"/>
    <w:rsid w:val="6A8804ED"/>
    <w:rsid w:val="6B0D1BCA"/>
    <w:rsid w:val="6B2931DC"/>
    <w:rsid w:val="6BAB5125"/>
    <w:rsid w:val="6C121EA3"/>
    <w:rsid w:val="6C407DA1"/>
    <w:rsid w:val="6DCB4DAF"/>
    <w:rsid w:val="6E334761"/>
    <w:rsid w:val="6E53278F"/>
    <w:rsid w:val="6EA50623"/>
    <w:rsid w:val="6EE6441E"/>
    <w:rsid w:val="6EF074C3"/>
    <w:rsid w:val="6F666DD4"/>
    <w:rsid w:val="6F864F98"/>
    <w:rsid w:val="7057415E"/>
    <w:rsid w:val="706A537D"/>
    <w:rsid w:val="70C1723A"/>
    <w:rsid w:val="71BB7F41"/>
    <w:rsid w:val="72633005"/>
    <w:rsid w:val="72A129E7"/>
    <w:rsid w:val="72BA3948"/>
    <w:rsid w:val="72FF03FD"/>
    <w:rsid w:val="731F586B"/>
    <w:rsid w:val="7368566D"/>
    <w:rsid w:val="739009EB"/>
    <w:rsid w:val="73C73DBB"/>
    <w:rsid w:val="73CB55EA"/>
    <w:rsid w:val="73CE0781"/>
    <w:rsid w:val="73F25E01"/>
    <w:rsid w:val="74547E15"/>
    <w:rsid w:val="759D1102"/>
    <w:rsid w:val="76683135"/>
    <w:rsid w:val="77450FB7"/>
    <w:rsid w:val="77515A17"/>
    <w:rsid w:val="78D87DEC"/>
    <w:rsid w:val="79CD2150"/>
    <w:rsid w:val="7A5A1574"/>
    <w:rsid w:val="7A5F658C"/>
    <w:rsid w:val="7A81775F"/>
    <w:rsid w:val="7AAB0EC2"/>
    <w:rsid w:val="7AF07EBD"/>
    <w:rsid w:val="7B863C17"/>
    <w:rsid w:val="7C463AEF"/>
    <w:rsid w:val="7CAA157F"/>
    <w:rsid w:val="7D1A6495"/>
    <w:rsid w:val="7D805914"/>
    <w:rsid w:val="7D835A35"/>
    <w:rsid w:val="7DEC0FF8"/>
    <w:rsid w:val="7E2F4ABA"/>
    <w:rsid w:val="7EE736B8"/>
    <w:rsid w:val="7F4E346B"/>
    <w:rsid w:val="7F932A20"/>
    <w:rsid w:val="7FC7524E"/>
    <w:rsid w:val="7FDF5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9"/>
    <w:qFormat/>
    <w:uiPriority w:val="9"/>
    <w:pPr>
      <w:keepNext/>
      <w:keepLines/>
      <w:ind w:firstLine="0" w:firstLineChars="0"/>
      <w:jc w:val="center"/>
      <w:outlineLvl w:val="0"/>
    </w:pPr>
    <w:rPr>
      <w:rFonts w:eastAsia="黑体"/>
      <w:b/>
      <w:bCs/>
      <w:kern w:val="44"/>
      <w:sz w:val="36"/>
      <w:szCs w:val="44"/>
    </w:rPr>
  </w:style>
  <w:style w:type="paragraph" w:styleId="3">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21">
    <w:name w:val="Default Paragraph Font"/>
    <w:autoRedefine/>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Document Map"/>
    <w:basedOn w:val="1"/>
    <w:link w:val="36"/>
    <w:unhideWhenUsed/>
    <w:qFormat/>
    <w:uiPriority w:val="99"/>
    <w:rPr>
      <w:rFonts w:ascii="宋体"/>
      <w:sz w:val="18"/>
      <w:szCs w:val="18"/>
    </w:rPr>
  </w:style>
  <w:style w:type="paragraph" w:styleId="6">
    <w:name w:val="annotation text"/>
    <w:basedOn w:val="1"/>
    <w:link w:val="25"/>
    <w:unhideWhenUsed/>
    <w:qFormat/>
    <w:uiPriority w:val="99"/>
    <w:pPr>
      <w:jc w:val="left"/>
    </w:pPr>
  </w:style>
  <w:style w:type="paragraph" w:styleId="7">
    <w:name w:val="toc 3"/>
    <w:basedOn w:val="1"/>
    <w:next w:val="1"/>
    <w:unhideWhenUsed/>
    <w:qFormat/>
    <w:uiPriority w:val="39"/>
    <w:pPr>
      <w:widowControl/>
      <w:spacing w:after="100" w:line="276" w:lineRule="auto"/>
      <w:ind w:left="446" w:hanging="446" w:firstLineChars="0"/>
      <w:jc w:val="left"/>
    </w:pPr>
    <w:rPr>
      <w:rFonts w:ascii="Calibri" w:hAnsi="Calibri"/>
      <w:kern w:val="0"/>
      <w:sz w:val="22"/>
      <w:szCs w:val="22"/>
    </w:rPr>
  </w:style>
  <w:style w:type="paragraph" w:styleId="8">
    <w:name w:val="Plain Text"/>
    <w:basedOn w:val="1"/>
    <w:qFormat/>
    <w:uiPriority w:val="0"/>
    <w:rPr>
      <w:rFonts w:ascii="宋体" w:hAnsi="Courier New"/>
    </w:rPr>
  </w:style>
  <w:style w:type="paragraph" w:styleId="9">
    <w:name w:val="Date"/>
    <w:basedOn w:val="1"/>
    <w:next w:val="1"/>
    <w:link w:val="27"/>
    <w:unhideWhenUsed/>
    <w:qFormat/>
    <w:uiPriority w:val="99"/>
    <w:pPr>
      <w:ind w:left="100" w:leftChars="2500"/>
    </w:pPr>
  </w:style>
  <w:style w:type="paragraph" w:styleId="10">
    <w:name w:val="Balloon Text"/>
    <w:basedOn w:val="1"/>
    <w:link w:val="34"/>
    <w:unhideWhenUsed/>
    <w:qFormat/>
    <w:uiPriority w:val="99"/>
    <w:pPr>
      <w:spacing w:line="240" w:lineRule="auto"/>
    </w:pPr>
    <w:rPr>
      <w:sz w:val="18"/>
      <w:szCs w:val="18"/>
    </w:rPr>
  </w:style>
  <w:style w:type="paragraph" w:styleId="11">
    <w:name w:val="footer"/>
    <w:basedOn w:val="1"/>
    <w:link w:val="37"/>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30"/>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autoRedefine/>
    <w:unhideWhenUsed/>
    <w:qFormat/>
    <w:uiPriority w:val="39"/>
    <w:pPr>
      <w:tabs>
        <w:tab w:val="right" w:leader="dot" w:pos="8789"/>
      </w:tabs>
      <w:ind w:firstLine="0" w:firstLineChars="0"/>
    </w:pPr>
    <w:rPr>
      <w:rFonts w:ascii="宋体" w:hAnsi="宋体"/>
      <w:sz w:val="24"/>
    </w:rPr>
  </w:style>
  <w:style w:type="paragraph" w:styleId="14">
    <w:name w:val="toc 2"/>
    <w:basedOn w:val="1"/>
    <w:next w:val="1"/>
    <w:unhideWhenUsed/>
    <w:qFormat/>
    <w:uiPriority w:val="39"/>
    <w:pPr>
      <w:tabs>
        <w:tab w:val="right" w:leader="dot" w:pos="8789"/>
      </w:tabs>
      <w:ind w:left="560" w:leftChars="200" w:firstLine="6" w:firstLineChars="2"/>
    </w:pPr>
  </w:style>
  <w:style w:type="paragraph" w:styleId="15">
    <w:name w:val="HTML Preformatted"/>
    <w:basedOn w:val="1"/>
    <w:link w:val="33"/>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autoRedefine/>
    <w:unhideWhenUsed/>
    <w:qFormat/>
    <w:uiPriority w:val="99"/>
    <w:rPr>
      <w:sz w:val="24"/>
    </w:rPr>
  </w:style>
  <w:style w:type="paragraph" w:styleId="17">
    <w:name w:val="Title"/>
    <w:basedOn w:val="1"/>
    <w:next w:val="1"/>
    <w:link w:val="26"/>
    <w:qFormat/>
    <w:uiPriority w:val="10"/>
    <w:pPr>
      <w:spacing w:before="240" w:after="60"/>
      <w:jc w:val="center"/>
      <w:outlineLvl w:val="0"/>
    </w:pPr>
    <w:rPr>
      <w:rFonts w:ascii="Cambria" w:hAnsi="Cambria"/>
      <w:b/>
      <w:bCs/>
      <w:sz w:val="32"/>
      <w:szCs w:val="32"/>
    </w:rPr>
  </w:style>
  <w:style w:type="paragraph" w:styleId="18">
    <w:name w:val="annotation subject"/>
    <w:basedOn w:val="6"/>
    <w:next w:val="6"/>
    <w:link w:val="28"/>
    <w:autoRedefine/>
    <w:unhideWhenUsed/>
    <w:qFormat/>
    <w:uiPriority w:val="99"/>
    <w:rPr>
      <w:b/>
      <w:bCs/>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autoRedefine/>
    <w:unhideWhenUsed/>
    <w:qFormat/>
    <w:uiPriority w:val="99"/>
    <w:rPr>
      <w:color w:val="800080"/>
      <w:u w:val="single"/>
    </w:rPr>
  </w:style>
  <w:style w:type="character" w:styleId="23">
    <w:name w:val="Hyperlink"/>
    <w:basedOn w:val="21"/>
    <w:autoRedefine/>
    <w:qFormat/>
    <w:uiPriority w:val="99"/>
    <w:rPr>
      <w:color w:val="555555"/>
      <w:u w:val="none"/>
    </w:rPr>
  </w:style>
  <w:style w:type="character" w:styleId="24">
    <w:name w:val="annotation reference"/>
    <w:basedOn w:val="21"/>
    <w:unhideWhenUsed/>
    <w:qFormat/>
    <w:uiPriority w:val="99"/>
    <w:rPr>
      <w:sz w:val="21"/>
      <w:szCs w:val="21"/>
    </w:rPr>
  </w:style>
  <w:style w:type="character" w:customStyle="1" w:styleId="25">
    <w:name w:val="批注文字 Char"/>
    <w:basedOn w:val="21"/>
    <w:link w:val="6"/>
    <w:semiHidden/>
    <w:qFormat/>
    <w:uiPriority w:val="99"/>
    <w:rPr>
      <w:kern w:val="2"/>
      <w:sz w:val="28"/>
      <w:szCs w:val="24"/>
    </w:rPr>
  </w:style>
  <w:style w:type="character" w:customStyle="1" w:styleId="26">
    <w:name w:val="标题 Char"/>
    <w:basedOn w:val="21"/>
    <w:link w:val="17"/>
    <w:autoRedefine/>
    <w:qFormat/>
    <w:uiPriority w:val="10"/>
    <w:rPr>
      <w:rFonts w:ascii="Cambria" w:hAnsi="Cambria" w:cs="Times New Roman"/>
      <w:b/>
      <w:bCs/>
      <w:kern w:val="2"/>
      <w:sz w:val="32"/>
      <w:szCs w:val="32"/>
    </w:rPr>
  </w:style>
  <w:style w:type="character" w:customStyle="1" w:styleId="27">
    <w:name w:val="日期 Char"/>
    <w:basedOn w:val="21"/>
    <w:link w:val="9"/>
    <w:autoRedefine/>
    <w:semiHidden/>
    <w:qFormat/>
    <w:uiPriority w:val="99"/>
    <w:rPr>
      <w:rFonts w:ascii="Times New Roman" w:hAnsi="Times New Roman"/>
      <w:kern w:val="2"/>
      <w:sz w:val="28"/>
      <w:szCs w:val="24"/>
    </w:rPr>
  </w:style>
  <w:style w:type="character" w:customStyle="1" w:styleId="28">
    <w:name w:val="批注主题 Char"/>
    <w:basedOn w:val="25"/>
    <w:link w:val="18"/>
    <w:semiHidden/>
    <w:qFormat/>
    <w:uiPriority w:val="99"/>
    <w:rPr>
      <w:b/>
      <w:bCs/>
    </w:rPr>
  </w:style>
  <w:style w:type="character" w:customStyle="1" w:styleId="29">
    <w:name w:val="标题 1 Char"/>
    <w:basedOn w:val="21"/>
    <w:link w:val="2"/>
    <w:qFormat/>
    <w:uiPriority w:val="9"/>
    <w:rPr>
      <w:rFonts w:ascii="Times New Roman" w:hAnsi="Times New Roman" w:eastAsia="黑体" w:cs="Times New Roman"/>
      <w:b/>
      <w:bCs/>
      <w:kern w:val="44"/>
      <w:sz w:val="36"/>
      <w:szCs w:val="44"/>
    </w:rPr>
  </w:style>
  <w:style w:type="character" w:customStyle="1" w:styleId="30">
    <w:name w:val="页眉 Char"/>
    <w:basedOn w:val="21"/>
    <w:link w:val="12"/>
    <w:autoRedefine/>
    <w:qFormat/>
    <w:uiPriority w:val="99"/>
    <w:rPr>
      <w:rFonts w:ascii="Times New Roman" w:hAnsi="Times New Roman" w:eastAsia="宋体" w:cs="Times New Roman"/>
      <w:sz w:val="18"/>
      <w:szCs w:val="18"/>
    </w:rPr>
  </w:style>
  <w:style w:type="character" w:customStyle="1" w:styleId="31">
    <w:name w:val="样式 标题 1 + 二号 Char"/>
    <w:link w:val="32"/>
    <w:qFormat/>
    <w:uiPriority w:val="0"/>
    <w:rPr>
      <w:sz w:val="44"/>
    </w:rPr>
  </w:style>
  <w:style w:type="paragraph" w:customStyle="1" w:styleId="32">
    <w:name w:val="样式 标题 1 + 二号"/>
    <w:basedOn w:val="2"/>
    <w:link w:val="31"/>
    <w:autoRedefine/>
    <w:qFormat/>
    <w:uiPriority w:val="0"/>
    <w:pPr>
      <w:jc w:val="left"/>
    </w:pPr>
    <w:rPr>
      <w:rFonts w:eastAsia="宋体"/>
      <w:b w:val="0"/>
      <w:bCs w:val="0"/>
      <w:kern w:val="0"/>
      <w:sz w:val="44"/>
      <w:szCs w:val="20"/>
    </w:rPr>
  </w:style>
  <w:style w:type="character" w:customStyle="1" w:styleId="33">
    <w:name w:val="HTML 预设格式 Char"/>
    <w:basedOn w:val="21"/>
    <w:link w:val="15"/>
    <w:qFormat/>
    <w:uiPriority w:val="99"/>
    <w:rPr>
      <w:rFonts w:ascii="宋体" w:hAnsi="宋体"/>
      <w:sz w:val="24"/>
      <w:szCs w:val="24"/>
    </w:rPr>
  </w:style>
  <w:style w:type="character" w:customStyle="1" w:styleId="34">
    <w:name w:val="批注框文本 Char"/>
    <w:basedOn w:val="21"/>
    <w:link w:val="10"/>
    <w:autoRedefine/>
    <w:semiHidden/>
    <w:qFormat/>
    <w:uiPriority w:val="99"/>
    <w:rPr>
      <w:rFonts w:ascii="Times New Roman" w:hAnsi="Times New Roman" w:eastAsia="宋体" w:cs="Times New Roman"/>
      <w:sz w:val="18"/>
      <w:szCs w:val="18"/>
    </w:rPr>
  </w:style>
  <w:style w:type="character" w:customStyle="1" w:styleId="35">
    <w:name w:val="标题 2 Char"/>
    <w:basedOn w:val="21"/>
    <w:link w:val="3"/>
    <w:qFormat/>
    <w:uiPriority w:val="0"/>
    <w:rPr>
      <w:rFonts w:ascii="Cambria" w:hAnsi="Cambria" w:eastAsia="宋体" w:cs="Times New Roman"/>
      <w:b/>
      <w:bCs/>
      <w:kern w:val="2"/>
      <w:sz w:val="32"/>
      <w:szCs w:val="32"/>
    </w:rPr>
  </w:style>
  <w:style w:type="character" w:customStyle="1" w:styleId="36">
    <w:name w:val="文档结构图 Char"/>
    <w:basedOn w:val="21"/>
    <w:link w:val="5"/>
    <w:semiHidden/>
    <w:qFormat/>
    <w:uiPriority w:val="99"/>
    <w:rPr>
      <w:rFonts w:ascii="宋体"/>
      <w:kern w:val="2"/>
      <w:sz w:val="18"/>
      <w:szCs w:val="18"/>
    </w:rPr>
  </w:style>
  <w:style w:type="character" w:customStyle="1" w:styleId="37">
    <w:name w:val="页脚 Char"/>
    <w:basedOn w:val="21"/>
    <w:link w:val="11"/>
    <w:qFormat/>
    <w:uiPriority w:val="99"/>
    <w:rPr>
      <w:rFonts w:ascii="Times New Roman" w:hAnsi="Times New Roman" w:eastAsia="宋体" w:cs="Times New Roman"/>
      <w:sz w:val="18"/>
      <w:szCs w:val="18"/>
    </w:rPr>
  </w:style>
  <w:style w:type="paragraph" w:customStyle="1" w:styleId="38">
    <w:name w:val="一级条标题"/>
    <w:next w:val="39"/>
    <w:qFormat/>
    <w:uiPriority w:val="0"/>
    <w:pPr>
      <w:numPr>
        <w:ilvl w:val="2"/>
        <w:numId w:val="1"/>
      </w:numPr>
      <w:outlineLvl w:val="2"/>
    </w:pPr>
    <w:rPr>
      <w:rFonts w:ascii="Calibri" w:hAnsi="Calibri" w:eastAsia="黑体" w:cs="Times New Roman"/>
      <w:sz w:val="21"/>
      <w:lang w:val="en-US" w:eastAsia="zh-CN" w:bidi="ar-SA"/>
    </w:rPr>
  </w:style>
  <w:style w:type="paragraph" w:customStyle="1" w:styleId="39">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0">
    <w:name w:val="Revision"/>
    <w:semiHidden/>
    <w:qFormat/>
    <w:uiPriority w:val="99"/>
    <w:rPr>
      <w:rFonts w:ascii="Times New Roman" w:hAnsi="Times New Roman" w:eastAsia="宋体" w:cs="Times New Roman"/>
      <w:kern w:val="2"/>
      <w:sz w:val="28"/>
      <w:szCs w:val="24"/>
      <w:lang w:val="en-US" w:eastAsia="zh-CN" w:bidi="ar-SA"/>
    </w:rPr>
  </w:style>
  <w:style w:type="paragraph" w:customStyle="1" w:styleId="41">
    <w:name w:val="p0"/>
    <w:basedOn w:val="1"/>
    <w:autoRedefine/>
    <w:qFormat/>
    <w:uiPriority w:val="99"/>
    <w:pPr>
      <w:widowControl/>
      <w:ind w:firstLine="0" w:firstLineChars="0"/>
    </w:pPr>
    <w:rPr>
      <w:rFonts w:ascii="宋体" w:hAnsi="宋体" w:cs="宋体"/>
      <w:kern w:val="0"/>
      <w:sz w:val="21"/>
      <w:szCs w:val="21"/>
    </w:rPr>
  </w:style>
  <w:style w:type="paragraph" w:customStyle="1" w:styleId="42">
    <w:name w:val="样式 行距: 1.5 倍行距"/>
    <w:basedOn w:val="1"/>
    <w:qFormat/>
    <w:uiPriority w:val="0"/>
    <w:pPr>
      <w:snapToGrid w:val="0"/>
    </w:pPr>
    <w:rPr>
      <w:rFonts w:cs="宋体"/>
    </w:rPr>
  </w:style>
  <w:style w:type="paragraph" w:customStyle="1" w:styleId="43">
    <w:name w:val="TOC Heading"/>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44">
    <w:name w:val="正文表标题"/>
    <w:next w:val="39"/>
    <w:autoRedefine/>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45">
    <w:name w:val="样式 加粗"/>
    <w:basedOn w:val="1"/>
    <w:autoRedefine/>
    <w:qFormat/>
    <w:uiPriority w:val="0"/>
    <w:pPr>
      <w:ind w:firstLine="0" w:firstLineChars="0"/>
      <w:jc w:val="center"/>
    </w:pPr>
    <w:rPr>
      <w:rFonts w:eastAsia="黑体" w:cs="宋体"/>
      <w:b/>
      <w:bCs/>
      <w:sz w:val="36"/>
      <w:szCs w:val="20"/>
    </w:rPr>
  </w:style>
  <w:style w:type="paragraph" w:customStyle="1" w:styleId="46">
    <w:name w:val="字母编号列项（一级）"/>
    <w:qFormat/>
    <w:uiPriority w:val="0"/>
    <w:pPr>
      <w:numPr>
        <w:ilvl w:val="0"/>
        <w:numId w:val="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14736</Words>
  <Characters>16314</Characters>
  <Lines>314</Lines>
  <Paragraphs>88</Paragraphs>
  <TotalTime>13</TotalTime>
  <ScaleCrop>false</ScaleCrop>
  <LinksUpToDate>false</LinksUpToDate>
  <CharactersWithSpaces>17501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2017-06-27T09:21:00Z</dcterms:created>
  <dc:creator>Administrator</dc:creator>
  <cp:lastModifiedBy>张猛</cp:lastModifiedBy>
  <cp:lastPrinted>2017-08-24T00:40:00Z</cp:lastPrinted>
  <dcterms:modified xsi:type="dcterms:W3CDTF">2024-03-07T05:13:36Z</dcterms:modified>
  <dc:title>混凝土结构工程防水加固灌浆</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99505292A34144B088C8198EC4731137_13</vt:lpwstr>
  </property>
</Properties>
</file>