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312C">
      <w:pPr>
        <w:ind w:left="-358" w:hanging="1"/>
        <w:jc w:val="center"/>
        <w:rPr>
          <w:rFonts w:eastAsia="黑体"/>
          <w:b/>
          <w:color w:val="C00000"/>
          <w:sz w:val="44"/>
          <w:szCs w:val="44"/>
        </w:rPr>
      </w:pPr>
    </w:p>
    <w:p w14:paraId="7BC3ABBD">
      <w:pPr>
        <w:ind w:left="-358" w:hanging="1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工程建设标准科技创新个人奖申报书</w:t>
      </w:r>
    </w:p>
    <w:p w14:paraId="22F379AF">
      <w:pPr>
        <w:ind w:left="-358" w:hanging="1"/>
        <w:jc w:val="center"/>
        <w:rPr>
          <w:rFonts w:eastAsia="黑体"/>
          <w:b/>
          <w:sz w:val="44"/>
          <w:szCs w:val="44"/>
        </w:rPr>
      </w:pPr>
    </w:p>
    <w:p w14:paraId="2EABAFA9">
      <w:pPr>
        <w:ind w:left="-358" w:hanging="1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（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</w:rPr>
        <w:t>4年度</w:t>
      </w:r>
      <w:r>
        <w:rPr>
          <w:rFonts w:ascii="黑体" w:hAnsi="黑体" w:eastAsia="黑体"/>
          <w:b/>
          <w:sz w:val="44"/>
          <w:szCs w:val="44"/>
        </w:rPr>
        <w:t>标准国际化人才</w:t>
      </w:r>
      <w:r>
        <w:rPr>
          <w:rFonts w:hint="eastAsia" w:ascii="黑体" w:hAnsi="黑体" w:eastAsia="黑体"/>
          <w:b/>
          <w:sz w:val="44"/>
          <w:szCs w:val="44"/>
        </w:rPr>
        <w:t>）</w:t>
      </w:r>
    </w:p>
    <w:p w14:paraId="7F2C2BC8">
      <w:pPr>
        <w:ind w:firstLine="560" w:firstLineChars="2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p w14:paraId="0CE17113">
      <w:pPr>
        <w:ind w:firstLine="560" w:firstLineChars="2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</w:p>
    <w:p w14:paraId="3E0B655A">
      <w:pPr>
        <w:ind w:firstLine="1120" w:firstLineChars="4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姓    名：</w:t>
      </w:r>
    </w:p>
    <w:p w14:paraId="126ADF1D">
      <w:pPr>
        <w:ind w:firstLine="1120" w:firstLineChars="4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推荐单位：</w:t>
      </w:r>
    </w:p>
    <w:p w14:paraId="0EFEFB58">
      <w:pPr>
        <w:ind w:firstLine="1120" w:firstLineChars="400"/>
        <w:rPr>
          <w:rFonts w:hint="eastAsia"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申报日期：</w:t>
      </w:r>
    </w:p>
    <w:p w14:paraId="28522B16">
      <w:pPr>
        <w:ind w:left="-358" w:hanging="1"/>
        <w:jc w:val="center"/>
        <w:rPr>
          <w:rFonts w:eastAsia="黑体"/>
          <w:b/>
          <w:sz w:val="44"/>
          <w:szCs w:val="44"/>
        </w:rPr>
      </w:pPr>
    </w:p>
    <w:p w14:paraId="007B88A0">
      <w:pPr>
        <w:widowControl/>
        <w:jc w:val="left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br w:type="page"/>
      </w:r>
    </w:p>
    <w:p w14:paraId="50AA3C16">
      <w:pPr>
        <w:ind w:left="-358" w:hanging="1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工程建设标准科技创新奖个人奖申报书</w:t>
      </w:r>
    </w:p>
    <w:p w14:paraId="7E4B469F">
      <w:pPr>
        <w:pStyle w:val="2"/>
        <w:keepNext w:val="0"/>
        <w:keepLines w:val="0"/>
        <w:spacing w:before="0" w:after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4年度</w:t>
      </w:r>
      <w:r>
        <w:rPr>
          <w:rFonts w:ascii="黑体" w:hAnsi="黑体" w:eastAsia="黑体"/>
          <w:sz w:val="32"/>
          <w:szCs w:val="32"/>
        </w:rPr>
        <w:t>标准国际化人才</w:t>
      </w:r>
      <w:r>
        <w:rPr>
          <w:rFonts w:hint="eastAsia" w:ascii="黑体" w:hAnsi="黑体" w:eastAsia="黑体"/>
        </w:rPr>
        <w:t>）</w:t>
      </w:r>
    </w:p>
    <w:p w14:paraId="44C5E2AF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b w:val="0"/>
          <w:sz w:val="32"/>
        </w:rPr>
      </w:pPr>
      <w:r>
        <w:rPr>
          <w:rFonts w:hint="eastAsia" w:ascii="黑体" w:hAnsi="宋体" w:eastAsia="黑体"/>
          <w:sz w:val="32"/>
        </w:rPr>
        <w:t>一、基本信息</w:t>
      </w:r>
    </w:p>
    <w:p w14:paraId="2B15B4E0">
      <w:r>
        <w:rPr>
          <w:rFonts w:hint="eastAsia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1"/>
        <w:gridCol w:w="1418"/>
        <w:gridCol w:w="50"/>
        <w:gridCol w:w="1084"/>
        <w:gridCol w:w="1417"/>
        <w:gridCol w:w="1134"/>
        <w:gridCol w:w="2126"/>
      </w:tblGrid>
      <w:tr w14:paraId="3C78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7931DBF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申请类别</w:t>
            </w:r>
          </w:p>
        </w:tc>
        <w:tc>
          <w:tcPr>
            <w:tcW w:w="3969" w:type="dxa"/>
            <w:gridSpan w:val="4"/>
            <w:vAlign w:val="center"/>
          </w:tcPr>
          <w:p w14:paraId="7BE1AE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C658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Segoe UI" w:hAnsi="Segoe UI" w:cs="Segoe UI"/>
                <w:color w:val="333333"/>
                <w:szCs w:val="21"/>
                <w:shd w:val="clear" w:color="auto" w:fill="FFFFFF"/>
              </w:rPr>
              <w:t>类别</w:t>
            </w:r>
          </w:p>
        </w:tc>
        <w:tc>
          <w:tcPr>
            <w:tcW w:w="2126" w:type="dxa"/>
            <w:vAlign w:val="center"/>
          </w:tcPr>
          <w:p w14:paraId="0F5CC2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9FF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50381B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2CA832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C4B2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14:paraId="6C1A228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44093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4D6A3F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64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238A51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69" w:type="dxa"/>
            <w:gridSpan w:val="4"/>
            <w:vAlign w:val="center"/>
          </w:tcPr>
          <w:p w14:paraId="3E56DE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42D67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126" w:type="dxa"/>
            <w:vAlign w:val="center"/>
          </w:tcPr>
          <w:p w14:paraId="4215EA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329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22160C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969" w:type="dxa"/>
            <w:gridSpan w:val="4"/>
            <w:vAlign w:val="center"/>
          </w:tcPr>
          <w:p w14:paraId="1F11D7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AC06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2126" w:type="dxa"/>
            <w:vAlign w:val="center"/>
          </w:tcPr>
          <w:p w14:paraId="5D6AFA6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F96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05C433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69" w:type="dxa"/>
            <w:gridSpan w:val="4"/>
            <w:vAlign w:val="center"/>
          </w:tcPr>
          <w:p w14:paraId="66DA9A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C85E9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3F96733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C8E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52A7E5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969" w:type="dxa"/>
            <w:gridSpan w:val="4"/>
            <w:vAlign w:val="center"/>
          </w:tcPr>
          <w:p w14:paraId="3BF5F6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5380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2126" w:type="dxa"/>
            <w:vAlign w:val="center"/>
          </w:tcPr>
          <w:p w14:paraId="6D166A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89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2C135F6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3969" w:type="dxa"/>
            <w:gridSpan w:val="4"/>
            <w:vAlign w:val="center"/>
          </w:tcPr>
          <w:p w14:paraId="56EB38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4149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从事国标准化工作年限（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439410E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C56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58B9A3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第一或第二主编国际标准（项）</w:t>
            </w:r>
          </w:p>
        </w:tc>
        <w:tc>
          <w:tcPr>
            <w:tcW w:w="1468" w:type="dxa"/>
            <w:gridSpan w:val="2"/>
            <w:vAlign w:val="center"/>
          </w:tcPr>
          <w:p w14:paraId="22A1D7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7DA1AC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其他参编国际标准（项）</w:t>
            </w:r>
          </w:p>
        </w:tc>
        <w:tc>
          <w:tcPr>
            <w:tcW w:w="1417" w:type="dxa"/>
            <w:vAlign w:val="center"/>
          </w:tcPr>
          <w:p w14:paraId="00D302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2678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主编国际标准化书籍（本）</w:t>
            </w:r>
          </w:p>
        </w:tc>
        <w:tc>
          <w:tcPr>
            <w:tcW w:w="2126" w:type="dxa"/>
            <w:vAlign w:val="center"/>
          </w:tcPr>
          <w:p w14:paraId="5F536AE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D9848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F3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</w:trPr>
        <w:tc>
          <w:tcPr>
            <w:tcW w:w="1191" w:type="dxa"/>
            <w:vAlign w:val="center"/>
          </w:tcPr>
          <w:p w14:paraId="0D133A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主持省部级国际标准化科研项目（项））</w:t>
            </w:r>
          </w:p>
        </w:tc>
        <w:tc>
          <w:tcPr>
            <w:tcW w:w="1468" w:type="dxa"/>
            <w:gridSpan w:val="2"/>
            <w:vAlign w:val="center"/>
          </w:tcPr>
          <w:p w14:paraId="130532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4" w:type="dxa"/>
            <w:vAlign w:val="center"/>
          </w:tcPr>
          <w:p w14:paraId="4F51FB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第一或第二作者标准化学术论文（篇）</w:t>
            </w:r>
          </w:p>
        </w:tc>
        <w:tc>
          <w:tcPr>
            <w:tcW w:w="1417" w:type="dxa"/>
            <w:vAlign w:val="center"/>
          </w:tcPr>
          <w:p w14:paraId="4064637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AB56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AE2D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4721749B">
      <w:pPr>
        <w:rPr>
          <w:rFonts w:hint="eastAsia" w:ascii="宋体" w:hAnsi="宋体"/>
          <w:sz w:val="24"/>
        </w:rPr>
      </w:pPr>
    </w:p>
    <w:p w14:paraId="52D31160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71E6A90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5849004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E9BDE69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7EE9F3B3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2CFE0F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78E7C6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二、国际标准化工作简介</w:t>
      </w:r>
    </w:p>
    <w:p w14:paraId="3113E25C">
      <w:pPr>
        <w:jc w:val="center"/>
        <w:rPr>
          <w:rFonts w:hint="eastAsia" w:ascii="宋体" w:hAnsi="宋体" w:cs="宋体"/>
          <w:szCs w:val="21"/>
          <w:lang w:bidi="ar"/>
        </w:rPr>
      </w:pPr>
      <w:r>
        <w:rPr>
          <w:rFonts w:hint="eastAsia" w:ascii="宋体" w:hAnsi="宋体" w:cs="宋体"/>
          <w:szCs w:val="21"/>
          <w:lang w:bidi="ar"/>
        </w:rPr>
        <w:t>（限2页)</w:t>
      </w:r>
    </w:p>
    <w:p w14:paraId="0BEACAF8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381A56A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AAB33F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36D6902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3EF1D4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0578DF0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A33AAAF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7756860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B6717F6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A3F9F8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97BD70E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4405D78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CB915E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624E232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992B53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4C3C6C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2CCAF0B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8E1AB0C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三、曾获国际标准化方面奖励</w:t>
      </w:r>
    </w:p>
    <w:p w14:paraId="058B561C">
      <w:pPr>
        <w:widowControl/>
        <w:jc w:val="left"/>
        <w:rPr>
          <w:rFonts w:hint="eastAsia" w:ascii="宋体" w:hAnsi="宋体"/>
          <w:kern w:val="0"/>
          <w:sz w:val="20"/>
          <w:szCs w:val="21"/>
        </w:rPr>
      </w:pPr>
    </w:p>
    <w:p w14:paraId="38815C7D">
      <w:pPr>
        <w:widowControl/>
        <w:jc w:val="left"/>
        <w:rPr>
          <w:rFonts w:hint="eastAsia" w:ascii="宋体" w:hAnsi="宋体"/>
          <w:kern w:val="0"/>
          <w:sz w:val="20"/>
          <w:szCs w:val="21"/>
        </w:rPr>
      </w:pPr>
    </w:p>
    <w:p w14:paraId="6E7AD120">
      <w:pPr>
        <w:widowControl/>
        <w:jc w:val="left"/>
        <w:rPr>
          <w:rFonts w:hint="eastAsia" w:ascii="宋体" w:hAnsi="宋体"/>
          <w:kern w:val="0"/>
          <w:sz w:val="20"/>
          <w:szCs w:val="21"/>
        </w:rPr>
      </w:pPr>
    </w:p>
    <w:p w14:paraId="5AD1555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4FE3AE7D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3A92B19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DBCD223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4B71413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65553220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0CA0286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5A654DD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D5B0095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05AEEDE7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26631424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425032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7772120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F88D8E1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BD461DA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5CAEEE4F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</w:p>
    <w:p w14:paraId="1B945B2C">
      <w:pPr>
        <w:pStyle w:val="2"/>
        <w:keepNext w:val="0"/>
        <w:keepLines w:val="0"/>
        <w:spacing w:before="0" w:after="0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四、主编或主要参编国际标准名录</w:t>
      </w:r>
    </w:p>
    <w:p w14:paraId="5AC5A622">
      <w:bookmarkStart w:id="0" w:name="_Toc142488361"/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主编或主要参编国际标准名录</w:t>
      </w:r>
      <w:bookmarkEnd w:id="0"/>
    </w:p>
    <w:tbl>
      <w:tblPr>
        <w:tblStyle w:val="6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18"/>
        <w:gridCol w:w="2200"/>
        <w:gridCol w:w="1686"/>
        <w:gridCol w:w="1031"/>
      </w:tblGrid>
      <w:tr w14:paraId="1D37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1" w:type="dxa"/>
            <w:vAlign w:val="center"/>
          </w:tcPr>
          <w:p w14:paraId="39565D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" w:name="StandardList"/>
            <w:bookmarkEnd w:id="1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18" w:type="dxa"/>
            <w:vAlign w:val="center"/>
          </w:tcPr>
          <w:p w14:paraId="387544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2200" w:type="dxa"/>
            <w:vAlign w:val="center"/>
          </w:tcPr>
          <w:p w14:paraId="31B813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标准号</w:t>
            </w:r>
          </w:p>
        </w:tc>
        <w:tc>
          <w:tcPr>
            <w:tcW w:w="1686" w:type="dxa"/>
            <w:vAlign w:val="center"/>
          </w:tcPr>
          <w:p w14:paraId="68299A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标准类型</w:t>
            </w:r>
          </w:p>
        </w:tc>
        <w:tc>
          <w:tcPr>
            <w:tcW w:w="1031" w:type="dxa"/>
            <w:vAlign w:val="center"/>
          </w:tcPr>
          <w:p w14:paraId="4FF5B8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排名</w:t>
            </w:r>
          </w:p>
        </w:tc>
      </w:tr>
      <w:tr w14:paraId="01F9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65218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918" w:type="dxa"/>
            <w:vAlign w:val="center"/>
          </w:tcPr>
          <w:p w14:paraId="333F32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05AA3F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116415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10079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687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9328D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918" w:type="dxa"/>
            <w:vAlign w:val="center"/>
          </w:tcPr>
          <w:p w14:paraId="5D5856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568B8E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76D6BF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DE9E1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AC7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61C84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918" w:type="dxa"/>
            <w:vAlign w:val="center"/>
          </w:tcPr>
          <w:p w14:paraId="0FE555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vAlign w:val="center"/>
          </w:tcPr>
          <w:p w14:paraId="769782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vAlign w:val="center"/>
          </w:tcPr>
          <w:p w14:paraId="528FC5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6EB3D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104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5DC2E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228E1C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3FA15B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735C1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6E385A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F99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9CA39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1A96C1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56D8CA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AE54B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50A47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8C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42919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773FF4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384322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34EF31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71C1BB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0B5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57A0C2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0D03AF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19C492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AF0D0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3B134A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F1D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95804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720C65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7246EB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9AEB8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912C6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8D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6957C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2B95C7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0F33F0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38252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7DE135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5AF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46A16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1C6BDE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1A6D8A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A0550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5E0060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20E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114A29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37B2FC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6AB958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AFFAE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30A52E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FAD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6E16D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6615E2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653E28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9A7DF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616910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816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C6604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2CFACB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16904E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661BD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4A5F2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C4A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6A52A8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2AB81C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0C1D75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544A2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6FDEF0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501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2B036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7E5F7F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7F7F03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924E3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79911B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745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0AE5AF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2272AA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16AA3C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CA13F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045475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D66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CDBAC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698CA2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03BCB0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34EA3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44E519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38D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FF247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8" w:type="dxa"/>
            <w:vAlign w:val="center"/>
          </w:tcPr>
          <w:p w14:paraId="11DEBA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11D520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901F8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1" w:type="dxa"/>
            <w:vAlign w:val="center"/>
          </w:tcPr>
          <w:p w14:paraId="2F66B4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E2B8384">
      <w:pPr>
        <w:rPr>
          <w:sz w:val="28"/>
          <w:szCs w:val="28"/>
        </w:rPr>
      </w:pPr>
      <w:bookmarkStart w:id="2" w:name="_Toc142488363"/>
      <w:bookmarkStart w:id="3" w:name="_Toc142491326"/>
      <w:bookmarkStart w:id="4" w:name="_Toc142488616"/>
      <w:r>
        <w:rPr>
          <w:rFonts w:hint="eastAsia"/>
          <w:sz w:val="28"/>
          <w:szCs w:val="28"/>
        </w:rPr>
        <w:t>4.2 学术交流情况</w:t>
      </w:r>
    </w:p>
    <w:tbl>
      <w:tblPr>
        <w:tblStyle w:val="6"/>
        <w:tblpPr w:leftFromText="180" w:rightFromText="180" w:vertAnchor="page" w:horzAnchor="page" w:tblpX="1854" w:tblpY="9920"/>
        <w:tblW w:w="455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32"/>
        <w:gridCol w:w="849"/>
        <w:gridCol w:w="846"/>
        <w:gridCol w:w="1135"/>
        <w:gridCol w:w="995"/>
        <w:gridCol w:w="1904"/>
      </w:tblGrid>
      <w:tr w14:paraId="6095D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" w:type="pct"/>
          </w:tcPr>
          <w:p w14:paraId="04E881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7" w:type="pct"/>
            <w:vAlign w:val="center"/>
          </w:tcPr>
          <w:p w14:paraId="760AB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会议名称</w:t>
            </w:r>
          </w:p>
        </w:tc>
        <w:tc>
          <w:tcPr>
            <w:tcW w:w="546" w:type="pct"/>
            <w:vAlign w:val="center"/>
          </w:tcPr>
          <w:p w14:paraId="6233B3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44" w:type="pct"/>
            <w:vAlign w:val="center"/>
          </w:tcPr>
          <w:p w14:paraId="6F660B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730" w:type="pct"/>
            <w:vAlign w:val="center"/>
          </w:tcPr>
          <w:p w14:paraId="1349A6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640" w:type="pct"/>
            <w:vAlign w:val="center"/>
          </w:tcPr>
          <w:p w14:paraId="10D9C2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报告人</w:t>
            </w:r>
          </w:p>
        </w:tc>
        <w:tc>
          <w:tcPr>
            <w:tcW w:w="1225" w:type="pct"/>
            <w:vAlign w:val="center"/>
          </w:tcPr>
          <w:p w14:paraId="34CE21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报告题目</w:t>
            </w:r>
          </w:p>
        </w:tc>
      </w:tr>
      <w:tr w14:paraId="30B20B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53" w:type="pct"/>
            <w:vAlign w:val="center"/>
          </w:tcPr>
          <w:p w14:paraId="14EE020B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57" w:type="pct"/>
            <w:vAlign w:val="center"/>
          </w:tcPr>
          <w:p w14:paraId="4015C0AA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71602551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4" w:type="pct"/>
            <w:vAlign w:val="center"/>
          </w:tcPr>
          <w:p w14:paraId="615EDB21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1BF9AD23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DD982B2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pct"/>
            <w:vAlign w:val="center"/>
          </w:tcPr>
          <w:p w14:paraId="1E633E41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528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53" w:type="pct"/>
            <w:vAlign w:val="center"/>
          </w:tcPr>
          <w:p w14:paraId="24EA9F13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57" w:type="pct"/>
            <w:vAlign w:val="center"/>
          </w:tcPr>
          <w:p w14:paraId="654E42B3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48390FDA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4" w:type="pct"/>
            <w:vAlign w:val="center"/>
          </w:tcPr>
          <w:p w14:paraId="4151C97E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45F3796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2004CEF4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pct"/>
            <w:vAlign w:val="center"/>
          </w:tcPr>
          <w:p w14:paraId="763DB0E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7C12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53" w:type="pct"/>
            <w:vAlign w:val="center"/>
          </w:tcPr>
          <w:p w14:paraId="3DF34E52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57" w:type="pct"/>
            <w:vAlign w:val="center"/>
          </w:tcPr>
          <w:p w14:paraId="410FA552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300B778A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4" w:type="pct"/>
            <w:vAlign w:val="center"/>
          </w:tcPr>
          <w:p w14:paraId="3ECBB60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44F8F087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39C12024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pct"/>
            <w:vAlign w:val="center"/>
          </w:tcPr>
          <w:p w14:paraId="3A1B4ED6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C36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53" w:type="pct"/>
            <w:vAlign w:val="center"/>
          </w:tcPr>
          <w:p w14:paraId="3981818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57" w:type="pct"/>
            <w:vAlign w:val="center"/>
          </w:tcPr>
          <w:p w14:paraId="53068A3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0322AE7B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4" w:type="pct"/>
            <w:vAlign w:val="center"/>
          </w:tcPr>
          <w:p w14:paraId="5232BAAC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6FFE6F4A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038E2B5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pct"/>
            <w:vAlign w:val="center"/>
          </w:tcPr>
          <w:p w14:paraId="7129762A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7E0E6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453" w:type="pct"/>
            <w:vAlign w:val="center"/>
          </w:tcPr>
          <w:p w14:paraId="50ECCB2E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57" w:type="pct"/>
            <w:vAlign w:val="center"/>
          </w:tcPr>
          <w:p w14:paraId="7E47CA1B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6" w:type="pct"/>
            <w:vAlign w:val="center"/>
          </w:tcPr>
          <w:p w14:paraId="70E9543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4" w:type="pct"/>
            <w:vAlign w:val="center"/>
          </w:tcPr>
          <w:p w14:paraId="4C95A4DD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52CF363D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5B6A3309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pct"/>
            <w:vAlign w:val="center"/>
          </w:tcPr>
          <w:p w14:paraId="111C298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318ABF54">
      <w:pPr>
        <w:pStyle w:val="3"/>
        <w:spacing w:line="39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0A561B92">
      <w:pPr>
        <w:pStyle w:val="3"/>
        <w:spacing w:line="39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53BB065A">
      <w:pPr>
        <w:pStyle w:val="3"/>
        <w:spacing w:line="39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47B5273B">
      <w:pPr>
        <w:pStyle w:val="3"/>
        <w:spacing w:line="39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17D31B01">
      <w:pPr>
        <w:pStyle w:val="3"/>
        <w:spacing w:line="39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43046240">
      <w:pPr>
        <w:pStyle w:val="3"/>
        <w:spacing w:line="39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33AE1A27">
      <w:pPr>
        <w:pStyle w:val="3"/>
        <w:spacing w:line="39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3F0FD483">
      <w:pPr>
        <w:rPr>
          <w:sz w:val="28"/>
          <w:szCs w:val="28"/>
        </w:rPr>
      </w:pPr>
    </w:p>
    <w:p w14:paraId="022812C6">
      <w:pPr>
        <w:rPr>
          <w:sz w:val="28"/>
          <w:szCs w:val="28"/>
        </w:rPr>
      </w:pPr>
    </w:p>
    <w:p w14:paraId="3C6A1A95">
      <w:pPr>
        <w:rPr>
          <w:sz w:val="28"/>
          <w:szCs w:val="28"/>
        </w:rPr>
      </w:pPr>
    </w:p>
    <w:p w14:paraId="287EE18E">
      <w:pPr>
        <w:rPr>
          <w:sz w:val="28"/>
          <w:szCs w:val="28"/>
        </w:rPr>
      </w:pPr>
    </w:p>
    <w:p w14:paraId="415458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4.3 其他业绩</w:t>
      </w:r>
      <w:bookmarkEnd w:id="2"/>
      <w:bookmarkEnd w:id="3"/>
      <w:bookmarkEnd w:id="4"/>
    </w:p>
    <w:tbl>
      <w:tblPr>
        <w:tblStyle w:val="6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46"/>
        <w:gridCol w:w="1560"/>
        <w:gridCol w:w="3407"/>
      </w:tblGrid>
      <w:tr w14:paraId="7AFD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26DFED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46" w:type="dxa"/>
            <w:vAlign w:val="center"/>
          </w:tcPr>
          <w:p w14:paraId="5F205A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1F4C66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407" w:type="dxa"/>
            <w:vAlign w:val="center"/>
          </w:tcPr>
          <w:p w14:paraId="4DB37C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1438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09FFE0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E355F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9985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7" w:type="dxa"/>
            <w:vAlign w:val="center"/>
          </w:tcPr>
          <w:p w14:paraId="22B5F5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A6C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306844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CD895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0A758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7" w:type="dxa"/>
            <w:vAlign w:val="center"/>
          </w:tcPr>
          <w:p w14:paraId="31D2C9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2D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4CFA1E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74F15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1FB4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7" w:type="dxa"/>
            <w:vAlign w:val="center"/>
          </w:tcPr>
          <w:p w14:paraId="0E443B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5C5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6E1B2B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3FBD9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6914F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7" w:type="dxa"/>
            <w:vAlign w:val="center"/>
          </w:tcPr>
          <w:p w14:paraId="4913CD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3AE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 w14:paraId="417A88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0B834B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A36F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7" w:type="dxa"/>
            <w:vAlign w:val="center"/>
          </w:tcPr>
          <w:p w14:paraId="0AD4FA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2A553AF"/>
    <w:p w14:paraId="4F2A32D6"/>
    <w:p w14:paraId="3A5067A7"/>
    <w:p w14:paraId="226DE65A">
      <w:pPr>
        <w:rPr>
          <w:b/>
          <w:bCs/>
        </w:rPr>
      </w:pPr>
    </w:p>
    <w:p w14:paraId="67A4BAA5">
      <w:pPr>
        <w:rPr>
          <w:b/>
          <w:bCs/>
        </w:rPr>
      </w:pPr>
    </w:p>
    <w:p w14:paraId="35E3D150">
      <w:pPr>
        <w:rPr>
          <w:b/>
          <w:bCs/>
        </w:rPr>
      </w:pPr>
    </w:p>
    <w:p w14:paraId="12319EB4">
      <w:pPr>
        <w:rPr>
          <w:b/>
          <w:bCs/>
        </w:rPr>
      </w:pPr>
    </w:p>
    <w:p w14:paraId="11315368">
      <w:pPr>
        <w:rPr>
          <w:b/>
          <w:bCs/>
        </w:rPr>
      </w:pPr>
    </w:p>
    <w:p w14:paraId="3715261D">
      <w:pPr>
        <w:rPr>
          <w:b/>
          <w:bCs/>
        </w:rPr>
      </w:pPr>
    </w:p>
    <w:p w14:paraId="141742E4">
      <w:pPr>
        <w:rPr>
          <w:b/>
          <w:bCs/>
        </w:rPr>
      </w:pPr>
    </w:p>
    <w:p w14:paraId="1B4ED039">
      <w:pPr>
        <w:rPr>
          <w:b/>
          <w:bCs/>
        </w:rPr>
      </w:pPr>
    </w:p>
    <w:p w14:paraId="79A7A8EE">
      <w:pPr>
        <w:rPr>
          <w:b/>
          <w:bCs/>
        </w:rPr>
      </w:pPr>
    </w:p>
    <w:p w14:paraId="4078AB49">
      <w:pPr>
        <w:rPr>
          <w:b/>
          <w:bCs/>
        </w:rPr>
      </w:pPr>
    </w:p>
    <w:p w14:paraId="6349C51F">
      <w:pPr>
        <w:rPr>
          <w:b/>
          <w:bCs/>
        </w:rPr>
      </w:pPr>
    </w:p>
    <w:p w14:paraId="0F65EB45">
      <w:pPr>
        <w:rPr>
          <w:b/>
          <w:bCs/>
        </w:rPr>
      </w:pPr>
    </w:p>
    <w:p w14:paraId="2C5CED50">
      <w:pPr>
        <w:rPr>
          <w:b/>
          <w:bCs/>
        </w:rPr>
      </w:pPr>
    </w:p>
    <w:p w14:paraId="4FA31864">
      <w:pPr>
        <w:rPr>
          <w:b/>
          <w:bCs/>
        </w:rPr>
      </w:pPr>
    </w:p>
    <w:p w14:paraId="2CE1E8E3">
      <w:pPr>
        <w:rPr>
          <w:b/>
          <w:bCs/>
        </w:rPr>
      </w:pPr>
    </w:p>
    <w:p w14:paraId="3F63124F">
      <w:pPr>
        <w:rPr>
          <w:b/>
          <w:bCs/>
        </w:rPr>
      </w:pPr>
    </w:p>
    <w:p w14:paraId="4A6EDB83">
      <w:pPr>
        <w:rPr>
          <w:b/>
          <w:bCs/>
        </w:rPr>
      </w:pPr>
    </w:p>
    <w:p w14:paraId="3396035C">
      <w:pPr>
        <w:rPr>
          <w:b/>
          <w:bCs/>
        </w:rPr>
      </w:pPr>
    </w:p>
    <w:p w14:paraId="6BF5684D">
      <w:pPr>
        <w:rPr>
          <w:b/>
          <w:bCs/>
        </w:rPr>
      </w:pPr>
    </w:p>
    <w:p w14:paraId="57A5F4D4">
      <w:pPr>
        <w:rPr>
          <w:b/>
          <w:bCs/>
        </w:rPr>
      </w:pPr>
    </w:p>
    <w:p w14:paraId="73E0F789">
      <w:pPr>
        <w:rPr>
          <w:b/>
          <w:bCs/>
        </w:rPr>
      </w:pPr>
    </w:p>
    <w:p w14:paraId="2615661D">
      <w:pPr>
        <w:rPr>
          <w:b/>
          <w:bCs/>
        </w:rPr>
      </w:pPr>
    </w:p>
    <w:p w14:paraId="795A2338">
      <w:pPr>
        <w:rPr>
          <w:b/>
          <w:bCs/>
        </w:rPr>
      </w:pPr>
    </w:p>
    <w:p w14:paraId="04F93CD5">
      <w:pPr>
        <w:rPr>
          <w:b/>
          <w:bCs/>
        </w:rPr>
      </w:pPr>
    </w:p>
    <w:p w14:paraId="51671C35">
      <w:pPr>
        <w:rPr>
          <w:b/>
          <w:bCs/>
        </w:rPr>
      </w:pPr>
    </w:p>
    <w:p w14:paraId="4CC04660">
      <w:pPr>
        <w:rPr>
          <w:b/>
          <w:bCs/>
        </w:rPr>
      </w:pPr>
    </w:p>
    <w:p w14:paraId="221B7114">
      <w:pPr>
        <w:rPr>
          <w:b/>
          <w:bCs/>
        </w:rPr>
      </w:pPr>
    </w:p>
    <w:p w14:paraId="0353BC7B">
      <w:pPr>
        <w:rPr>
          <w:b/>
          <w:bCs/>
        </w:rPr>
      </w:pPr>
    </w:p>
    <w:p w14:paraId="196280FA">
      <w:pPr>
        <w:rPr>
          <w:b/>
          <w:bCs/>
        </w:rPr>
      </w:pPr>
    </w:p>
    <w:p w14:paraId="67A9E63D">
      <w:pPr>
        <w:rPr>
          <w:b/>
          <w:bCs/>
        </w:rPr>
      </w:pPr>
    </w:p>
    <w:p w14:paraId="582EA129">
      <w:pPr>
        <w:rPr>
          <w:b/>
          <w:bCs/>
        </w:rPr>
      </w:pPr>
    </w:p>
    <w:p w14:paraId="7DAFC885">
      <w:pPr>
        <w:rPr>
          <w:b/>
          <w:bCs/>
        </w:rPr>
      </w:pPr>
    </w:p>
    <w:p w14:paraId="04D53E2E">
      <w:pPr>
        <w:rPr>
          <w:b/>
          <w:bCs/>
        </w:rPr>
      </w:pPr>
    </w:p>
    <w:p w14:paraId="696C61A3">
      <w:pPr>
        <w:pStyle w:val="2"/>
        <w:keepNext w:val="0"/>
        <w:keepLines w:val="0"/>
        <w:spacing w:before="0" w:after="0"/>
        <w:jc w:val="center"/>
        <w:rPr>
          <w:rFonts w:ascii="宋体"/>
          <w:bCs w:val="0"/>
          <w:szCs w:val="28"/>
        </w:rPr>
      </w:pPr>
      <w:r>
        <w:rPr>
          <w:rFonts w:hint="eastAsia" w:ascii="黑体" w:hAnsi="宋体" w:eastAsia="黑体"/>
          <w:sz w:val="32"/>
        </w:rPr>
        <w:t>五、申报单位公示证明</w:t>
      </w:r>
    </w:p>
    <w:p w14:paraId="6B360613">
      <w:pPr>
        <w:spacing w:before="50"/>
        <w:jc w:val="center"/>
        <w:rPr>
          <w:rFonts w:ascii="宋体" w:hAnsi="宋体"/>
          <w:b/>
          <w:bCs/>
          <w:szCs w:val="28"/>
        </w:rPr>
      </w:pPr>
    </w:p>
    <w:p w14:paraId="7D90AC6B">
      <w:pPr>
        <w:pStyle w:val="2"/>
        <w:keepNext w:val="0"/>
        <w:keepLines w:val="0"/>
        <w:spacing w:before="0" w:after="0"/>
        <w:jc w:val="center"/>
        <w:rPr>
          <w:rFonts w:ascii="黑体" w:hAnsi="宋体" w:eastAsia="黑体"/>
          <w:b w:val="0"/>
          <w:sz w:val="32"/>
        </w:rPr>
      </w:pPr>
      <w:r>
        <w:br w:type="page"/>
      </w:r>
      <w:r>
        <w:rPr>
          <w:rFonts w:ascii="黑体" w:hAnsi="宋体" w:eastAsia="黑体"/>
          <w:sz w:val="32"/>
        </w:rPr>
        <w:t>六</w:t>
      </w:r>
      <w:r>
        <w:rPr>
          <w:rFonts w:hint="eastAsia" w:ascii="黑体" w:hAnsi="宋体" w:eastAsia="黑体"/>
          <w:sz w:val="32"/>
        </w:rPr>
        <w:t>、个人声明</w:t>
      </w:r>
    </w:p>
    <w:p w14:paraId="3AA3EF30">
      <w:pPr>
        <w:rPr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A0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7" w:hRule="atLeast"/>
        </w:trPr>
        <w:tc>
          <w:tcPr>
            <w:tcW w:w="8522" w:type="dxa"/>
            <w:shd w:val="clear" w:color="auto" w:fill="auto"/>
          </w:tcPr>
          <w:p w14:paraId="36C207E4">
            <w:pPr>
              <w:pStyle w:val="3"/>
              <w:snapToGrid w:val="0"/>
              <w:spacing w:line="240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A5D7C35">
            <w:pPr>
              <w:pStyle w:val="3"/>
              <w:snapToGrid w:val="0"/>
              <w:spacing w:line="360" w:lineRule="auto"/>
              <w:ind w:firstLine="42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按照《中国工程建设标准化协会标准科技创新奖评选办法实施细则》有关规定和标准科技创新奖评审委员会对推荐工作的具体要求，提供了相关材料，并保证所提供的有关材料真实有效，且不存在任何违反《中华人民共和国保守国家秘密法》和《科学技术保密规定》等相关法律法规及侵犯他人知识产权的情形。如有虚假，愿意承担相应责任并接受相应处理。如产生争议，保证积极配合调查处理工作。</w:t>
            </w:r>
          </w:p>
          <w:p w14:paraId="7245D7BF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0CFB6957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6224EB53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5D3165A3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791F68CB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482786E1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7B5E2DD1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66BD1758">
            <w:pPr>
              <w:ind w:right="720"/>
              <w:jc w:val="right"/>
              <w:rPr>
                <w:rFonts w:ascii="宋体" w:hAnsi="宋体"/>
                <w:color w:val="FF0000"/>
                <w:szCs w:val="21"/>
              </w:rPr>
            </w:pPr>
          </w:p>
          <w:p w14:paraId="340E7FBD">
            <w:pPr>
              <w:ind w:right="144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本人签名：</w:t>
            </w:r>
          </w:p>
          <w:p w14:paraId="634C193F">
            <w:pPr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49533FAF">
            <w:pPr>
              <w:pStyle w:val="3"/>
              <w:spacing w:line="240" w:lineRule="auto"/>
              <w:ind w:firstLine="420"/>
              <w:jc w:val="righ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              年    月    日</w:t>
            </w:r>
          </w:p>
          <w:p w14:paraId="446AB8FA">
            <w:pPr>
              <w:rPr>
                <w:szCs w:val="22"/>
              </w:rPr>
            </w:pPr>
          </w:p>
        </w:tc>
      </w:tr>
    </w:tbl>
    <w:p w14:paraId="0B01B6F5"/>
    <w:p w14:paraId="27C59C1D">
      <w:pPr>
        <w:rPr>
          <w:rFonts w:ascii="黑体" w:hAnsi="宋体" w:eastAsia="黑体"/>
          <w:b/>
          <w:bCs/>
          <w:kern w:val="44"/>
          <w:sz w:val="32"/>
          <w:szCs w:val="44"/>
        </w:rPr>
      </w:pPr>
      <w:r>
        <w:br w:type="page"/>
      </w:r>
    </w:p>
    <w:p w14:paraId="671D9BBB">
      <w:pPr>
        <w:pStyle w:val="2"/>
        <w:keepNext w:val="0"/>
        <w:keepLines w:val="0"/>
        <w:spacing w:before="0" w:after="0"/>
        <w:jc w:val="center"/>
        <w:rPr>
          <w:rFonts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sz w:val="32"/>
        </w:rPr>
        <w:t>七、申报单位声明及推荐意见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279"/>
      </w:tblGrid>
      <w:tr w14:paraId="596B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64" w:hRule="atLeast"/>
        </w:trPr>
        <w:tc>
          <w:tcPr>
            <w:tcW w:w="8279" w:type="dxa"/>
          </w:tcPr>
          <w:p w14:paraId="1F92D25C">
            <w:pPr>
              <w:pStyle w:val="3"/>
              <w:snapToGrid w:val="0"/>
              <w:rPr>
                <w:rFonts w:ascii="宋体" w:hAnsi="宋体"/>
                <w:szCs w:val="24"/>
              </w:rPr>
            </w:pPr>
          </w:p>
          <w:p w14:paraId="26B2B6DD"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本单位确认该申报人情况表真实有效，且不存在违反《中华人民共和国保守国家秘密法》和《科学技术保密规定》等相关法律法规及侵犯他人知识产权的情形。如产生争议，保证积极配合调查处理工作。</w:t>
            </w:r>
          </w:p>
          <w:p w14:paraId="1F731CDC">
            <w:pPr>
              <w:rPr>
                <w:rFonts w:ascii="宋体" w:hAnsi="宋体"/>
                <w:szCs w:val="21"/>
              </w:rPr>
            </w:pPr>
          </w:p>
          <w:p w14:paraId="243243A9">
            <w:pPr>
              <w:rPr>
                <w:rFonts w:ascii="宋体" w:hAnsi="宋体"/>
                <w:szCs w:val="21"/>
              </w:rPr>
            </w:pPr>
          </w:p>
          <w:p w14:paraId="300DF16C">
            <w:pPr>
              <w:rPr>
                <w:rFonts w:ascii="宋体" w:hAnsi="宋体"/>
                <w:szCs w:val="21"/>
              </w:rPr>
            </w:pPr>
          </w:p>
          <w:p w14:paraId="589BC2FD">
            <w:pPr>
              <w:rPr>
                <w:rFonts w:ascii="宋体" w:hAnsi="宋体"/>
                <w:szCs w:val="21"/>
              </w:rPr>
            </w:pPr>
          </w:p>
          <w:p w14:paraId="6555759E">
            <w:pPr>
              <w:rPr>
                <w:rFonts w:ascii="宋体" w:hAnsi="宋体"/>
                <w:szCs w:val="21"/>
              </w:rPr>
            </w:pPr>
          </w:p>
          <w:p w14:paraId="66C49321">
            <w:pPr>
              <w:rPr>
                <w:rFonts w:ascii="宋体" w:hAnsi="宋体"/>
                <w:szCs w:val="21"/>
              </w:rPr>
            </w:pPr>
          </w:p>
          <w:p w14:paraId="37F80353">
            <w:pPr>
              <w:rPr>
                <w:rFonts w:ascii="宋体" w:hAnsi="宋体"/>
                <w:szCs w:val="21"/>
              </w:rPr>
            </w:pPr>
          </w:p>
          <w:p w14:paraId="483971F4">
            <w:pPr>
              <w:rPr>
                <w:rFonts w:ascii="宋体" w:hAnsi="宋体"/>
                <w:szCs w:val="21"/>
              </w:rPr>
            </w:pPr>
          </w:p>
          <w:p w14:paraId="060884FE">
            <w:pPr>
              <w:rPr>
                <w:rFonts w:ascii="宋体" w:hAnsi="宋体"/>
                <w:sz w:val="28"/>
                <w:szCs w:val="28"/>
              </w:rPr>
            </w:pPr>
          </w:p>
          <w:p w14:paraId="74372747">
            <w:pPr>
              <w:rPr>
                <w:rFonts w:ascii="宋体" w:hAnsi="宋体"/>
                <w:sz w:val="28"/>
                <w:szCs w:val="28"/>
              </w:rPr>
            </w:pPr>
          </w:p>
          <w:p w14:paraId="4C2098D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申报单位（公章）：    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申报单位（党政组织公章）：</w:t>
            </w:r>
          </w:p>
          <w:p w14:paraId="07451FC6">
            <w:pPr>
              <w:ind w:firstLine="2940" w:firstLineChars="1400"/>
              <w:rPr>
                <w:rFonts w:ascii="宋体" w:hAnsi="宋体"/>
                <w:szCs w:val="21"/>
              </w:rPr>
            </w:pPr>
          </w:p>
          <w:p w14:paraId="101C8415">
            <w:pPr>
              <w:ind w:firstLine="2940" w:firstLineChars="1400"/>
              <w:rPr>
                <w:rFonts w:ascii="宋体" w:hAnsi="宋体"/>
                <w:szCs w:val="21"/>
              </w:rPr>
            </w:pPr>
          </w:p>
          <w:p w14:paraId="1AFA427E">
            <w:pPr>
              <w:rPr>
                <w:rFonts w:ascii="宋体" w:hAnsi="宋体"/>
                <w:szCs w:val="21"/>
              </w:rPr>
            </w:pPr>
          </w:p>
          <w:p w14:paraId="1A079FF9">
            <w:pPr>
              <w:rPr>
                <w:rFonts w:ascii="宋体" w:hAnsi="宋体"/>
                <w:sz w:val="24"/>
                <w:szCs w:val="24"/>
              </w:rPr>
            </w:pPr>
          </w:p>
          <w:p w14:paraId="44BB6889">
            <w:pPr>
              <w:ind w:firstLine="960" w:firstLine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 月    日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年    月    日</w:t>
            </w:r>
          </w:p>
          <w:p w14:paraId="0B2CAD33">
            <w:pPr>
              <w:spacing w:before="156" w:beforeLines="50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449A6E6C"/>
    <w:p w14:paraId="062E4544">
      <w:pPr>
        <w:pStyle w:val="2"/>
        <w:keepNext w:val="0"/>
        <w:keepLines w:val="0"/>
        <w:spacing w:before="0" w:after="0"/>
        <w:jc w:val="center"/>
        <w:rPr>
          <w:rFonts w:ascii="黑体" w:hAnsi="宋体" w:eastAsia="黑体"/>
          <w:b w:val="0"/>
          <w:bCs w:val="0"/>
          <w:sz w:val="32"/>
        </w:rPr>
      </w:pPr>
      <w:r>
        <w:br w:type="page"/>
      </w:r>
      <w:r>
        <w:rPr>
          <w:rFonts w:hint="eastAsia" w:ascii="黑体" w:hAnsi="宋体" w:eastAsia="黑体"/>
          <w:sz w:val="32"/>
        </w:rPr>
        <w:t>八、推荐单位意见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710"/>
      </w:tblGrid>
      <w:tr w14:paraId="2BF4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1" w:hRule="atLeast"/>
        </w:trPr>
        <w:tc>
          <w:tcPr>
            <w:tcW w:w="1812" w:type="dxa"/>
            <w:shd w:val="clear" w:color="auto" w:fill="auto"/>
          </w:tcPr>
          <w:p w14:paraId="5CA6F4D5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推荐机构意见</w:t>
            </w:r>
          </w:p>
        </w:tc>
        <w:tc>
          <w:tcPr>
            <w:tcW w:w="6710" w:type="dxa"/>
            <w:shd w:val="clear" w:color="auto" w:fill="auto"/>
          </w:tcPr>
          <w:p w14:paraId="52998B22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81F25BC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30634950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4DB16F7F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1CCEBF2A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6E5F09CB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D190BA2">
            <w:pPr>
              <w:spacing w:before="50" w:line="5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2D317123">
            <w:pPr>
              <w:spacing w:before="50" w:line="5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5" w:name="_GoBack"/>
            <w:bookmarkEnd w:id="5"/>
          </w:p>
          <w:p w14:paraId="56D7DEF9">
            <w:pPr>
              <w:ind w:firstLine="3360" w:firstLineChars="1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推荐单位（公章）：</w:t>
            </w:r>
          </w:p>
          <w:p w14:paraId="24CABD84">
            <w:pPr>
              <w:ind w:firstLine="3360" w:firstLineChars="1400"/>
              <w:rPr>
                <w:rFonts w:ascii="宋体" w:hAnsi="宋体"/>
                <w:sz w:val="24"/>
                <w:szCs w:val="24"/>
              </w:rPr>
            </w:pPr>
          </w:p>
          <w:p w14:paraId="51CB517B">
            <w:pPr>
              <w:ind w:firstLine="3360" w:firstLineChars="1400"/>
              <w:rPr>
                <w:rFonts w:ascii="宋体" w:hAnsi="宋体"/>
                <w:sz w:val="24"/>
                <w:szCs w:val="24"/>
              </w:rPr>
            </w:pPr>
          </w:p>
          <w:p w14:paraId="7878730B">
            <w:pPr>
              <w:rPr>
                <w:rFonts w:ascii="宋体" w:hAnsi="宋体"/>
                <w:sz w:val="24"/>
                <w:szCs w:val="24"/>
              </w:rPr>
            </w:pPr>
          </w:p>
          <w:p w14:paraId="3EFC49EF">
            <w:pPr>
              <w:spacing w:before="50" w:line="54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年    月    日</w:t>
            </w:r>
          </w:p>
        </w:tc>
      </w:tr>
    </w:tbl>
    <w:p w14:paraId="641154EE">
      <w:pPr>
        <w:widowControl/>
        <w:jc w:val="left"/>
        <w:rPr>
          <w:rFonts w:ascii="黑体" w:hAnsi="宋体" w:eastAsia="黑体"/>
          <w:bCs/>
          <w:kern w:val="44"/>
          <w:sz w:val="32"/>
          <w:szCs w:val="44"/>
        </w:rPr>
      </w:pPr>
      <w:r>
        <w:rPr>
          <w:rFonts w:ascii="黑体" w:hAnsi="宋体" w:eastAsia="黑体"/>
          <w:b/>
          <w:sz w:val="32"/>
        </w:rPr>
        <w:br w:type="page"/>
      </w:r>
    </w:p>
    <w:p w14:paraId="47D9058D">
      <w:pPr>
        <w:pStyle w:val="2"/>
        <w:keepNext w:val="0"/>
        <w:keepLines w:val="0"/>
        <w:spacing w:before="0" w:after="0"/>
        <w:jc w:val="center"/>
        <w:rPr>
          <w:rFonts w:ascii="宋体" w:hAnsi="宋体"/>
          <w:b w:val="0"/>
          <w:bCs w:val="0"/>
          <w:szCs w:val="28"/>
        </w:rPr>
      </w:pPr>
      <w:r>
        <w:rPr>
          <w:rFonts w:hint="eastAsia" w:ascii="黑体" w:hAnsi="宋体" w:eastAsia="黑体"/>
          <w:b w:val="0"/>
          <w:sz w:val="32"/>
        </w:rPr>
        <w:t>九、推荐单位公示证明</w:t>
      </w:r>
    </w:p>
    <w:p w14:paraId="03A550D1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GYyZjUwNjAxYzU3NGQyNTM4NWUxM2YzMmE5M2YifQ=="/>
  </w:docVars>
  <w:rsids>
    <w:rsidRoot w:val="4C9741C7"/>
    <w:rsid w:val="000516F3"/>
    <w:rsid w:val="00060717"/>
    <w:rsid w:val="00E60DE5"/>
    <w:rsid w:val="00FB713C"/>
    <w:rsid w:val="07865852"/>
    <w:rsid w:val="4C9741C7"/>
    <w:rsid w:val="594C2654"/>
    <w:rsid w:val="5E1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null23"/>
    <w:hidden/>
    <w:qFormat/>
    <w:uiPriority w:val="0"/>
    <w:rPr>
      <w:rFonts w:hint="eastAsia" w:ascii="宋体" w:hAnsi="宋体" w:eastAsia="宋体" w:cs="Times New Roman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339</Words>
  <Characters>351</Characters>
  <Lines>4</Lines>
  <Paragraphs>1</Paragraphs>
  <TotalTime>2</TotalTime>
  <ScaleCrop>false</ScaleCrop>
  <LinksUpToDate>false</LinksUpToDate>
  <CharactersWithSpaces>358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2024-05-15T07:16:00Z</dcterms:created>
  <dc:creator>褚波</dc:creator>
  <cp:lastModifiedBy>褚波</cp:lastModifiedBy>
  <dcterms:modified xsi:type="dcterms:W3CDTF">2024-09-14T03:57:26Z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2D920523F65D4F5CB375AD46E86BFE21_13</vt:lpwstr>
  </property>
</Properties>
</file>