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51954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 w14:paraId="574B943A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基于数字孪生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技术</w:t>
      </w:r>
      <w:r>
        <w:rPr>
          <w:rFonts w:hint="eastAsia" w:ascii="宋体" w:hAnsi="宋体"/>
          <w:b/>
          <w:sz w:val="28"/>
          <w:szCs w:val="32"/>
        </w:rPr>
        <w:t>的安全韧性城市技术规程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 w14:paraId="3A9638CC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6D626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FE1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220F79A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3B0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E33E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72B6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C0E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BCD25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33E6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8581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99E9F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0B727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08FF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C66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9CE2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725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C3D5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DD3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61E38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CE86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0F46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ACB2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2150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53D2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DA25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7ACF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A50F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83CE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094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4C21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4F55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A44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8D65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9C68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59DE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45FA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667F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808D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5E59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6E5D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71DF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96F0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CDED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1BE9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257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EF99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A441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2075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85DF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4E89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3D7C2D89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3703EB23">
      <w:pPr>
        <w:snapToGrid w:val="0"/>
        <w:spacing w:line="300" w:lineRule="auto"/>
        <w:ind w:firstLine="630" w:firstLineChars="300"/>
      </w:pPr>
      <w:r>
        <w:t xml:space="preserve"> </w:t>
      </w:r>
    </w:p>
    <w:p w14:paraId="186186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ZmMTczMTdjMWNhYTg5ZmMyZmYwMjkwODdjOWIzNDM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4E7486C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75</Characters>
  <Lines>1</Lines>
  <Paragraphs>1</Paragraphs>
  <TotalTime>0</TotalTime>
  <ScaleCrop>false</ScaleCrop>
  <LinksUpToDate>false</LinksUpToDate>
  <CharactersWithSpaces>83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DENVER</cp:lastModifiedBy>
  <dcterms:modified xsi:type="dcterms:W3CDTF">2024-08-23T09:22:11Z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34A4247DB26B44F6A2BE470CCE87CD8E_13</vt:lpwstr>
  </property>
</Properties>
</file>