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DD08D">
      <w:pPr>
        <w:spacing w:after="240" w:afterLines="100" w:line="360" w:lineRule="auto"/>
        <w:outlineLvl w:val="2"/>
        <w:rPr>
          <w:rFonts w:hint="eastAsia" w:ascii="宋体" w:hAnsi="宋体" w:cs="宋体"/>
          <w:b/>
          <w:bCs/>
          <w:sz w:val="30"/>
          <w:szCs w:val="30"/>
        </w:rPr>
      </w:pPr>
      <w:r>
        <w:rPr>
          <w:rFonts w:hint="eastAsia" w:ascii="宋体" w:hAnsi="宋体" w:cs="宋体"/>
          <w:b/>
          <w:bCs/>
          <w:sz w:val="84"/>
          <w:szCs w:val="84"/>
        </w:rPr>
        <w:tab/>
      </w:r>
      <w:bookmarkStart w:id="0" w:name="_Toc19180"/>
      <w:bookmarkStart w:id="1" w:name="_Toc13222"/>
      <w:bookmarkStart w:id="2" w:name="_Toc11750"/>
      <w:bookmarkStart w:id="3" w:name="_Toc11994"/>
      <w:bookmarkStart w:id="4" w:name="_Toc5515"/>
      <w:bookmarkStart w:id="5" w:name="_Toc10692"/>
      <w:bookmarkStart w:id="6" w:name="_Toc31454"/>
      <w:bookmarkStart w:id="7" w:name="_Toc388"/>
      <w:bookmarkStart w:id="8" w:name="_Toc10935"/>
      <w:bookmarkStart w:id="9" w:name="_Toc26174"/>
      <w:bookmarkStart w:id="10" w:name="_Toc32148"/>
      <w:bookmarkStart w:id="11" w:name="_Toc22904"/>
      <w:bookmarkStart w:id="12" w:name="_Toc28801"/>
      <w:bookmarkStart w:id="13" w:name="_Toc23875"/>
      <w:bookmarkStart w:id="14" w:name="_Toc14203"/>
      <w:r>
        <w:rPr>
          <w:rFonts w:hint="eastAsia" w:ascii="宋体" w:hAnsi="宋体" w:cs="宋体"/>
          <w:b/>
          <w:bCs/>
          <w:sz w:val="84"/>
          <w:szCs w:val="84"/>
        </w:rPr>
        <w:t xml:space="preserve">CECS      </w:t>
      </w:r>
      <w:r>
        <w:rPr>
          <w:rFonts w:hint="eastAsia" w:ascii="宋体" w:hAnsi="宋体" w:cs="宋体"/>
          <w:b/>
          <w:bCs/>
          <w:sz w:val="30"/>
          <w:szCs w:val="30"/>
        </w:rPr>
        <w:t>T/CECS  XXXX-20XX</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5DA8AFB">
      <w:pPr>
        <w:rPr>
          <w:rFonts w:hint="eastAsia" w:ascii="宋体" w:hAnsi="宋体" w:cs="宋体"/>
          <w:b/>
          <w:sz w:val="28"/>
          <w:szCs w:val="28"/>
        </w:rPr>
      </w:pPr>
    </w:p>
    <w:p w14:paraId="594CC087">
      <w:pPr>
        <w:rPr>
          <w:rFonts w:hint="eastAsia" w:ascii="宋体" w:hAnsi="宋体" w:cs="宋体"/>
          <w:b/>
          <w:sz w:val="28"/>
          <w:szCs w:val="28"/>
        </w:rPr>
      </w:pPr>
    </w:p>
    <w:p w14:paraId="1921C604">
      <w:pPr>
        <w:widowControl/>
        <w:tabs>
          <w:tab w:val="left" w:pos="8280"/>
        </w:tabs>
        <w:adjustRightInd w:val="0"/>
        <w:snapToGrid w:val="0"/>
        <w:spacing w:before="240" w:beforeLines="100" w:line="360" w:lineRule="auto"/>
        <w:jc w:val="center"/>
        <w:outlineLvl w:val="3"/>
        <w:rPr>
          <w:rFonts w:hint="eastAsia" w:ascii="宋体" w:hAnsi="宋体" w:cs="宋体"/>
          <w:b/>
          <w:sz w:val="28"/>
          <w:szCs w:val="28"/>
        </w:rPr>
      </w:pPr>
      <w:bookmarkStart w:id="15" w:name="_Toc12939"/>
      <w:bookmarkStart w:id="16" w:name="_Toc21185"/>
      <w:bookmarkStart w:id="17" w:name="_Toc16010"/>
      <w:bookmarkStart w:id="18" w:name="_Toc28948"/>
      <w:bookmarkStart w:id="19" w:name="_Toc5884"/>
      <w:bookmarkStart w:id="20" w:name="_Toc28247"/>
      <w:bookmarkStart w:id="21" w:name="_Toc16297"/>
      <w:bookmarkStart w:id="22" w:name="_Toc2156"/>
      <w:bookmarkStart w:id="23" w:name="_Toc21709"/>
      <w:bookmarkStart w:id="24" w:name="_Toc13821"/>
      <w:bookmarkStart w:id="25" w:name="_Toc23579"/>
      <w:bookmarkStart w:id="26" w:name="_Toc1671"/>
      <w:bookmarkStart w:id="27" w:name="_Toc23547"/>
      <w:bookmarkStart w:id="28" w:name="_Toc3154"/>
      <w:r>
        <w:rPr>
          <w:rFonts w:hint="eastAsia" w:ascii="宋体" w:hAnsi="宋体" w:cs="宋体"/>
          <w:b/>
          <w:sz w:val="32"/>
          <w:szCs w:val="36"/>
        </w:rPr>
        <w:t>中国工程建设标准化协会标准</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AA0EC68">
      <w:pPr>
        <w:outlineLvl w:val="3"/>
        <w:rPr>
          <w:rFonts w:hint="eastAsia" w:ascii="宋体" w:hAnsi="宋体" w:cs="宋体"/>
          <w:b/>
          <w:sz w:val="28"/>
          <w:szCs w:val="28"/>
        </w:rPr>
      </w:pPr>
    </w:p>
    <w:p w14:paraId="0B4CD84C">
      <w:pPr>
        <w:outlineLvl w:val="3"/>
        <w:rPr>
          <w:rFonts w:hint="eastAsia" w:ascii="宋体" w:hAnsi="宋体" w:cs="宋体"/>
          <w:sz w:val="28"/>
          <w:szCs w:val="28"/>
        </w:rPr>
      </w:pPr>
    </w:p>
    <w:p w14:paraId="59CB9C9F">
      <w:pPr>
        <w:widowControl/>
        <w:adjustRightInd w:val="0"/>
        <w:snapToGrid w:val="0"/>
        <w:spacing w:before="240" w:beforeLines="100" w:after="120" w:afterLines="50" w:line="360" w:lineRule="auto"/>
        <w:jc w:val="center"/>
        <w:outlineLvl w:val="3"/>
        <w:rPr>
          <w:rFonts w:hint="eastAsia" w:ascii="宋体" w:hAnsi="宋体" w:cs="宋体"/>
          <w:sz w:val="48"/>
          <w:szCs w:val="44"/>
        </w:rPr>
      </w:pPr>
      <w:bookmarkStart w:id="29" w:name="_Toc7023"/>
      <w:bookmarkStart w:id="30" w:name="_Toc10738"/>
      <w:bookmarkStart w:id="31" w:name="_Toc28158"/>
      <w:bookmarkStart w:id="32" w:name="_Toc32024"/>
      <w:bookmarkStart w:id="33" w:name="_Toc5388"/>
      <w:bookmarkStart w:id="34" w:name="_Toc6421"/>
      <w:bookmarkStart w:id="35" w:name="_Toc6234"/>
      <w:bookmarkStart w:id="36" w:name="_Toc29949"/>
      <w:bookmarkStart w:id="37" w:name="_Toc17661"/>
      <w:bookmarkStart w:id="38" w:name="_Toc12140"/>
      <w:bookmarkStart w:id="39" w:name="_Toc16270"/>
      <w:bookmarkStart w:id="40" w:name="_Toc31649"/>
      <w:bookmarkStart w:id="41" w:name="_Toc25336"/>
      <w:bookmarkStart w:id="42" w:name="_Toc22947"/>
      <w:r>
        <w:rPr>
          <w:rFonts w:hint="eastAsia" w:ascii="宋体" w:hAnsi="宋体" w:cs="宋体"/>
          <w:sz w:val="52"/>
          <w:szCs w:val="52"/>
        </w:rPr>
        <w:t>水泥胶砂强度智能检测试验系统</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B88EB30">
      <w:pPr>
        <w:jc w:val="center"/>
        <w:outlineLvl w:val="3"/>
        <w:rPr>
          <w:rFonts w:hint="eastAsia" w:ascii="宋体" w:hAnsi="宋体" w:cs="宋体"/>
          <w:b/>
          <w:sz w:val="28"/>
          <w:szCs w:val="28"/>
        </w:rPr>
      </w:pPr>
      <w:bookmarkStart w:id="43" w:name="_Toc25013"/>
      <w:bookmarkStart w:id="44" w:name="_Toc29995"/>
      <w:bookmarkStart w:id="45" w:name="_Toc14909"/>
      <w:bookmarkStart w:id="46" w:name="_Toc12134"/>
      <w:bookmarkStart w:id="47" w:name="_Toc16342"/>
      <w:bookmarkStart w:id="48" w:name="_Toc27434"/>
      <w:bookmarkStart w:id="49" w:name="_Toc1319"/>
      <w:bookmarkStart w:id="50" w:name="_Toc8525"/>
      <w:bookmarkStart w:id="51" w:name="_Toc9389"/>
      <w:bookmarkStart w:id="52" w:name="_Toc2739"/>
      <w:bookmarkStart w:id="53" w:name="_Toc11279"/>
      <w:bookmarkStart w:id="54" w:name="_Toc11025"/>
      <w:bookmarkStart w:id="55" w:name="_Toc12146"/>
      <w:bookmarkStart w:id="56" w:name="_Toc14053"/>
      <w:r>
        <w:rPr>
          <w:rFonts w:hint="eastAsia" w:ascii="宋体" w:hAnsi="宋体" w:cs="宋体"/>
          <w:b/>
          <w:sz w:val="28"/>
          <w:szCs w:val="28"/>
        </w:rPr>
        <w:t>Intelligent testing system for cement mortar strength</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027B7CF">
      <w:pPr>
        <w:jc w:val="center"/>
        <w:outlineLvl w:val="3"/>
        <w:rPr>
          <w:rFonts w:hint="eastAsia" w:ascii="宋体" w:hAnsi="宋体" w:cs="宋体"/>
          <w:sz w:val="28"/>
          <w:szCs w:val="28"/>
        </w:rPr>
      </w:pPr>
      <w:r>
        <w:rPr>
          <w:rFonts w:hint="eastAsia" w:ascii="宋体" w:hAnsi="宋体" w:cs="宋体"/>
          <w:sz w:val="36"/>
          <w:szCs w:val="36"/>
        </w:rPr>
        <w:t>（征求意见稿）</w:t>
      </w:r>
    </w:p>
    <w:p w14:paraId="6A62B586">
      <w:pPr>
        <w:outlineLvl w:val="3"/>
        <w:rPr>
          <w:rFonts w:hint="eastAsia" w:ascii="宋体" w:hAnsi="宋体" w:cs="宋体"/>
          <w:sz w:val="28"/>
          <w:szCs w:val="28"/>
        </w:rPr>
      </w:pPr>
    </w:p>
    <w:p w14:paraId="33917795">
      <w:pPr>
        <w:outlineLvl w:val="3"/>
        <w:rPr>
          <w:rFonts w:hint="eastAsia" w:ascii="宋体" w:hAnsi="宋体" w:cs="宋体"/>
          <w:sz w:val="28"/>
          <w:szCs w:val="28"/>
        </w:rPr>
      </w:pPr>
    </w:p>
    <w:p w14:paraId="3FA987DD">
      <w:pPr>
        <w:outlineLvl w:val="3"/>
        <w:rPr>
          <w:rFonts w:hint="eastAsia" w:ascii="宋体" w:hAnsi="宋体" w:cs="宋体"/>
          <w:sz w:val="28"/>
          <w:szCs w:val="28"/>
        </w:rPr>
      </w:pPr>
    </w:p>
    <w:p w14:paraId="7BB2F9A3">
      <w:pPr>
        <w:outlineLvl w:val="3"/>
        <w:rPr>
          <w:rFonts w:hint="eastAsia" w:ascii="宋体" w:hAnsi="宋体" w:cs="宋体"/>
          <w:sz w:val="28"/>
          <w:szCs w:val="28"/>
        </w:rPr>
      </w:pPr>
    </w:p>
    <w:p w14:paraId="5608B6B6">
      <w:pPr>
        <w:outlineLvl w:val="3"/>
        <w:rPr>
          <w:rFonts w:hint="eastAsia" w:ascii="宋体" w:hAnsi="宋体" w:cs="宋体"/>
          <w:sz w:val="28"/>
          <w:szCs w:val="28"/>
        </w:rPr>
      </w:pPr>
    </w:p>
    <w:p w14:paraId="2B704E69">
      <w:pPr>
        <w:outlineLvl w:val="3"/>
        <w:rPr>
          <w:rFonts w:hint="eastAsia" w:ascii="宋体" w:hAnsi="宋体" w:cs="宋体"/>
          <w:sz w:val="28"/>
          <w:szCs w:val="28"/>
        </w:rPr>
      </w:pPr>
    </w:p>
    <w:p w14:paraId="628C88C3">
      <w:pPr>
        <w:outlineLvl w:val="3"/>
        <w:rPr>
          <w:rFonts w:hint="eastAsia" w:ascii="宋体" w:hAnsi="宋体" w:cs="宋体"/>
          <w:sz w:val="28"/>
          <w:szCs w:val="28"/>
        </w:rPr>
      </w:pPr>
    </w:p>
    <w:p w14:paraId="55E9E680">
      <w:pPr>
        <w:jc w:val="center"/>
        <w:outlineLvl w:val="3"/>
        <w:rPr>
          <w:rFonts w:hint="eastAsia" w:ascii="宋体" w:hAnsi="宋体" w:cs="宋体"/>
          <w:b/>
          <w:bCs/>
          <w:spacing w:val="20"/>
          <w:sz w:val="30"/>
          <w:szCs w:val="30"/>
        </w:rPr>
      </w:pPr>
      <w:r>
        <w:rPr>
          <w:rFonts w:hint="eastAsia" w:ascii="宋体" w:hAnsi="宋体" w:cs="宋体"/>
          <w:b/>
          <w:bCs/>
          <w:spacing w:val="20"/>
          <w:sz w:val="30"/>
          <w:szCs w:val="30"/>
        </w:rPr>
        <w:t>中国XX出版社</w:t>
      </w:r>
    </w:p>
    <w:p w14:paraId="1CC3E50D">
      <w:pPr>
        <w:widowControl/>
        <w:jc w:val="left"/>
        <w:outlineLvl w:val="3"/>
        <w:rPr>
          <w:rFonts w:hint="eastAsia" w:ascii="宋体" w:hAnsi="宋体" w:cs="宋体"/>
          <w:kern w:val="0"/>
          <w:sz w:val="24"/>
          <w:lang w:bidi="ar"/>
        </w:rPr>
      </w:pPr>
    </w:p>
    <w:p w14:paraId="5DE22CD0">
      <w:pPr>
        <w:widowControl/>
        <w:jc w:val="left"/>
        <w:outlineLvl w:val="3"/>
        <w:rPr>
          <w:rFonts w:hint="eastAsia" w:ascii="宋体" w:hAnsi="宋体" w:cs="宋体"/>
          <w:kern w:val="0"/>
          <w:sz w:val="24"/>
          <w:lang w:bidi="ar"/>
        </w:rPr>
      </w:pPr>
    </w:p>
    <w:p w14:paraId="00F900E4">
      <w:pPr>
        <w:widowControl/>
        <w:jc w:val="left"/>
        <w:outlineLvl w:val="3"/>
        <w:rPr>
          <w:rFonts w:hint="eastAsia" w:ascii="宋体" w:hAnsi="宋体" w:cs="宋体"/>
          <w:kern w:val="0"/>
          <w:sz w:val="24"/>
          <w:lang w:bidi="ar"/>
        </w:rPr>
      </w:pPr>
    </w:p>
    <w:p w14:paraId="46AE9277">
      <w:pPr>
        <w:widowControl/>
        <w:jc w:val="left"/>
        <w:outlineLvl w:val="3"/>
        <w:rPr>
          <w:rFonts w:hint="eastAsia" w:ascii="宋体" w:hAnsi="宋体" w:cs="宋体"/>
          <w:kern w:val="0"/>
          <w:sz w:val="24"/>
          <w:lang w:bidi="ar"/>
        </w:rPr>
      </w:pPr>
    </w:p>
    <w:p w14:paraId="1EB04DD1">
      <w:pPr>
        <w:widowControl/>
        <w:jc w:val="left"/>
        <w:outlineLvl w:val="3"/>
        <w:rPr>
          <w:rFonts w:hint="eastAsia" w:ascii="宋体" w:hAnsi="宋体" w:cs="宋体"/>
          <w:kern w:val="0"/>
          <w:sz w:val="24"/>
          <w:lang w:bidi="ar"/>
        </w:rPr>
      </w:pPr>
    </w:p>
    <w:p w14:paraId="502A47A0">
      <w:pPr>
        <w:widowControl/>
        <w:jc w:val="left"/>
        <w:outlineLvl w:val="3"/>
        <w:rPr>
          <w:rFonts w:hint="eastAsia" w:ascii="宋体" w:hAnsi="宋体" w:cs="宋体"/>
          <w:kern w:val="0"/>
          <w:sz w:val="24"/>
          <w:lang w:bidi="ar"/>
        </w:rPr>
      </w:pPr>
    </w:p>
    <w:p w14:paraId="33102096">
      <w:pPr>
        <w:widowControl/>
        <w:jc w:val="left"/>
        <w:outlineLvl w:val="3"/>
        <w:rPr>
          <w:rFonts w:hint="eastAsia" w:ascii="宋体" w:hAnsi="宋体" w:cs="宋体"/>
          <w:kern w:val="0"/>
          <w:sz w:val="24"/>
          <w:lang w:bidi="ar"/>
        </w:rPr>
      </w:pPr>
    </w:p>
    <w:p w14:paraId="4781806F">
      <w:pPr>
        <w:widowControl/>
        <w:jc w:val="left"/>
        <w:outlineLvl w:val="3"/>
        <w:rPr>
          <w:rFonts w:hint="eastAsia" w:ascii="宋体" w:hAnsi="宋体" w:cs="宋体"/>
          <w:kern w:val="0"/>
          <w:sz w:val="24"/>
          <w:lang w:bidi="ar"/>
        </w:rPr>
      </w:pPr>
    </w:p>
    <w:p w14:paraId="2039E483">
      <w:pPr>
        <w:widowControl/>
        <w:jc w:val="left"/>
        <w:rPr>
          <w:rFonts w:hint="eastAsia" w:ascii="宋体" w:hAnsi="宋体" w:cs="宋体"/>
          <w:kern w:val="0"/>
          <w:sz w:val="24"/>
          <w:lang w:bidi="ar"/>
        </w:rPr>
      </w:pPr>
    </w:p>
    <w:p w14:paraId="33C43FEB">
      <w:pPr>
        <w:widowControl/>
        <w:jc w:val="left"/>
        <w:rPr>
          <w:rFonts w:hint="eastAsia" w:ascii="宋体" w:hAnsi="宋体" w:cs="宋体"/>
          <w:kern w:val="0"/>
          <w:sz w:val="24"/>
          <w:lang w:bidi="ar"/>
        </w:rPr>
      </w:pPr>
    </w:p>
    <w:p w14:paraId="2618727E">
      <w:pPr>
        <w:widowControl/>
        <w:jc w:val="left"/>
        <w:rPr>
          <w:rFonts w:hint="eastAsia" w:ascii="宋体" w:hAnsi="宋体" w:cs="宋体"/>
          <w:kern w:val="0"/>
          <w:sz w:val="24"/>
          <w:lang w:bidi="ar"/>
        </w:rPr>
      </w:pPr>
    </w:p>
    <w:p w14:paraId="107277B6">
      <w:pPr>
        <w:widowControl/>
        <w:jc w:val="left"/>
        <w:rPr>
          <w:rFonts w:hint="eastAsia" w:ascii="宋体" w:hAnsi="宋体" w:cs="宋体"/>
          <w:kern w:val="0"/>
          <w:sz w:val="24"/>
          <w:lang w:bidi="ar"/>
        </w:rPr>
      </w:pPr>
    </w:p>
    <w:p w14:paraId="6F05259C">
      <w:pPr>
        <w:widowControl/>
        <w:jc w:val="left"/>
        <w:rPr>
          <w:rFonts w:hint="eastAsia" w:ascii="宋体" w:hAnsi="宋体" w:cs="宋体"/>
          <w:kern w:val="0"/>
          <w:sz w:val="24"/>
          <w:lang w:bidi="ar"/>
        </w:rPr>
      </w:pPr>
    </w:p>
    <w:p w14:paraId="4A70FBB6">
      <w:pPr>
        <w:widowControl/>
        <w:jc w:val="left"/>
        <w:rPr>
          <w:rFonts w:hint="eastAsia" w:ascii="宋体" w:hAnsi="宋体" w:cs="宋体"/>
          <w:kern w:val="0"/>
          <w:sz w:val="24"/>
          <w:lang w:bidi="ar"/>
        </w:rPr>
      </w:pPr>
    </w:p>
    <w:p w14:paraId="5DD1EB8E">
      <w:pPr>
        <w:widowControl/>
        <w:tabs>
          <w:tab w:val="left" w:pos="6686"/>
        </w:tabs>
        <w:jc w:val="center"/>
        <w:rPr>
          <w:rFonts w:hint="eastAsia" w:ascii="黑体" w:hAnsi="黑体" w:eastAsia="黑体" w:cs="黑体"/>
          <w:b/>
          <w:bCs/>
          <w:sz w:val="32"/>
          <w:szCs w:val="32"/>
        </w:rPr>
        <w:sectPr>
          <w:headerReference r:id="rId3" w:type="default"/>
          <w:pgSz w:w="11906" w:h="16838"/>
          <w:pgMar w:top="1440" w:right="1531" w:bottom="1440" w:left="1531" w:header="851" w:footer="992" w:gutter="0"/>
          <w:pgNumType w:fmt="upperRoman" w:start="1"/>
          <w:cols w:space="425" w:num="1"/>
          <w:docGrid w:linePitch="312" w:charSpace="0"/>
        </w:sectPr>
      </w:pPr>
      <w:bookmarkStart w:id="57" w:name="_Toc31499"/>
      <w:bookmarkStart w:id="58" w:name="_Toc28687"/>
      <w:bookmarkStart w:id="59" w:name="_Toc23450"/>
      <w:bookmarkStart w:id="60" w:name="_Toc6454"/>
      <w:bookmarkStart w:id="61" w:name="_Toc12920"/>
      <w:bookmarkStart w:id="62" w:name="_Toc22060"/>
      <w:bookmarkStart w:id="63" w:name="_Toc4953"/>
      <w:bookmarkStart w:id="64" w:name="_Toc20283"/>
      <w:bookmarkStart w:id="65" w:name="_Toc22275"/>
      <w:bookmarkStart w:id="66" w:name="_Toc739140220"/>
      <w:bookmarkStart w:id="67" w:name="_Toc8570"/>
    </w:p>
    <w:p w14:paraId="6A2AE33E">
      <w:pPr>
        <w:widowControl/>
        <w:tabs>
          <w:tab w:val="left" w:pos="6686"/>
        </w:tabs>
        <w:jc w:val="center"/>
        <w:rPr>
          <w:rFonts w:hint="eastAsia" w:ascii="黑体" w:hAnsi="黑体" w:eastAsia="黑体" w:cs="黑体"/>
          <w:b/>
          <w:bCs/>
          <w:sz w:val="32"/>
          <w:szCs w:val="32"/>
        </w:rPr>
      </w:pPr>
      <w:r>
        <w:rPr>
          <w:rFonts w:hint="eastAsia" w:ascii="黑体" w:hAnsi="黑体" w:eastAsia="黑体" w:cs="黑体"/>
          <w:b/>
          <w:bCs/>
          <w:sz w:val="32"/>
          <w:szCs w:val="32"/>
        </w:rPr>
        <w:t>目</w:t>
      </w:r>
      <w:bookmarkEnd w:id="57"/>
      <w:bookmarkEnd w:id="58"/>
      <w:r>
        <w:rPr>
          <w:rFonts w:hint="eastAsia" w:ascii="黑体" w:hAnsi="黑体" w:eastAsia="黑体" w:cs="黑体"/>
          <w:b/>
          <w:bCs/>
          <w:sz w:val="32"/>
          <w:szCs w:val="32"/>
        </w:rPr>
        <w:t xml:space="preserve">  次</w:t>
      </w:r>
      <w:bookmarkEnd w:id="59"/>
      <w:bookmarkEnd w:id="60"/>
      <w:bookmarkEnd w:id="61"/>
      <w:bookmarkEnd w:id="62"/>
      <w:bookmarkEnd w:id="63"/>
      <w:bookmarkEnd w:id="64"/>
      <w:bookmarkEnd w:id="65"/>
    </w:p>
    <w:p w14:paraId="5345E514">
      <w:pPr>
        <w:pStyle w:val="14"/>
        <w:tabs>
          <w:tab w:val="right" w:leader="dot" w:pos="8844"/>
        </w:tabs>
      </w:pPr>
      <w:r>
        <w:rPr>
          <w:rFonts w:hint="eastAsia" w:ascii="宋体" w:hAnsi="宋体" w:cs="宋体"/>
          <w:bCs/>
          <w:szCs w:val="21"/>
        </w:rPr>
        <w:fldChar w:fldCharType="begin"/>
      </w:r>
      <w:r>
        <w:rPr>
          <w:rFonts w:hint="eastAsia" w:ascii="宋体" w:hAnsi="宋体" w:cs="宋体"/>
          <w:bCs/>
          <w:szCs w:val="21"/>
        </w:rPr>
        <w:instrText xml:space="preserve">TOC \o "1-2" \h \u </w:instrText>
      </w:r>
      <w:r>
        <w:rPr>
          <w:rFonts w:hint="eastAsia" w:ascii="宋体" w:hAnsi="宋体" w:cs="宋体"/>
          <w:bCs/>
          <w:szCs w:val="21"/>
        </w:rPr>
        <w:fldChar w:fldCharType="separate"/>
      </w:r>
      <w:r>
        <w:fldChar w:fldCharType="begin"/>
      </w:r>
      <w:r>
        <w:instrText xml:space="preserve"> HYPERLINK \l "_Toc32754" </w:instrText>
      </w:r>
      <w:r>
        <w:fldChar w:fldCharType="separate"/>
      </w:r>
      <w:r>
        <w:rPr>
          <w:rFonts w:hint="eastAsia" w:ascii="黑体" w:hAnsi="黑体" w:eastAsia="黑体" w:cs="黑体"/>
          <w:szCs w:val="32"/>
        </w:rPr>
        <w:t>前言</w:t>
      </w:r>
      <w:r>
        <w:tab/>
      </w:r>
      <w:r>
        <w:fldChar w:fldCharType="begin"/>
      </w:r>
      <w:r>
        <w:instrText xml:space="preserve"> PAGEREF _Toc32754 \h </w:instrText>
      </w:r>
      <w:r>
        <w:fldChar w:fldCharType="separate"/>
      </w:r>
      <w:r>
        <w:t>II</w:t>
      </w:r>
      <w:r>
        <w:fldChar w:fldCharType="end"/>
      </w:r>
      <w:r>
        <w:fldChar w:fldCharType="end"/>
      </w:r>
    </w:p>
    <w:p w14:paraId="702AFB0A">
      <w:pPr>
        <w:pStyle w:val="14"/>
        <w:tabs>
          <w:tab w:val="right" w:leader="dot" w:pos="8844"/>
        </w:tabs>
      </w:pPr>
      <w:r>
        <w:fldChar w:fldCharType="begin"/>
      </w:r>
      <w:r>
        <w:instrText xml:space="preserve"> HYPERLINK \l "_Toc744" </w:instrText>
      </w:r>
      <w:r>
        <w:fldChar w:fldCharType="separate"/>
      </w:r>
      <w:r>
        <w:rPr>
          <w:rFonts w:hint="eastAsia" w:ascii="黑体" w:hAnsi="黑体" w:eastAsia="黑体" w:cs="黑体"/>
          <w:kern w:val="0"/>
          <w:szCs w:val="21"/>
          <w:lang w:bidi="ar"/>
        </w:rPr>
        <w:t>1  范围</w:t>
      </w:r>
      <w:r>
        <w:tab/>
      </w:r>
      <w:r>
        <w:fldChar w:fldCharType="begin"/>
      </w:r>
      <w:r>
        <w:instrText xml:space="preserve"> PAGEREF _Toc744 \h </w:instrText>
      </w:r>
      <w:r>
        <w:fldChar w:fldCharType="separate"/>
      </w:r>
      <w:r>
        <w:t>- 1 -</w:t>
      </w:r>
      <w:r>
        <w:fldChar w:fldCharType="end"/>
      </w:r>
      <w:r>
        <w:fldChar w:fldCharType="end"/>
      </w:r>
    </w:p>
    <w:p w14:paraId="4839DC3A">
      <w:pPr>
        <w:pStyle w:val="14"/>
        <w:tabs>
          <w:tab w:val="right" w:leader="dot" w:pos="8844"/>
        </w:tabs>
      </w:pPr>
      <w:r>
        <w:fldChar w:fldCharType="begin"/>
      </w:r>
      <w:r>
        <w:instrText xml:space="preserve"> HYPERLINK \l "_Toc20197" </w:instrText>
      </w:r>
      <w:r>
        <w:fldChar w:fldCharType="separate"/>
      </w:r>
      <w:r>
        <w:rPr>
          <w:rFonts w:hint="eastAsia" w:ascii="黑体" w:hAnsi="黑体" w:eastAsia="黑体" w:cs="黑体"/>
          <w:szCs w:val="21"/>
        </w:rPr>
        <w:t>2  规范性</w:t>
      </w:r>
      <w:r>
        <w:rPr>
          <w:rFonts w:hint="eastAsia" w:ascii="黑体" w:hAnsi="黑体" w:eastAsia="黑体" w:cs="黑体"/>
          <w:kern w:val="0"/>
          <w:szCs w:val="21"/>
          <w:lang w:bidi="ar"/>
        </w:rPr>
        <w:t>引用文件</w:t>
      </w:r>
      <w:r>
        <w:tab/>
      </w:r>
      <w:r>
        <w:fldChar w:fldCharType="begin"/>
      </w:r>
      <w:r>
        <w:instrText xml:space="preserve"> PAGEREF _Toc20197 \h </w:instrText>
      </w:r>
      <w:r>
        <w:fldChar w:fldCharType="separate"/>
      </w:r>
      <w:r>
        <w:t>- 1 -</w:t>
      </w:r>
      <w:r>
        <w:fldChar w:fldCharType="end"/>
      </w:r>
      <w:r>
        <w:fldChar w:fldCharType="end"/>
      </w:r>
    </w:p>
    <w:p w14:paraId="2C4E8A98">
      <w:pPr>
        <w:pStyle w:val="14"/>
        <w:tabs>
          <w:tab w:val="right" w:leader="dot" w:pos="8844"/>
        </w:tabs>
      </w:pPr>
      <w:r>
        <w:fldChar w:fldCharType="begin"/>
      </w:r>
      <w:r>
        <w:instrText xml:space="preserve"> HYPERLINK \l "_Toc4934" </w:instrText>
      </w:r>
      <w:r>
        <w:fldChar w:fldCharType="separate"/>
      </w:r>
      <w:r>
        <w:rPr>
          <w:rFonts w:hint="eastAsia" w:ascii="黑体" w:hAnsi="黑体" w:eastAsia="黑体" w:cs="黑体"/>
          <w:szCs w:val="21"/>
        </w:rPr>
        <w:t>3  术语</w:t>
      </w:r>
      <w:r>
        <w:tab/>
      </w:r>
      <w:r>
        <w:fldChar w:fldCharType="begin"/>
      </w:r>
      <w:r>
        <w:instrText xml:space="preserve"> PAGEREF _Toc4934 \h </w:instrText>
      </w:r>
      <w:r>
        <w:fldChar w:fldCharType="separate"/>
      </w:r>
      <w:r>
        <w:t>- 1 -</w:t>
      </w:r>
      <w:r>
        <w:fldChar w:fldCharType="end"/>
      </w:r>
      <w:r>
        <w:fldChar w:fldCharType="end"/>
      </w:r>
    </w:p>
    <w:p w14:paraId="11052BB6">
      <w:pPr>
        <w:pStyle w:val="15"/>
        <w:tabs>
          <w:tab w:val="right" w:leader="dot" w:pos="8844"/>
        </w:tabs>
      </w:pPr>
      <w:r>
        <w:fldChar w:fldCharType="begin"/>
      </w:r>
      <w:r>
        <w:instrText xml:space="preserve"> HYPERLINK \l "_Toc6215" </w:instrText>
      </w:r>
      <w:r>
        <w:fldChar w:fldCharType="separate"/>
      </w:r>
      <w:r>
        <w:rPr>
          <w:rFonts w:hint="eastAsia" w:ascii="黑体" w:hAnsi="黑体" w:cs="黑体"/>
          <w:szCs w:val="21"/>
          <w:lang w:bidi="ar"/>
        </w:rPr>
        <w:t>3.1  系统</w:t>
      </w:r>
      <w:r>
        <w:tab/>
      </w:r>
      <w:r>
        <w:fldChar w:fldCharType="begin"/>
      </w:r>
      <w:r>
        <w:instrText xml:space="preserve"> PAGEREF _Toc6215 \h </w:instrText>
      </w:r>
      <w:r>
        <w:fldChar w:fldCharType="separate"/>
      </w:r>
      <w:r>
        <w:t>- 1 -</w:t>
      </w:r>
      <w:r>
        <w:fldChar w:fldCharType="end"/>
      </w:r>
      <w:r>
        <w:fldChar w:fldCharType="end"/>
      </w:r>
    </w:p>
    <w:p w14:paraId="159A2CB2">
      <w:pPr>
        <w:pStyle w:val="15"/>
        <w:tabs>
          <w:tab w:val="right" w:leader="dot" w:pos="8844"/>
        </w:tabs>
      </w:pPr>
      <w:r>
        <w:fldChar w:fldCharType="begin"/>
      </w:r>
      <w:r>
        <w:instrText xml:space="preserve"> HYPERLINK \l "_Toc28997" </w:instrText>
      </w:r>
      <w:r>
        <w:fldChar w:fldCharType="separate"/>
      </w:r>
      <w:r>
        <w:rPr>
          <w:rFonts w:hint="eastAsia" w:ascii="黑体" w:hAnsi="黑体" w:cs="黑体"/>
          <w:szCs w:val="21"/>
          <w:lang w:bidi="ar"/>
        </w:rPr>
        <w:t>3.2  单元</w:t>
      </w:r>
      <w:r>
        <w:tab/>
      </w:r>
      <w:r>
        <w:fldChar w:fldCharType="begin"/>
      </w:r>
      <w:r>
        <w:instrText xml:space="preserve"> PAGEREF _Toc28997 \h </w:instrText>
      </w:r>
      <w:r>
        <w:fldChar w:fldCharType="separate"/>
      </w:r>
      <w:r>
        <w:t>- 2 -</w:t>
      </w:r>
      <w:r>
        <w:fldChar w:fldCharType="end"/>
      </w:r>
      <w:r>
        <w:fldChar w:fldCharType="end"/>
      </w:r>
    </w:p>
    <w:p w14:paraId="79B987D6">
      <w:pPr>
        <w:pStyle w:val="14"/>
        <w:tabs>
          <w:tab w:val="right" w:leader="dot" w:pos="8844"/>
        </w:tabs>
      </w:pPr>
      <w:r>
        <w:fldChar w:fldCharType="begin"/>
      </w:r>
      <w:r>
        <w:instrText xml:space="preserve"> HYPERLINK \l "_Toc21240" </w:instrText>
      </w:r>
      <w:r>
        <w:fldChar w:fldCharType="separate"/>
      </w:r>
      <w:r>
        <w:rPr>
          <w:rFonts w:hint="eastAsia" w:ascii="黑体" w:hAnsi="黑体" w:eastAsia="黑体" w:cs="黑体"/>
          <w:szCs w:val="21"/>
        </w:rPr>
        <w:t>4  系统构成</w:t>
      </w:r>
      <w:r>
        <w:tab/>
      </w:r>
      <w:r>
        <w:fldChar w:fldCharType="begin"/>
      </w:r>
      <w:r>
        <w:instrText xml:space="preserve"> PAGEREF _Toc21240 \h </w:instrText>
      </w:r>
      <w:r>
        <w:fldChar w:fldCharType="separate"/>
      </w:r>
      <w:r>
        <w:t>- 3 -</w:t>
      </w:r>
      <w:r>
        <w:fldChar w:fldCharType="end"/>
      </w:r>
      <w:r>
        <w:fldChar w:fldCharType="end"/>
      </w:r>
    </w:p>
    <w:p w14:paraId="2DBB88E3">
      <w:pPr>
        <w:pStyle w:val="14"/>
        <w:tabs>
          <w:tab w:val="right" w:leader="dot" w:pos="8844"/>
        </w:tabs>
      </w:pPr>
      <w:r>
        <w:fldChar w:fldCharType="begin"/>
      </w:r>
      <w:r>
        <w:instrText xml:space="preserve"> HYPERLINK \l "_Toc14794" </w:instrText>
      </w:r>
      <w:r>
        <w:fldChar w:fldCharType="separate"/>
      </w:r>
      <w:r>
        <w:rPr>
          <w:rFonts w:hint="eastAsia" w:ascii="黑体" w:hAnsi="黑体" w:eastAsia="黑体" w:cs="黑体"/>
          <w:szCs w:val="21"/>
        </w:rPr>
        <w:t>5  技术要求</w:t>
      </w:r>
      <w:r>
        <w:tab/>
      </w:r>
      <w:r>
        <w:fldChar w:fldCharType="begin"/>
      </w:r>
      <w:r>
        <w:instrText xml:space="preserve"> PAGEREF _Toc14794 \h </w:instrText>
      </w:r>
      <w:r>
        <w:fldChar w:fldCharType="separate"/>
      </w:r>
      <w:r>
        <w:t>- 3 -</w:t>
      </w:r>
      <w:r>
        <w:fldChar w:fldCharType="end"/>
      </w:r>
      <w:r>
        <w:fldChar w:fldCharType="end"/>
      </w:r>
    </w:p>
    <w:p w14:paraId="468A603E">
      <w:pPr>
        <w:pStyle w:val="15"/>
        <w:tabs>
          <w:tab w:val="right" w:leader="dot" w:pos="8844"/>
        </w:tabs>
      </w:pPr>
      <w:r>
        <w:fldChar w:fldCharType="begin"/>
      </w:r>
      <w:r>
        <w:instrText xml:space="preserve"> HYPERLINK \l "_Toc11198" </w:instrText>
      </w:r>
      <w:r>
        <w:fldChar w:fldCharType="separate"/>
      </w:r>
      <w:r>
        <w:rPr>
          <w:rFonts w:hint="eastAsia" w:ascii="黑体" w:hAnsi="黑体" w:cs="黑体"/>
          <w:szCs w:val="21"/>
        </w:rPr>
        <w:t>5.1  一般要求</w:t>
      </w:r>
      <w:r>
        <w:tab/>
      </w:r>
      <w:r>
        <w:fldChar w:fldCharType="begin"/>
      </w:r>
      <w:r>
        <w:instrText xml:space="preserve"> PAGEREF _Toc11198 \h </w:instrText>
      </w:r>
      <w:r>
        <w:fldChar w:fldCharType="separate"/>
      </w:r>
      <w:r>
        <w:t>- 3 -</w:t>
      </w:r>
      <w:r>
        <w:fldChar w:fldCharType="end"/>
      </w:r>
      <w:r>
        <w:fldChar w:fldCharType="end"/>
      </w:r>
    </w:p>
    <w:p w14:paraId="1D4B6323">
      <w:pPr>
        <w:pStyle w:val="15"/>
        <w:tabs>
          <w:tab w:val="right" w:leader="dot" w:pos="8844"/>
        </w:tabs>
      </w:pPr>
      <w:r>
        <w:fldChar w:fldCharType="begin"/>
      </w:r>
      <w:r>
        <w:instrText xml:space="preserve"> HYPERLINK \l "_Toc17430" </w:instrText>
      </w:r>
      <w:r>
        <w:fldChar w:fldCharType="separate"/>
      </w:r>
      <w:r>
        <w:rPr>
          <w:rFonts w:hint="eastAsia" w:ascii="黑体" w:hAnsi="黑体" w:cs="黑体"/>
          <w:szCs w:val="21"/>
        </w:rPr>
        <w:t>5.2  智能试验系统</w:t>
      </w:r>
      <w:r>
        <w:tab/>
      </w:r>
      <w:r>
        <w:fldChar w:fldCharType="begin"/>
      </w:r>
      <w:r>
        <w:instrText xml:space="preserve"> PAGEREF _Toc17430 \h </w:instrText>
      </w:r>
      <w:r>
        <w:fldChar w:fldCharType="separate"/>
      </w:r>
      <w:r>
        <w:t>- 4 -</w:t>
      </w:r>
      <w:r>
        <w:fldChar w:fldCharType="end"/>
      </w:r>
      <w:r>
        <w:fldChar w:fldCharType="end"/>
      </w:r>
    </w:p>
    <w:p w14:paraId="0B07BE41">
      <w:pPr>
        <w:pStyle w:val="15"/>
        <w:tabs>
          <w:tab w:val="right" w:leader="dot" w:pos="8844"/>
        </w:tabs>
      </w:pPr>
      <w:r>
        <w:fldChar w:fldCharType="begin"/>
      </w:r>
      <w:r>
        <w:instrText xml:space="preserve"> HYPERLINK \l "_Toc23369" </w:instrText>
      </w:r>
      <w:r>
        <w:fldChar w:fldCharType="separate"/>
      </w:r>
      <w:r>
        <w:rPr>
          <w:rFonts w:hint="eastAsia" w:ascii="黑体" w:hAnsi="黑体" w:cs="黑体"/>
          <w:szCs w:val="21"/>
        </w:rPr>
        <w:t>5.3  智能控制系统</w:t>
      </w:r>
      <w:r>
        <w:tab/>
      </w:r>
      <w:r>
        <w:fldChar w:fldCharType="begin"/>
      </w:r>
      <w:r>
        <w:instrText xml:space="preserve"> PAGEREF _Toc23369 \h </w:instrText>
      </w:r>
      <w:r>
        <w:fldChar w:fldCharType="separate"/>
      </w:r>
      <w:r>
        <w:t>- 6 -</w:t>
      </w:r>
      <w:r>
        <w:fldChar w:fldCharType="end"/>
      </w:r>
      <w:r>
        <w:fldChar w:fldCharType="end"/>
      </w:r>
    </w:p>
    <w:p w14:paraId="6D5D34AA">
      <w:pPr>
        <w:pStyle w:val="14"/>
        <w:tabs>
          <w:tab w:val="right" w:leader="dot" w:pos="8844"/>
        </w:tabs>
      </w:pPr>
      <w:r>
        <w:fldChar w:fldCharType="begin"/>
      </w:r>
      <w:r>
        <w:instrText xml:space="preserve"> HYPERLINK \l "_Toc17427" </w:instrText>
      </w:r>
      <w:r>
        <w:fldChar w:fldCharType="separate"/>
      </w:r>
      <w:r>
        <w:rPr>
          <w:rFonts w:hint="eastAsia" w:ascii="黑体" w:hAnsi="黑体" w:eastAsia="黑体" w:cs="黑体"/>
          <w:szCs w:val="21"/>
        </w:rPr>
        <w:t xml:space="preserve">6  </w:t>
      </w:r>
      <w:r>
        <w:rPr>
          <w:rFonts w:ascii="黑体" w:hAnsi="黑体" w:eastAsia="黑体" w:cs="黑体"/>
          <w:szCs w:val="21"/>
        </w:rPr>
        <w:t>检验方法</w:t>
      </w:r>
      <w:r>
        <w:tab/>
      </w:r>
      <w:r>
        <w:fldChar w:fldCharType="begin"/>
      </w:r>
      <w:r>
        <w:instrText xml:space="preserve"> PAGEREF _Toc17427 \h </w:instrText>
      </w:r>
      <w:r>
        <w:fldChar w:fldCharType="separate"/>
      </w:r>
      <w:r>
        <w:t>- 6 -</w:t>
      </w:r>
      <w:r>
        <w:fldChar w:fldCharType="end"/>
      </w:r>
      <w:r>
        <w:fldChar w:fldCharType="end"/>
      </w:r>
    </w:p>
    <w:p w14:paraId="003B73AE">
      <w:pPr>
        <w:pStyle w:val="15"/>
        <w:tabs>
          <w:tab w:val="right" w:leader="dot" w:pos="8844"/>
        </w:tabs>
      </w:pPr>
      <w:r>
        <w:fldChar w:fldCharType="begin"/>
      </w:r>
      <w:r>
        <w:instrText xml:space="preserve"> HYPERLINK \l "_Toc5543" </w:instrText>
      </w:r>
      <w:r>
        <w:fldChar w:fldCharType="separate"/>
      </w:r>
      <w:r>
        <w:rPr>
          <w:rFonts w:hint="eastAsia" w:ascii="黑体" w:hAnsi="黑体" w:cs="黑体"/>
          <w:szCs w:val="21"/>
        </w:rPr>
        <w:t>6.1  数据验证试验</w:t>
      </w:r>
      <w:r>
        <w:tab/>
      </w:r>
      <w:r>
        <w:fldChar w:fldCharType="begin"/>
      </w:r>
      <w:r>
        <w:instrText xml:space="preserve"> PAGEREF _Toc5543 \h </w:instrText>
      </w:r>
      <w:r>
        <w:fldChar w:fldCharType="separate"/>
      </w:r>
      <w:r>
        <w:t>- 6 -</w:t>
      </w:r>
      <w:r>
        <w:fldChar w:fldCharType="end"/>
      </w:r>
      <w:r>
        <w:fldChar w:fldCharType="end"/>
      </w:r>
    </w:p>
    <w:p w14:paraId="6AAF2C8B">
      <w:pPr>
        <w:pStyle w:val="15"/>
        <w:tabs>
          <w:tab w:val="right" w:leader="dot" w:pos="8844"/>
        </w:tabs>
      </w:pPr>
      <w:r>
        <w:fldChar w:fldCharType="begin"/>
      </w:r>
      <w:r>
        <w:instrText xml:space="preserve"> HYPERLINK \l "_Toc21701" </w:instrText>
      </w:r>
      <w:r>
        <w:fldChar w:fldCharType="separate"/>
      </w:r>
      <w:r>
        <w:rPr>
          <w:rFonts w:hint="eastAsia" w:ascii="黑体" w:hAnsi="黑体" w:cs="黑体"/>
          <w:szCs w:val="21"/>
        </w:rPr>
        <w:t>6.2  数据核查试验</w:t>
      </w:r>
      <w:r>
        <w:tab/>
      </w:r>
      <w:r>
        <w:fldChar w:fldCharType="begin"/>
      </w:r>
      <w:r>
        <w:instrText xml:space="preserve"> PAGEREF _Toc21701 \h </w:instrText>
      </w:r>
      <w:r>
        <w:fldChar w:fldCharType="separate"/>
      </w:r>
      <w:r>
        <w:t>- 7 -</w:t>
      </w:r>
      <w:r>
        <w:fldChar w:fldCharType="end"/>
      </w:r>
      <w:r>
        <w:fldChar w:fldCharType="end"/>
      </w:r>
    </w:p>
    <w:p w14:paraId="038EF759">
      <w:pPr>
        <w:pStyle w:val="15"/>
        <w:tabs>
          <w:tab w:val="right" w:leader="dot" w:pos="8844"/>
        </w:tabs>
      </w:pPr>
      <w:r>
        <w:fldChar w:fldCharType="begin"/>
      </w:r>
      <w:r>
        <w:instrText xml:space="preserve"> HYPERLINK \l "_Toc13518" </w:instrText>
      </w:r>
      <w:r>
        <w:fldChar w:fldCharType="separate"/>
      </w:r>
      <w:r>
        <w:rPr>
          <w:rFonts w:hint="eastAsia" w:ascii="黑体" w:hAnsi="黑体" w:cs="黑体"/>
          <w:szCs w:val="21"/>
        </w:rPr>
        <w:t>6.3  计量校准</w:t>
      </w:r>
      <w:r>
        <w:tab/>
      </w:r>
      <w:r>
        <w:fldChar w:fldCharType="begin"/>
      </w:r>
      <w:r>
        <w:instrText xml:space="preserve"> PAGEREF _Toc13518 \h </w:instrText>
      </w:r>
      <w:r>
        <w:fldChar w:fldCharType="separate"/>
      </w:r>
      <w:r>
        <w:t>- 7 -</w:t>
      </w:r>
      <w:r>
        <w:fldChar w:fldCharType="end"/>
      </w:r>
      <w:r>
        <w:fldChar w:fldCharType="end"/>
      </w:r>
    </w:p>
    <w:p w14:paraId="420DA7AF">
      <w:pPr>
        <w:pStyle w:val="14"/>
        <w:tabs>
          <w:tab w:val="right" w:leader="dot" w:pos="8844"/>
        </w:tabs>
      </w:pPr>
      <w:r>
        <w:fldChar w:fldCharType="begin"/>
      </w:r>
      <w:r>
        <w:instrText xml:space="preserve"> HYPERLINK \l "_Toc20919" </w:instrText>
      </w:r>
      <w:r>
        <w:fldChar w:fldCharType="separate"/>
      </w:r>
      <w:r>
        <w:rPr>
          <w:rFonts w:hint="eastAsia" w:ascii="黑体" w:hAnsi="黑体" w:eastAsia="黑体" w:cs="黑体"/>
          <w:szCs w:val="21"/>
        </w:rPr>
        <w:t>7  检验规则</w:t>
      </w:r>
      <w:r>
        <w:tab/>
      </w:r>
      <w:r>
        <w:fldChar w:fldCharType="begin"/>
      </w:r>
      <w:r>
        <w:instrText xml:space="preserve"> PAGEREF _Toc20919 \h </w:instrText>
      </w:r>
      <w:r>
        <w:fldChar w:fldCharType="separate"/>
      </w:r>
      <w:r>
        <w:t>- 7 -</w:t>
      </w:r>
      <w:r>
        <w:fldChar w:fldCharType="end"/>
      </w:r>
      <w:r>
        <w:fldChar w:fldCharType="end"/>
      </w:r>
    </w:p>
    <w:p w14:paraId="67B05506">
      <w:pPr>
        <w:pStyle w:val="15"/>
        <w:tabs>
          <w:tab w:val="right" w:leader="dot" w:pos="8844"/>
        </w:tabs>
      </w:pPr>
      <w:r>
        <w:fldChar w:fldCharType="begin"/>
      </w:r>
      <w:r>
        <w:instrText xml:space="preserve"> HYPERLINK \l "_Toc17500" </w:instrText>
      </w:r>
      <w:r>
        <w:fldChar w:fldCharType="separate"/>
      </w:r>
      <w:r>
        <w:rPr>
          <w:rFonts w:hint="eastAsia" w:ascii="黑体" w:hAnsi="黑体" w:cs="黑体"/>
          <w:szCs w:val="21"/>
        </w:rPr>
        <w:t>7.1  出厂检验</w:t>
      </w:r>
      <w:r>
        <w:tab/>
      </w:r>
      <w:r>
        <w:fldChar w:fldCharType="begin"/>
      </w:r>
      <w:r>
        <w:instrText xml:space="preserve"> PAGEREF _Toc17500 \h </w:instrText>
      </w:r>
      <w:r>
        <w:fldChar w:fldCharType="separate"/>
      </w:r>
      <w:r>
        <w:t>- 7 -</w:t>
      </w:r>
      <w:r>
        <w:fldChar w:fldCharType="end"/>
      </w:r>
      <w:r>
        <w:fldChar w:fldCharType="end"/>
      </w:r>
    </w:p>
    <w:p w14:paraId="14CABF09">
      <w:pPr>
        <w:pStyle w:val="15"/>
        <w:tabs>
          <w:tab w:val="right" w:leader="dot" w:pos="8844"/>
        </w:tabs>
      </w:pPr>
      <w:r>
        <w:fldChar w:fldCharType="begin"/>
      </w:r>
      <w:r>
        <w:instrText xml:space="preserve"> HYPERLINK \l "_Toc20222" </w:instrText>
      </w:r>
      <w:r>
        <w:fldChar w:fldCharType="separate"/>
      </w:r>
      <w:r>
        <w:rPr>
          <w:rFonts w:hint="eastAsia" w:ascii="黑体" w:hAnsi="黑体" w:cs="黑体"/>
          <w:szCs w:val="21"/>
        </w:rPr>
        <w:t>7.2  型式检验</w:t>
      </w:r>
      <w:r>
        <w:tab/>
      </w:r>
      <w:r>
        <w:fldChar w:fldCharType="begin"/>
      </w:r>
      <w:r>
        <w:instrText xml:space="preserve"> PAGEREF _Toc20222 \h </w:instrText>
      </w:r>
      <w:r>
        <w:fldChar w:fldCharType="separate"/>
      </w:r>
      <w:r>
        <w:t>- 7 -</w:t>
      </w:r>
      <w:r>
        <w:fldChar w:fldCharType="end"/>
      </w:r>
      <w:r>
        <w:fldChar w:fldCharType="end"/>
      </w:r>
    </w:p>
    <w:p w14:paraId="568CAD1D">
      <w:pPr>
        <w:pStyle w:val="14"/>
        <w:tabs>
          <w:tab w:val="right" w:leader="dot" w:pos="8844"/>
        </w:tabs>
      </w:pPr>
      <w:r>
        <w:fldChar w:fldCharType="begin"/>
      </w:r>
      <w:r>
        <w:instrText xml:space="preserve"> HYPERLINK \l "_Toc2902" </w:instrText>
      </w:r>
      <w:r>
        <w:fldChar w:fldCharType="separate"/>
      </w:r>
      <w:r>
        <w:rPr>
          <w:rFonts w:hint="eastAsia" w:ascii="黑体" w:hAnsi="黑体" w:eastAsia="黑体" w:cs="黑体"/>
          <w:szCs w:val="21"/>
        </w:rPr>
        <w:t>8  标志与包装</w:t>
      </w:r>
      <w:r>
        <w:tab/>
      </w:r>
      <w:r>
        <w:fldChar w:fldCharType="begin"/>
      </w:r>
      <w:r>
        <w:instrText xml:space="preserve"> PAGEREF _Toc2902 \h </w:instrText>
      </w:r>
      <w:r>
        <w:fldChar w:fldCharType="separate"/>
      </w:r>
      <w:r>
        <w:t>- 8 -</w:t>
      </w:r>
      <w:r>
        <w:fldChar w:fldCharType="end"/>
      </w:r>
      <w:r>
        <w:fldChar w:fldCharType="end"/>
      </w:r>
    </w:p>
    <w:p w14:paraId="2DC5D12A">
      <w:pPr>
        <w:pStyle w:val="15"/>
        <w:tabs>
          <w:tab w:val="right" w:leader="dot" w:pos="8844"/>
        </w:tabs>
      </w:pPr>
      <w:r>
        <w:fldChar w:fldCharType="begin"/>
      </w:r>
      <w:r>
        <w:instrText xml:space="preserve"> HYPERLINK \l "_Toc30145" </w:instrText>
      </w:r>
      <w:r>
        <w:fldChar w:fldCharType="separate"/>
      </w:r>
      <w:r>
        <w:rPr>
          <w:rFonts w:hint="eastAsia" w:ascii="黑体" w:hAnsi="黑体" w:cs="黑体"/>
          <w:szCs w:val="21"/>
        </w:rPr>
        <w:t>8.1  标志</w:t>
      </w:r>
      <w:r>
        <w:tab/>
      </w:r>
      <w:r>
        <w:fldChar w:fldCharType="begin"/>
      </w:r>
      <w:r>
        <w:instrText xml:space="preserve"> PAGEREF _Toc30145 \h </w:instrText>
      </w:r>
      <w:r>
        <w:fldChar w:fldCharType="separate"/>
      </w:r>
      <w:r>
        <w:t>- 8 -</w:t>
      </w:r>
      <w:r>
        <w:fldChar w:fldCharType="end"/>
      </w:r>
      <w:r>
        <w:fldChar w:fldCharType="end"/>
      </w:r>
    </w:p>
    <w:p w14:paraId="3A8112B2">
      <w:pPr>
        <w:pStyle w:val="15"/>
        <w:tabs>
          <w:tab w:val="right" w:leader="dot" w:pos="8844"/>
        </w:tabs>
      </w:pPr>
      <w:r>
        <w:fldChar w:fldCharType="begin"/>
      </w:r>
      <w:r>
        <w:instrText xml:space="preserve"> HYPERLINK \l "_Toc31641" </w:instrText>
      </w:r>
      <w:r>
        <w:fldChar w:fldCharType="separate"/>
      </w:r>
      <w:r>
        <w:rPr>
          <w:rFonts w:hint="eastAsia" w:ascii="黑体" w:hAnsi="黑体" w:cs="黑体"/>
          <w:szCs w:val="21"/>
        </w:rPr>
        <w:t>8.2  包装</w:t>
      </w:r>
      <w:r>
        <w:tab/>
      </w:r>
      <w:r>
        <w:fldChar w:fldCharType="begin"/>
      </w:r>
      <w:r>
        <w:instrText xml:space="preserve"> PAGEREF _Toc31641 \h </w:instrText>
      </w:r>
      <w:r>
        <w:fldChar w:fldCharType="separate"/>
      </w:r>
      <w:r>
        <w:t>- 8 -</w:t>
      </w:r>
      <w:r>
        <w:fldChar w:fldCharType="end"/>
      </w:r>
      <w:r>
        <w:fldChar w:fldCharType="end"/>
      </w:r>
    </w:p>
    <w:p w14:paraId="714112EF">
      <w:pPr>
        <w:pStyle w:val="14"/>
        <w:tabs>
          <w:tab w:val="right" w:leader="dot" w:pos="8844"/>
        </w:tabs>
      </w:pPr>
      <w:r>
        <w:fldChar w:fldCharType="begin"/>
      </w:r>
      <w:r>
        <w:instrText xml:space="preserve"> HYPERLINK \l "_Toc28788" </w:instrText>
      </w:r>
      <w:r>
        <w:fldChar w:fldCharType="separate"/>
      </w:r>
      <w:r>
        <w:rPr>
          <w:rFonts w:hint="eastAsia" w:ascii="黑体" w:hAnsi="黑体" w:eastAsia="黑体" w:cs="黑体"/>
          <w:szCs w:val="21"/>
        </w:rPr>
        <w:t>附录A（资料性）水泥胶砂强度智能检测试验系统示意图</w:t>
      </w:r>
      <w:r>
        <w:tab/>
      </w:r>
      <w:r>
        <w:fldChar w:fldCharType="begin"/>
      </w:r>
      <w:r>
        <w:instrText xml:space="preserve"> PAGEREF _Toc28788 \h </w:instrText>
      </w:r>
      <w:r>
        <w:fldChar w:fldCharType="separate"/>
      </w:r>
      <w:r>
        <w:t>- 9 -</w:t>
      </w:r>
      <w:r>
        <w:fldChar w:fldCharType="end"/>
      </w:r>
      <w:r>
        <w:fldChar w:fldCharType="end"/>
      </w:r>
    </w:p>
    <w:p w14:paraId="60A704E4">
      <w:pPr>
        <w:tabs>
          <w:tab w:val="right" w:leader="dot" w:pos="8844"/>
        </w:tabs>
        <w:spacing w:line="360" w:lineRule="auto"/>
        <w:jc w:val="left"/>
        <w:rPr>
          <w:rFonts w:hint="eastAsia" w:ascii="宋体" w:hAnsi="宋体" w:cs="宋体"/>
          <w:b/>
          <w:kern w:val="44"/>
          <w:sz w:val="24"/>
        </w:rPr>
      </w:pPr>
      <w:r>
        <w:rPr>
          <w:rFonts w:hint="eastAsia" w:ascii="宋体" w:hAnsi="宋体" w:cs="宋体"/>
          <w:bCs/>
          <w:szCs w:val="21"/>
        </w:rPr>
        <w:fldChar w:fldCharType="end"/>
      </w:r>
    </w:p>
    <w:p w14:paraId="22F32E01">
      <w:pPr>
        <w:spacing w:line="360" w:lineRule="auto"/>
        <w:jc w:val="center"/>
      </w:pPr>
    </w:p>
    <w:p w14:paraId="6F60DACD">
      <w:pPr>
        <w:spacing w:line="360" w:lineRule="auto"/>
        <w:jc w:val="center"/>
      </w:pPr>
    </w:p>
    <w:p w14:paraId="77733254">
      <w:pPr>
        <w:spacing w:line="360" w:lineRule="auto"/>
        <w:jc w:val="center"/>
      </w:pPr>
    </w:p>
    <w:p w14:paraId="1F27A35C">
      <w:pPr>
        <w:spacing w:line="360" w:lineRule="auto"/>
        <w:jc w:val="right"/>
      </w:pPr>
    </w:p>
    <w:p w14:paraId="6276268E">
      <w:pPr>
        <w:tabs>
          <w:tab w:val="left" w:pos="3192"/>
        </w:tabs>
        <w:spacing w:line="360" w:lineRule="auto"/>
        <w:jc w:val="left"/>
        <w:sectPr>
          <w:footerReference r:id="rId4" w:type="default"/>
          <w:pgSz w:w="11906" w:h="16838"/>
          <w:pgMar w:top="1440" w:right="1531" w:bottom="1440" w:left="1531" w:header="851" w:footer="992" w:gutter="0"/>
          <w:pgNumType w:fmt="upperRoman" w:start="1"/>
          <w:cols w:space="425" w:num="1"/>
          <w:docGrid w:linePitch="312" w:charSpace="0"/>
        </w:sectPr>
      </w:pPr>
      <w:r>
        <w:rPr>
          <w:rFonts w:hint="eastAsia"/>
        </w:rPr>
        <w:tab/>
      </w:r>
    </w:p>
    <w:bookmarkEnd w:id="66"/>
    <w:bookmarkEnd w:id="67"/>
    <w:p w14:paraId="633DD929">
      <w:pPr>
        <w:pStyle w:val="2"/>
        <w:spacing w:line="360" w:lineRule="auto"/>
        <w:jc w:val="center"/>
        <w:rPr>
          <w:rFonts w:hint="eastAsia" w:ascii="宋体" w:hAnsi="宋体" w:cs="宋体"/>
          <w:sz w:val="30"/>
          <w:szCs w:val="30"/>
        </w:rPr>
      </w:pPr>
      <w:bookmarkStart w:id="68" w:name="_Toc8792"/>
      <w:bookmarkStart w:id="69" w:name="_Toc13894"/>
      <w:bookmarkStart w:id="70" w:name="_Toc32754"/>
      <w:bookmarkStart w:id="71" w:name="_Toc18454"/>
      <w:bookmarkStart w:id="72" w:name="_Toc31374"/>
      <w:bookmarkStart w:id="73" w:name="_Toc3079"/>
      <w:bookmarkStart w:id="74" w:name="_Toc29708"/>
      <w:bookmarkStart w:id="75" w:name="_Toc4907"/>
      <w:bookmarkStart w:id="76" w:name="_Toc1715"/>
      <w:bookmarkStart w:id="77" w:name="_Toc2352"/>
      <w:bookmarkStart w:id="78" w:name="_Toc16585"/>
      <w:bookmarkStart w:id="79" w:name="_Toc20249"/>
      <w:bookmarkStart w:id="80" w:name="_Toc14917"/>
      <w:bookmarkStart w:id="81" w:name="_Toc16866"/>
      <w:bookmarkStart w:id="82" w:name="_Toc25124"/>
      <w:bookmarkStart w:id="83" w:name="_Toc29460"/>
      <w:bookmarkStart w:id="84" w:name="_Toc27294"/>
      <w:bookmarkStart w:id="85" w:name="_Toc29243"/>
      <w:bookmarkStart w:id="86" w:name="_Toc7336"/>
      <w:bookmarkStart w:id="87" w:name="_Toc20353"/>
      <w:bookmarkStart w:id="88" w:name="_Toc19426"/>
      <w:bookmarkStart w:id="89" w:name="_Toc22677"/>
      <w:bookmarkStart w:id="90" w:name="_Toc26193"/>
      <w:bookmarkStart w:id="91" w:name="_Toc9212"/>
      <w:bookmarkStart w:id="92" w:name="_Toc17768"/>
      <w:bookmarkStart w:id="93" w:name="_Toc5493"/>
      <w:r>
        <w:rPr>
          <w:rFonts w:hint="eastAsia" w:ascii="黑体" w:hAnsi="黑体" w:eastAsia="黑体" w:cs="黑体"/>
          <w:sz w:val="32"/>
          <w:szCs w:val="32"/>
        </w:rPr>
        <w:t>前言</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385261E">
      <w:pPr>
        <w:spacing w:line="360" w:lineRule="auto"/>
        <w:ind w:firstLine="420" w:firstLineChars="200"/>
        <w:rPr>
          <w:rFonts w:hint="eastAsia" w:ascii="宋体" w:hAnsi="宋体" w:cs="宋体"/>
          <w:szCs w:val="21"/>
        </w:rPr>
      </w:pPr>
      <w:r>
        <w:rPr>
          <w:rFonts w:hint="eastAsia" w:ascii="宋体" w:hAnsi="宋体" w:cs="宋体"/>
          <w:szCs w:val="21"/>
        </w:rPr>
        <w:t>本文件按照GB/T 1.1-2020《标准化工作导则第1部分：标准化文件的结构和起草规则》的规定起草。</w:t>
      </w:r>
    </w:p>
    <w:p w14:paraId="67A60347">
      <w:pPr>
        <w:spacing w:line="360" w:lineRule="auto"/>
        <w:ind w:firstLine="420" w:firstLineChars="200"/>
        <w:rPr>
          <w:rFonts w:hint="eastAsia" w:ascii="宋体" w:hAnsi="宋体" w:cs="宋体"/>
          <w:szCs w:val="21"/>
        </w:rPr>
      </w:pPr>
      <w:r>
        <w:rPr>
          <w:rFonts w:hint="eastAsia" w:ascii="宋体" w:hAnsi="宋体" w:cs="宋体"/>
          <w:szCs w:val="21"/>
        </w:rPr>
        <w:t>本文件是按中国工程建设标准化协会《关于印发&lt;2023年第二批协会标准制订、修订计划&gt;的通知》（建标协字[2023]50号）的要求制定。</w:t>
      </w:r>
    </w:p>
    <w:p w14:paraId="2C61543B">
      <w:pPr>
        <w:spacing w:line="360" w:lineRule="auto"/>
        <w:ind w:firstLine="420" w:firstLineChars="200"/>
        <w:rPr>
          <w:rFonts w:hint="eastAsia" w:ascii="宋体" w:hAnsi="宋体" w:cs="宋体"/>
          <w:szCs w:val="21"/>
        </w:rPr>
      </w:pPr>
      <w:r>
        <w:rPr>
          <w:rFonts w:hint="eastAsia" w:ascii="宋体" w:hAnsi="宋体" w:cs="宋体"/>
          <w:szCs w:val="21"/>
        </w:rPr>
        <w:t>请注意本文件的某些内容可能涉及专利，本文件的发布机构不承担识别专利的责任。</w:t>
      </w:r>
    </w:p>
    <w:p w14:paraId="0DD9AA9C">
      <w:pPr>
        <w:spacing w:line="360" w:lineRule="auto"/>
        <w:ind w:firstLine="420" w:firstLineChars="200"/>
        <w:rPr>
          <w:rFonts w:hint="eastAsia" w:ascii="宋体" w:hAnsi="宋体" w:cs="宋体"/>
          <w:szCs w:val="21"/>
        </w:rPr>
      </w:pPr>
      <w:r>
        <w:rPr>
          <w:rFonts w:hint="eastAsia" w:ascii="宋体" w:hAnsi="宋体" w:cs="宋体"/>
          <w:szCs w:val="21"/>
        </w:rPr>
        <w:t>本文件由中国工程建设标准化协会提出。</w:t>
      </w:r>
    </w:p>
    <w:p w14:paraId="5036824A">
      <w:pPr>
        <w:spacing w:line="360" w:lineRule="auto"/>
        <w:ind w:firstLine="420" w:firstLineChars="200"/>
        <w:rPr>
          <w:rFonts w:hint="eastAsia" w:ascii="宋体" w:hAnsi="宋体" w:cs="宋体"/>
          <w:szCs w:val="21"/>
        </w:rPr>
      </w:pPr>
      <w:r>
        <w:rPr>
          <w:rFonts w:hint="eastAsia" w:ascii="宋体" w:hAnsi="宋体" w:cs="宋体"/>
          <w:szCs w:val="21"/>
        </w:rPr>
        <w:t>本文件由中国工程建设标准化协会检测与试验专业委员会归口。</w:t>
      </w:r>
    </w:p>
    <w:p w14:paraId="3F85E0F8">
      <w:pPr>
        <w:spacing w:line="360" w:lineRule="auto"/>
        <w:ind w:firstLine="420" w:firstLineChars="200"/>
        <w:rPr>
          <w:rFonts w:hint="eastAsia" w:ascii="宋体" w:hAnsi="宋体" w:cs="宋体"/>
          <w:szCs w:val="21"/>
        </w:rPr>
      </w:pPr>
      <w:r>
        <w:rPr>
          <w:rFonts w:hint="eastAsia" w:ascii="宋体" w:hAnsi="宋体" w:cs="宋体"/>
          <w:szCs w:val="21"/>
        </w:rPr>
        <w:t>本文件负责起草单位：建研院检测中心有限公司、</w:t>
      </w:r>
      <w:r>
        <w:rPr>
          <w:rFonts w:hint="eastAsia" w:ascii="宋体" w:hAnsi="宋体" w:cs="宋体"/>
          <w:szCs w:val="21"/>
          <w:lang w:bidi="ar"/>
        </w:rPr>
        <w:t>中</w:t>
      </w:r>
      <w:r>
        <w:rPr>
          <w:rFonts w:hint="eastAsia" w:ascii="宋体" w:hAnsi="宋体" w:cs="宋体"/>
          <w:szCs w:val="21"/>
        </w:rPr>
        <w:t>钢集团郑州金属制品研究院股份有限公司。</w:t>
      </w:r>
    </w:p>
    <w:p w14:paraId="5A36D7EC">
      <w:pPr>
        <w:spacing w:line="360" w:lineRule="auto"/>
        <w:ind w:firstLine="420" w:firstLineChars="200"/>
        <w:rPr>
          <w:rFonts w:hint="eastAsia" w:ascii="宋体" w:hAnsi="宋体" w:cs="宋体"/>
          <w:szCs w:val="21"/>
        </w:rPr>
      </w:pPr>
      <w:r>
        <w:rPr>
          <w:rFonts w:hint="eastAsia" w:ascii="宋体" w:hAnsi="宋体" w:cs="宋体"/>
          <w:szCs w:val="21"/>
        </w:rPr>
        <w:t xml:space="preserve">本文件参加起草单位：  </w:t>
      </w:r>
    </w:p>
    <w:p w14:paraId="2CA733BB">
      <w:pPr>
        <w:spacing w:line="360" w:lineRule="auto"/>
        <w:ind w:firstLine="420" w:firstLineChars="200"/>
        <w:rPr>
          <w:rFonts w:hint="eastAsia" w:ascii="宋体" w:hAnsi="宋体" w:cs="宋体"/>
          <w:szCs w:val="21"/>
        </w:rPr>
      </w:pPr>
      <w:r>
        <w:rPr>
          <w:rFonts w:hint="eastAsia" w:ascii="宋体" w:hAnsi="宋体" w:cs="宋体"/>
          <w:szCs w:val="21"/>
        </w:rPr>
        <w:t>本文件主要起草人：</w:t>
      </w:r>
      <w:r>
        <w:rPr>
          <w:rFonts w:hint="eastAsia"/>
        </w:rPr>
        <w:t>李文婷 徐铜鑫</w:t>
      </w:r>
    </w:p>
    <w:p w14:paraId="52316F64">
      <w:pPr>
        <w:spacing w:line="360" w:lineRule="auto"/>
        <w:ind w:firstLine="420" w:firstLineChars="200"/>
        <w:rPr>
          <w:rFonts w:hint="eastAsia" w:ascii="宋体" w:hAnsi="宋体" w:cs="宋体"/>
          <w:szCs w:val="21"/>
        </w:rPr>
      </w:pPr>
      <w:r>
        <w:rPr>
          <w:rFonts w:hint="eastAsia" w:ascii="宋体" w:hAnsi="宋体" w:cs="宋体"/>
          <w:szCs w:val="21"/>
        </w:rPr>
        <w:t>本文件主要审查人：</w:t>
      </w:r>
    </w:p>
    <w:p w14:paraId="696EA3BF">
      <w:pPr>
        <w:widowControl/>
        <w:spacing w:before="120" w:after="120" w:line="360" w:lineRule="auto"/>
        <w:ind w:firstLine="480" w:firstLineChars="200"/>
        <w:jc w:val="left"/>
        <w:rPr>
          <w:sz w:val="24"/>
        </w:rPr>
      </w:pPr>
    </w:p>
    <w:p w14:paraId="18AA5603">
      <w:pPr>
        <w:rPr>
          <w:sz w:val="24"/>
        </w:rPr>
      </w:pPr>
    </w:p>
    <w:p w14:paraId="56B758D9">
      <w:pPr>
        <w:rPr>
          <w:sz w:val="24"/>
        </w:rPr>
      </w:pPr>
    </w:p>
    <w:p w14:paraId="656AF1A9">
      <w:pPr>
        <w:rPr>
          <w:sz w:val="24"/>
        </w:rPr>
      </w:pPr>
    </w:p>
    <w:p w14:paraId="07D02B73">
      <w:pPr>
        <w:rPr>
          <w:sz w:val="24"/>
        </w:rPr>
      </w:pPr>
    </w:p>
    <w:p w14:paraId="7237E83C">
      <w:pPr>
        <w:rPr>
          <w:sz w:val="24"/>
        </w:rPr>
      </w:pPr>
    </w:p>
    <w:p w14:paraId="6FED8897">
      <w:pPr>
        <w:rPr>
          <w:sz w:val="24"/>
        </w:rPr>
      </w:pPr>
    </w:p>
    <w:p w14:paraId="1C242A32">
      <w:pPr>
        <w:rPr>
          <w:sz w:val="24"/>
        </w:rPr>
      </w:pPr>
    </w:p>
    <w:p w14:paraId="31492946">
      <w:pPr>
        <w:rPr>
          <w:sz w:val="24"/>
        </w:rPr>
      </w:pPr>
    </w:p>
    <w:p w14:paraId="5795B948">
      <w:pPr>
        <w:rPr>
          <w:sz w:val="24"/>
        </w:rPr>
      </w:pPr>
    </w:p>
    <w:p w14:paraId="6FC7739E">
      <w:pPr>
        <w:rPr>
          <w:sz w:val="24"/>
        </w:rPr>
      </w:pPr>
    </w:p>
    <w:p w14:paraId="380959DF">
      <w:pPr>
        <w:rPr>
          <w:sz w:val="24"/>
        </w:rPr>
      </w:pPr>
    </w:p>
    <w:p w14:paraId="13B05411">
      <w:pPr>
        <w:rPr>
          <w:sz w:val="24"/>
        </w:rPr>
      </w:pPr>
    </w:p>
    <w:p w14:paraId="5BCBD426">
      <w:pPr>
        <w:rPr>
          <w:sz w:val="24"/>
        </w:rPr>
      </w:pPr>
    </w:p>
    <w:p w14:paraId="280ED8A9">
      <w:pPr>
        <w:rPr>
          <w:sz w:val="24"/>
        </w:rPr>
      </w:pPr>
    </w:p>
    <w:p w14:paraId="15AEC08D">
      <w:pPr>
        <w:rPr>
          <w:sz w:val="24"/>
        </w:rPr>
      </w:pPr>
    </w:p>
    <w:p w14:paraId="00EC8B98">
      <w:pPr>
        <w:rPr>
          <w:sz w:val="24"/>
        </w:rPr>
      </w:pPr>
    </w:p>
    <w:p w14:paraId="6678FC67">
      <w:pPr>
        <w:rPr>
          <w:sz w:val="24"/>
        </w:rPr>
      </w:pPr>
    </w:p>
    <w:p w14:paraId="4A444A95">
      <w:pPr>
        <w:rPr>
          <w:sz w:val="24"/>
        </w:rPr>
      </w:pPr>
    </w:p>
    <w:p w14:paraId="3A5E5EEC">
      <w:pPr>
        <w:rPr>
          <w:sz w:val="24"/>
        </w:rPr>
      </w:pPr>
    </w:p>
    <w:p w14:paraId="24D40306">
      <w:pPr>
        <w:pStyle w:val="2"/>
        <w:spacing w:before="120" w:after="120" w:line="360" w:lineRule="auto"/>
        <w:jc w:val="center"/>
        <w:rPr>
          <w:rFonts w:hint="eastAsia" w:ascii="宋体" w:hAnsi="宋体" w:cs="宋体"/>
          <w:kern w:val="0"/>
          <w:sz w:val="30"/>
          <w:szCs w:val="30"/>
          <w:lang w:bidi="ar"/>
        </w:rPr>
        <w:sectPr>
          <w:footerReference r:id="rId5" w:type="default"/>
          <w:pgSz w:w="11906" w:h="16838"/>
          <w:pgMar w:top="1440" w:right="1531" w:bottom="1440" w:left="1531" w:header="851" w:footer="992" w:gutter="0"/>
          <w:pgNumType w:fmt="upperRoman" w:start="2"/>
          <w:cols w:space="425" w:num="1"/>
          <w:docGrid w:linePitch="312" w:charSpace="0"/>
        </w:sectPr>
      </w:pPr>
      <w:bookmarkStart w:id="94" w:name="_Toc1534"/>
      <w:bookmarkStart w:id="95" w:name="_Toc6958"/>
      <w:bookmarkStart w:id="96" w:name="_Toc7000"/>
    </w:p>
    <w:p w14:paraId="0868DBF9">
      <w:pPr>
        <w:pStyle w:val="4"/>
        <w:jc w:val="center"/>
        <w:rPr>
          <w:rFonts w:hint="eastAsia" w:ascii="宋体" w:hAnsi="宋体" w:cs="宋体"/>
          <w:kern w:val="0"/>
          <w:lang w:bidi="ar"/>
        </w:rPr>
      </w:pPr>
      <w:bookmarkStart w:id="97" w:name="_Toc32336"/>
      <w:bookmarkStart w:id="98" w:name="_Toc32554"/>
      <w:bookmarkStart w:id="99" w:name="_Toc16350"/>
      <w:bookmarkStart w:id="100" w:name="_Toc32285"/>
      <w:r>
        <w:rPr>
          <w:rFonts w:hint="eastAsia" w:ascii="黑体" w:hAnsi="黑体" w:eastAsia="黑体" w:cs="黑体"/>
          <w:kern w:val="0"/>
          <w:lang w:bidi="ar"/>
        </w:rPr>
        <w:t>水泥胶砂强度智能检测试验系统</w:t>
      </w:r>
      <w:bookmarkEnd w:id="97"/>
      <w:bookmarkEnd w:id="98"/>
    </w:p>
    <w:p w14:paraId="4C3E4DE6">
      <w:pPr>
        <w:pStyle w:val="2"/>
        <w:spacing w:before="120" w:after="120" w:line="360" w:lineRule="auto"/>
        <w:rPr>
          <w:rFonts w:hint="eastAsia" w:ascii="黑体" w:hAnsi="黑体" w:eastAsia="黑体" w:cs="黑体"/>
          <w:sz w:val="21"/>
          <w:szCs w:val="21"/>
        </w:rPr>
      </w:pPr>
      <w:bookmarkStart w:id="101" w:name="_Toc16702"/>
      <w:bookmarkStart w:id="102" w:name="_Toc31056"/>
      <w:bookmarkStart w:id="103" w:name="_Toc680"/>
      <w:bookmarkStart w:id="104" w:name="_Toc12197"/>
      <w:bookmarkStart w:id="105" w:name="_Toc29456"/>
      <w:bookmarkStart w:id="106" w:name="_Toc20567"/>
      <w:bookmarkStart w:id="107" w:name="_Toc27936"/>
      <w:bookmarkStart w:id="108" w:name="_Toc14456"/>
      <w:bookmarkStart w:id="109" w:name="_Toc4160"/>
      <w:bookmarkStart w:id="110" w:name="_Toc17896"/>
      <w:bookmarkStart w:id="111" w:name="_Toc3658"/>
      <w:bookmarkStart w:id="112" w:name="_Toc11130"/>
      <w:bookmarkStart w:id="113" w:name="_Toc744"/>
      <w:bookmarkStart w:id="114" w:name="_Toc7838"/>
      <w:bookmarkStart w:id="115" w:name="_Toc11934"/>
      <w:bookmarkStart w:id="116" w:name="_Toc17944"/>
      <w:bookmarkStart w:id="117" w:name="_Toc10135"/>
      <w:bookmarkStart w:id="118" w:name="_Toc3822"/>
      <w:bookmarkStart w:id="119" w:name="_Toc14327"/>
      <w:bookmarkStart w:id="120" w:name="_Toc11192"/>
      <w:r>
        <w:rPr>
          <w:rFonts w:hint="eastAsia" w:ascii="黑体" w:hAnsi="黑体" w:eastAsia="黑体" w:cs="黑体"/>
          <w:kern w:val="0"/>
          <w:sz w:val="21"/>
          <w:szCs w:val="21"/>
          <w:lang w:bidi="ar"/>
        </w:rPr>
        <w:t>1  范</w:t>
      </w:r>
      <w:bookmarkEnd w:id="90"/>
      <w:bookmarkEnd w:id="91"/>
      <w:bookmarkEnd w:id="92"/>
      <w:bookmarkEnd w:id="93"/>
      <w:bookmarkEnd w:id="94"/>
      <w:bookmarkEnd w:id="95"/>
      <w:bookmarkEnd w:id="96"/>
      <w:r>
        <w:rPr>
          <w:rFonts w:hint="eastAsia" w:ascii="黑体" w:hAnsi="黑体" w:eastAsia="黑体" w:cs="黑体"/>
          <w:kern w:val="0"/>
          <w:sz w:val="21"/>
          <w:szCs w:val="21"/>
          <w:lang w:bidi="ar"/>
        </w:rPr>
        <w:t>围</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50F7FF5">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本文件规定了水泥胶砂强度智能检测试验系统的系统构成、技术要求、</w:t>
      </w:r>
      <w:r>
        <w:rPr>
          <w:rFonts w:ascii="宋体" w:hAnsi="宋体" w:cs="宋体"/>
          <w:kern w:val="0"/>
          <w:szCs w:val="21"/>
          <w:lang w:bidi="ar"/>
        </w:rPr>
        <w:t>检验方法</w:t>
      </w:r>
      <w:r>
        <w:rPr>
          <w:rFonts w:hint="eastAsia" w:ascii="宋体" w:hAnsi="宋体" w:cs="宋体"/>
          <w:kern w:val="0"/>
          <w:szCs w:val="21"/>
          <w:lang w:bidi="ar"/>
        </w:rPr>
        <w:t>、检验规则、标志与包装。</w:t>
      </w:r>
    </w:p>
    <w:p w14:paraId="1139F0C0">
      <w:pPr>
        <w:spacing w:line="360" w:lineRule="auto"/>
        <w:ind w:firstLine="420" w:firstLineChars="200"/>
        <w:rPr>
          <w:rFonts w:hint="eastAsia" w:ascii="宋体" w:hAnsi="宋体" w:cs="宋体"/>
          <w:szCs w:val="21"/>
        </w:rPr>
      </w:pPr>
      <w:r>
        <w:rPr>
          <w:rFonts w:hint="eastAsia" w:ascii="宋体" w:hAnsi="宋体" w:cs="宋体"/>
          <w:szCs w:val="21"/>
        </w:rPr>
        <w:t>本文件适用于各类建设工程中水泥胶砂强度的智能化试验检测，其他胶凝材料的强度检测可参照使用本文件。</w:t>
      </w:r>
    </w:p>
    <w:p w14:paraId="026090BC">
      <w:pPr>
        <w:pStyle w:val="2"/>
        <w:spacing w:before="120" w:after="120" w:line="360" w:lineRule="auto"/>
        <w:jc w:val="left"/>
        <w:rPr>
          <w:rFonts w:hint="eastAsia" w:ascii="黑体" w:hAnsi="黑体" w:eastAsia="黑体" w:cs="黑体"/>
          <w:kern w:val="0"/>
          <w:sz w:val="21"/>
          <w:szCs w:val="21"/>
          <w:lang w:bidi="ar"/>
        </w:rPr>
      </w:pPr>
      <w:bookmarkStart w:id="121" w:name="_Toc3654"/>
      <w:bookmarkStart w:id="122" w:name="_Toc17888"/>
      <w:bookmarkStart w:id="123" w:name="_Toc16196"/>
      <w:bookmarkStart w:id="124" w:name="_Toc15024"/>
      <w:bookmarkStart w:id="125" w:name="_Toc30644"/>
      <w:bookmarkStart w:id="126" w:name="_Toc24082"/>
      <w:bookmarkStart w:id="127" w:name="_Toc8698"/>
      <w:bookmarkStart w:id="128" w:name="_Toc22546"/>
      <w:bookmarkStart w:id="129" w:name="_Toc9266"/>
      <w:bookmarkStart w:id="130" w:name="_Toc28151"/>
      <w:bookmarkStart w:id="131" w:name="_Toc29314"/>
      <w:bookmarkStart w:id="132" w:name="_Toc24167"/>
      <w:bookmarkStart w:id="133" w:name="_Toc32143"/>
      <w:bookmarkStart w:id="134" w:name="_Toc6349"/>
      <w:bookmarkStart w:id="135" w:name="_Toc9808"/>
      <w:bookmarkStart w:id="136" w:name="_Toc20197"/>
      <w:bookmarkStart w:id="137" w:name="_Toc24342"/>
      <w:bookmarkStart w:id="138" w:name="_Toc2837"/>
      <w:bookmarkStart w:id="139" w:name="_Toc7286"/>
      <w:bookmarkStart w:id="140" w:name="_Toc8124"/>
      <w:bookmarkStart w:id="141" w:name="_Toc3926"/>
      <w:bookmarkStart w:id="142" w:name="_Toc1023"/>
      <w:bookmarkStart w:id="143" w:name="_Toc2111417791"/>
      <w:bookmarkStart w:id="144" w:name="_Toc30451"/>
      <w:bookmarkStart w:id="145" w:name="_Toc12468"/>
      <w:bookmarkStart w:id="146" w:name="_Toc21543"/>
      <w:bookmarkStart w:id="147" w:name="_Toc32089"/>
      <w:bookmarkStart w:id="148" w:name="_Hlk142053153"/>
      <w:r>
        <w:rPr>
          <w:rFonts w:hint="eastAsia" w:ascii="黑体" w:hAnsi="黑体" w:eastAsia="黑体" w:cs="黑体"/>
          <w:sz w:val="21"/>
          <w:szCs w:val="21"/>
        </w:rPr>
        <w:t>2  规范性</w:t>
      </w:r>
      <w:r>
        <w:rPr>
          <w:rFonts w:hint="eastAsia" w:ascii="黑体" w:hAnsi="黑体" w:eastAsia="黑体" w:cs="黑体"/>
          <w:kern w:val="0"/>
          <w:sz w:val="21"/>
          <w:szCs w:val="21"/>
          <w:lang w:bidi="ar"/>
        </w:rPr>
        <w:t>引用文件</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7977174">
      <w:pPr>
        <w:widowControl/>
        <w:spacing w:line="360" w:lineRule="auto"/>
        <w:ind w:firstLine="420" w:firstLineChars="200"/>
        <w:jc w:val="left"/>
        <w:rPr>
          <w:rFonts w:hint="eastAsia" w:ascii="宋体" w:hAnsi="宋体" w:cs="宋体"/>
          <w:szCs w:val="21"/>
        </w:rPr>
      </w:pPr>
      <w:r>
        <w:rPr>
          <w:rFonts w:hint="eastAsia" w:ascii="宋体" w:hAnsi="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5F64CC1">
      <w:pPr>
        <w:widowControl/>
        <w:adjustRightInd w:val="0"/>
        <w:snapToGrid w:val="0"/>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GB/T 20000.1标准化工作指南第1部分：标准化和相关活动的通用术语</w:t>
      </w:r>
    </w:p>
    <w:p w14:paraId="01C98787">
      <w:pPr>
        <w:widowControl/>
        <w:adjustRightInd w:val="0"/>
        <w:snapToGrid w:val="0"/>
        <w:spacing w:line="360" w:lineRule="auto"/>
        <w:ind w:firstLine="420" w:firstLineChars="200"/>
        <w:jc w:val="left"/>
        <w:rPr>
          <w:rFonts w:hint="eastAsia" w:ascii="宋体" w:hAnsi="宋体" w:cs="宋体"/>
          <w:kern w:val="0"/>
          <w:szCs w:val="21"/>
          <w:lang w:bidi="ar"/>
        </w:rPr>
      </w:pPr>
      <w:r>
        <w:rPr>
          <w:rFonts w:hint="eastAsia" w:ascii="宋体" w:hAnsi="宋体" w:cs="宋体"/>
          <w:kern w:val="0"/>
          <w:szCs w:val="21"/>
          <w:lang w:bidi="ar"/>
        </w:rPr>
        <w:t>GB 19659.4 工业自动化系统与集成开放系统应用集成框架第4部分基于以太网控制系统的参考描述</w:t>
      </w:r>
    </w:p>
    <w:p w14:paraId="02EBC7AD">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JC/T 724 水泥胶砂电动抗折试验机</w:t>
      </w:r>
    </w:p>
    <w:p w14:paraId="2906D126">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JC/T 960 水泥胶砂强度自动压力试验机</w:t>
      </w:r>
    </w:p>
    <w:p w14:paraId="150FC119">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GB/T 17671 水泥胶砂强度检验方法(ISO法)</w:t>
      </w:r>
    </w:p>
    <w:p w14:paraId="3F10281B">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JJG 30 通用卡尺检定规程</w:t>
      </w:r>
    </w:p>
    <w:p w14:paraId="1B41BD84">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JJG 475 电子式万能试验机检定规程</w:t>
      </w:r>
    </w:p>
    <w:p w14:paraId="265D4709">
      <w:pPr>
        <w:adjustRightInd w:val="0"/>
        <w:snapToGrid w:val="0"/>
        <w:ind w:firstLine="480"/>
        <w:rPr>
          <w:rFonts w:hint="eastAsia" w:ascii="宋体" w:hAnsi="宋体" w:cs="宋体"/>
          <w:szCs w:val="21"/>
        </w:rPr>
      </w:pPr>
      <w:bookmarkStart w:id="149" w:name="_Toc14836"/>
      <w:r>
        <w:rPr>
          <w:rFonts w:hint="eastAsia" w:ascii="宋体" w:hAnsi="宋体" w:cs="宋体"/>
          <w:szCs w:val="21"/>
        </w:rPr>
        <w:t>JJG 476 抗折试验机检定规程</w:t>
      </w:r>
      <w:bookmarkEnd w:id="149"/>
      <w:bookmarkStart w:id="150" w:name="_Toc17925"/>
      <w:bookmarkStart w:id="151" w:name="_Toc12893"/>
    </w:p>
    <w:p w14:paraId="341BBC49">
      <w:pPr>
        <w:pStyle w:val="2"/>
        <w:spacing w:line="360" w:lineRule="auto"/>
        <w:rPr>
          <w:rFonts w:hint="eastAsia" w:ascii="黑体" w:hAnsi="黑体" w:eastAsia="黑体" w:cs="黑体"/>
          <w:sz w:val="21"/>
          <w:szCs w:val="21"/>
        </w:rPr>
      </w:pPr>
      <w:bookmarkStart w:id="152" w:name="_Toc29987"/>
      <w:bookmarkStart w:id="153" w:name="_Toc24628"/>
      <w:bookmarkStart w:id="154" w:name="_Toc22566"/>
      <w:bookmarkStart w:id="155" w:name="_Toc31383"/>
      <w:bookmarkStart w:id="156" w:name="_Toc4357"/>
      <w:bookmarkStart w:id="157" w:name="_Toc28748"/>
      <w:bookmarkStart w:id="158" w:name="_Toc32495"/>
      <w:bookmarkStart w:id="159" w:name="_Toc19456"/>
      <w:bookmarkStart w:id="160" w:name="_Toc15037"/>
      <w:bookmarkStart w:id="161" w:name="_Toc3865"/>
      <w:bookmarkStart w:id="162" w:name="_Toc4934"/>
      <w:bookmarkStart w:id="163" w:name="_Toc21577"/>
      <w:bookmarkStart w:id="164" w:name="_Toc13309"/>
      <w:bookmarkStart w:id="165" w:name="_Toc17906"/>
      <w:bookmarkStart w:id="166" w:name="_Toc15899"/>
      <w:bookmarkStart w:id="167" w:name="_Toc17252"/>
      <w:bookmarkStart w:id="168" w:name="_Toc24222"/>
      <w:bookmarkStart w:id="169" w:name="_Toc29580"/>
      <w:bookmarkStart w:id="170" w:name="_Toc4681"/>
      <w:bookmarkStart w:id="171" w:name="_Toc10525"/>
      <w:r>
        <w:rPr>
          <w:rFonts w:hint="eastAsia" w:ascii="黑体" w:hAnsi="黑体" w:eastAsia="黑体" w:cs="黑体"/>
          <w:sz w:val="21"/>
          <w:szCs w:val="21"/>
        </w:rPr>
        <w:t>3  术语</w:t>
      </w:r>
      <w:bookmarkEnd w:id="143"/>
      <w:bookmarkEnd w:id="144"/>
      <w:bookmarkEnd w:id="145"/>
      <w:bookmarkEnd w:id="146"/>
      <w:bookmarkEnd w:id="14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2DF304B">
      <w:pPr>
        <w:widowControl/>
        <w:spacing w:line="360" w:lineRule="auto"/>
        <w:ind w:firstLine="420" w:firstLineChars="200"/>
        <w:rPr>
          <w:rFonts w:hint="eastAsia" w:ascii="宋体" w:hAnsi="宋体" w:cs="宋体"/>
          <w:kern w:val="0"/>
          <w:szCs w:val="21"/>
          <w:lang w:bidi="ar"/>
        </w:rPr>
      </w:pPr>
      <w:bookmarkStart w:id="172" w:name="_Hlk142039561"/>
      <w:r>
        <w:rPr>
          <w:rFonts w:hint="eastAsia" w:ascii="宋体" w:hAnsi="宋体" w:cs="宋体"/>
          <w:kern w:val="0"/>
          <w:szCs w:val="21"/>
          <w:lang w:bidi="ar"/>
        </w:rPr>
        <w:t>GB/T 20000.1界定的以及下列术语和定义适用于本文件。</w:t>
      </w:r>
    </w:p>
    <w:p w14:paraId="441ECE6A">
      <w:pPr>
        <w:pStyle w:val="3"/>
        <w:rPr>
          <w:rFonts w:hint="eastAsia" w:ascii="黑体" w:hAnsi="黑体" w:cs="黑体"/>
          <w:sz w:val="21"/>
          <w:szCs w:val="21"/>
          <w:lang w:bidi="ar"/>
        </w:rPr>
      </w:pPr>
      <w:bookmarkStart w:id="173" w:name="_Toc2432"/>
      <w:bookmarkStart w:id="174" w:name="_Toc15727"/>
      <w:bookmarkStart w:id="175" w:name="_Toc672"/>
      <w:bookmarkStart w:id="176" w:name="_Toc30009"/>
      <w:bookmarkStart w:id="177" w:name="_Toc961"/>
      <w:bookmarkStart w:id="178" w:name="_Toc25790"/>
      <w:bookmarkStart w:id="179" w:name="_Toc6215"/>
      <w:bookmarkStart w:id="180" w:name="_Toc14187"/>
      <w:r>
        <w:rPr>
          <w:rFonts w:hint="eastAsia" w:ascii="黑体" w:hAnsi="黑体" w:cs="黑体"/>
          <w:sz w:val="21"/>
          <w:szCs w:val="21"/>
          <w:lang w:bidi="ar"/>
        </w:rPr>
        <w:t>3.1  系统</w:t>
      </w:r>
      <w:bookmarkEnd w:id="173"/>
      <w:bookmarkEnd w:id="174"/>
      <w:bookmarkEnd w:id="175"/>
      <w:bookmarkEnd w:id="176"/>
      <w:bookmarkEnd w:id="177"/>
      <w:bookmarkEnd w:id="178"/>
      <w:bookmarkEnd w:id="179"/>
      <w:bookmarkEnd w:id="180"/>
    </w:p>
    <w:p w14:paraId="0F2483DC">
      <w:pPr>
        <w:widowControl/>
        <w:spacing w:line="360" w:lineRule="auto"/>
        <w:rPr>
          <w:rFonts w:hint="eastAsia" w:ascii="宋体" w:hAnsi="宋体" w:cs="宋体"/>
          <w:kern w:val="0"/>
          <w:szCs w:val="21"/>
          <w:lang w:bidi="ar"/>
        </w:rPr>
      </w:pPr>
      <w:r>
        <w:rPr>
          <w:rFonts w:hint="eastAsia" w:ascii="宋体" w:hAnsi="宋体" w:cs="宋体"/>
          <w:kern w:val="0"/>
          <w:szCs w:val="21"/>
          <w:lang w:bidi="ar"/>
        </w:rPr>
        <w:t>3.1.1</w:t>
      </w:r>
    </w:p>
    <w:p w14:paraId="00F2F977">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水泥胶砂强度智能检测试验系统  cement mortar strength intelligent testing system</w:t>
      </w:r>
    </w:p>
    <w:p w14:paraId="3E09F7BF">
      <w:pPr>
        <w:widowControl/>
        <w:spacing w:line="360" w:lineRule="auto"/>
        <w:ind w:firstLine="420" w:firstLineChars="200"/>
        <w:rPr>
          <w:rFonts w:hint="eastAsia" w:ascii="宋体" w:hAnsi="宋体" w:cs="宋体"/>
          <w:kern w:val="0"/>
          <w:szCs w:val="21"/>
          <w:lang w:bidi="ar"/>
        </w:rPr>
      </w:pPr>
      <w:r>
        <w:rPr>
          <w:rFonts w:ascii="宋体" w:hAnsi="宋体" w:cs="宋体"/>
          <w:kern w:val="0"/>
          <w:szCs w:val="21"/>
          <w:lang w:bidi="ar"/>
        </w:rPr>
        <w:t>符合GB/T 17671规定的强度检测要求，自动完成试验、数据分析及智能控制</w:t>
      </w:r>
      <w:r>
        <w:rPr>
          <w:rFonts w:hint="eastAsia" w:ascii="宋体" w:hAnsi="宋体" w:cs="宋体"/>
          <w:kern w:val="0"/>
          <w:szCs w:val="21"/>
          <w:lang w:bidi="ar"/>
        </w:rPr>
        <w:t>的系统。</w:t>
      </w:r>
    </w:p>
    <w:p w14:paraId="4B3A5971">
      <w:pPr>
        <w:widowControl/>
        <w:spacing w:line="360" w:lineRule="auto"/>
        <w:rPr>
          <w:rFonts w:hint="eastAsia" w:ascii="宋体" w:hAnsi="宋体" w:cs="宋体"/>
          <w:kern w:val="0"/>
          <w:szCs w:val="21"/>
          <w:lang w:bidi="ar"/>
        </w:rPr>
      </w:pPr>
      <w:r>
        <w:rPr>
          <w:rFonts w:hint="eastAsia" w:ascii="宋体" w:hAnsi="宋体" w:cs="宋体"/>
          <w:kern w:val="0"/>
          <w:szCs w:val="21"/>
          <w:lang w:bidi="ar"/>
        </w:rPr>
        <w:t xml:space="preserve">3.1.2  </w:t>
      </w:r>
    </w:p>
    <w:p w14:paraId="6899E4DF">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智能试验系统  Intelligent test system</w:t>
      </w:r>
    </w:p>
    <w:p w14:paraId="61128287">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实现水泥胶砂样品的信息识别、转运、尺寸测量、抗折试验</w:t>
      </w:r>
      <w:r>
        <w:rPr>
          <w:rFonts w:ascii="宋体" w:hAnsi="宋体" w:cs="宋体"/>
          <w:kern w:val="0"/>
          <w:szCs w:val="21"/>
          <w:lang w:bidi="ar"/>
        </w:rPr>
        <w:t>、</w:t>
      </w:r>
      <w:r>
        <w:rPr>
          <w:rFonts w:hint="eastAsia" w:ascii="宋体" w:hAnsi="宋体" w:cs="宋体"/>
          <w:kern w:val="0"/>
          <w:szCs w:val="21"/>
          <w:lang w:bidi="ar"/>
        </w:rPr>
        <w:t>抗压试验</w:t>
      </w:r>
      <w:r>
        <w:rPr>
          <w:rFonts w:ascii="宋体" w:hAnsi="宋体" w:cs="宋体"/>
          <w:kern w:val="0"/>
          <w:szCs w:val="21"/>
          <w:lang w:bidi="ar"/>
        </w:rPr>
        <w:t>，及</w:t>
      </w:r>
      <w:r>
        <w:rPr>
          <w:rFonts w:hint="eastAsia" w:ascii="宋体" w:hAnsi="宋体" w:cs="宋体"/>
          <w:kern w:val="0"/>
          <w:szCs w:val="21"/>
          <w:lang w:bidi="ar"/>
        </w:rPr>
        <w:t>样品信息传递、数据管理、数据存储、数据上传等整个检测过程智能化运行的试验系统。</w:t>
      </w:r>
    </w:p>
    <w:p w14:paraId="45844E89">
      <w:pPr>
        <w:widowControl/>
        <w:spacing w:line="360" w:lineRule="auto"/>
        <w:rPr>
          <w:rFonts w:hint="eastAsia" w:ascii="宋体" w:hAnsi="宋体" w:cs="宋体"/>
          <w:kern w:val="0"/>
          <w:szCs w:val="21"/>
          <w:lang w:bidi="ar"/>
        </w:rPr>
      </w:pPr>
      <w:r>
        <w:rPr>
          <w:rFonts w:hint="eastAsia" w:ascii="宋体" w:hAnsi="宋体" w:cs="宋体"/>
          <w:kern w:val="0"/>
          <w:szCs w:val="21"/>
          <w:lang w:bidi="ar"/>
        </w:rPr>
        <w:t>3.1.3</w:t>
      </w:r>
    </w:p>
    <w:p w14:paraId="50965F76">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 xml:space="preserve">智能控制系统  </w:t>
      </w:r>
      <w:r>
        <w:rPr>
          <w:rFonts w:ascii="宋体" w:hAnsi="宋体" w:cs="宋体"/>
          <w:kern w:val="0"/>
          <w:szCs w:val="21"/>
          <w:lang w:bidi="ar"/>
        </w:rPr>
        <w:t>I</w:t>
      </w:r>
      <w:r>
        <w:rPr>
          <w:rFonts w:hint="eastAsia" w:ascii="宋体" w:hAnsi="宋体" w:cs="宋体"/>
          <w:kern w:val="0"/>
          <w:szCs w:val="21"/>
          <w:lang w:bidi="ar"/>
        </w:rPr>
        <w:t>ntelligent control system</w:t>
      </w:r>
    </w:p>
    <w:p w14:paraId="07AF7ED2">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根据数据管理单元及其他单元提供的数据和信息，对整个水泥胶砂强度智能检测试验系统进行智能分析、判断、控制的系统。</w:t>
      </w:r>
    </w:p>
    <w:p w14:paraId="6CEB9C41">
      <w:pPr>
        <w:pStyle w:val="3"/>
        <w:rPr>
          <w:rFonts w:hint="eastAsia" w:ascii="黑体" w:hAnsi="黑体" w:cs="黑体"/>
          <w:sz w:val="21"/>
          <w:szCs w:val="21"/>
          <w:lang w:bidi="ar"/>
        </w:rPr>
      </w:pPr>
      <w:bookmarkStart w:id="181" w:name="_Toc19634"/>
      <w:bookmarkStart w:id="182" w:name="_Toc17882"/>
      <w:bookmarkStart w:id="183" w:name="_Toc12031"/>
      <w:bookmarkStart w:id="184" w:name="_Toc30613"/>
      <w:bookmarkStart w:id="185" w:name="_Toc28997"/>
      <w:bookmarkStart w:id="186" w:name="_Toc7042"/>
      <w:bookmarkStart w:id="187" w:name="_Toc3987"/>
      <w:bookmarkStart w:id="188" w:name="_Toc1566"/>
      <w:bookmarkStart w:id="189" w:name="_Hlk141976835"/>
      <w:r>
        <w:rPr>
          <w:rFonts w:hint="eastAsia" w:ascii="黑体" w:hAnsi="黑体" w:cs="黑体"/>
          <w:sz w:val="21"/>
          <w:szCs w:val="21"/>
          <w:lang w:bidi="ar"/>
        </w:rPr>
        <w:t>3.2  单元</w:t>
      </w:r>
      <w:bookmarkEnd w:id="181"/>
      <w:bookmarkEnd w:id="182"/>
      <w:bookmarkEnd w:id="183"/>
      <w:bookmarkEnd w:id="184"/>
      <w:bookmarkEnd w:id="185"/>
      <w:bookmarkEnd w:id="186"/>
      <w:bookmarkEnd w:id="187"/>
      <w:bookmarkEnd w:id="188"/>
    </w:p>
    <w:p w14:paraId="5DA90B68">
      <w:pPr>
        <w:widowControl/>
        <w:spacing w:line="360" w:lineRule="auto"/>
        <w:rPr>
          <w:rFonts w:hint="eastAsia" w:ascii="宋体" w:hAnsi="宋体" w:cs="宋体"/>
          <w:kern w:val="0"/>
          <w:szCs w:val="21"/>
          <w:lang w:bidi="ar"/>
        </w:rPr>
      </w:pPr>
      <w:r>
        <w:rPr>
          <w:rFonts w:hint="eastAsia" w:ascii="宋体" w:hAnsi="宋体" w:cs="宋体"/>
          <w:kern w:val="0"/>
          <w:szCs w:val="21"/>
          <w:lang w:bidi="ar"/>
        </w:rPr>
        <w:t>3.2.1</w:t>
      </w:r>
    </w:p>
    <w:p w14:paraId="57AC7AC7">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 xml:space="preserve">信息识别单元  </w:t>
      </w:r>
      <w:r>
        <w:rPr>
          <w:rFonts w:ascii="宋体" w:hAnsi="宋体" w:cs="宋体"/>
          <w:kern w:val="0"/>
          <w:szCs w:val="21"/>
          <w:lang w:bidi="ar"/>
        </w:rPr>
        <w:t>I</w:t>
      </w:r>
      <w:r>
        <w:rPr>
          <w:rFonts w:hint="eastAsia" w:ascii="宋体" w:hAnsi="宋体" w:cs="宋体"/>
          <w:kern w:val="0"/>
          <w:szCs w:val="21"/>
          <w:lang w:bidi="ar"/>
        </w:rPr>
        <w:t>nformation identification unit</w:t>
      </w:r>
    </w:p>
    <w:p w14:paraId="37E26DFF">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实现样品信息自动读取、上传的仪器设备集成。</w:t>
      </w:r>
    </w:p>
    <w:p w14:paraId="34ED5045">
      <w:pPr>
        <w:widowControl/>
        <w:spacing w:line="360" w:lineRule="auto"/>
        <w:rPr>
          <w:rFonts w:hint="eastAsia" w:ascii="宋体" w:hAnsi="宋体" w:cs="宋体"/>
          <w:kern w:val="0"/>
          <w:szCs w:val="21"/>
          <w:lang w:bidi="ar"/>
        </w:rPr>
      </w:pPr>
      <w:r>
        <w:rPr>
          <w:rFonts w:hint="eastAsia" w:ascii="宋体" w:hAnsi="宋体" w:cs="宋体"/>
          <w:kern w:val="0"/>
          <w:szCs w:val="21"/>
          <w:lang w:bidi="ar"/>
        </w:rPr>
        <w:t xml:space="preserve">3.2.2  </w:t>
      </w:r>
    </w:p>
    <w:p w14:paraId="495BBB07">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定位转运单元  Positioning transfer unit</w:t>
      </w:r>
    </w:p>
    <w:p w14:paraId="40992A6E">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连接信息识别单元、尺寸测量单元、完整性判别单元、抗折强度检测单元、抗压试块判别单元、抗压强度检测单元、清扫单元、处置单元，替代人工完成样品取放、转移、定位等工作的仪器设备集成。</w:t>
      </w:r>
    </w:p>
    <w:p w14:paraId="32ED0448">
      <w:pPr>
        <w:widowControl/>
        <w:spacing w:line="360" w:lineRule="auto"/>
        <w:rPr>
          <w:rFonts w:hint="eastAsia" w:ascii="宋体" w:hAnsi="宋体" w:cs="宋体"/>
          <w:kern w:val="0"/>
          <w:szCs w:val="21"/>
          <w:lang w:bidi="ar"/>
        </w:rPr>
      </w:pPr>
      <w:r>
        <w:rPr>
          <w:rFonts w:hint="eastAsia" w:ascii="宋体" w:hAnsi="宋体" w:cs="宋体"/>
          <w:kern w:val="0"/>
          <w:szCs w:val="21"/>
          <w:lang w:bidi="ar"/>
        </w:rPr>
        <w:t>3.2.3</w:t>
      </w:r>
    </w:p>
    <w:p w14:paraId="2AFA08FA">
      <w:pPr>
        <w:widowControl/>
        <w:spacing w:line="360" w:lineRule="auto"/>
        <w:ind w:firstLine="420"/>
        <w:rPr>
          <w:rFonts w:hint="eastAsia" w:ascii="宋体" w:hAnsi="宋体" w:cs="宋体"/>
          <w:kern w:val="0"/>
          <w:szCs w:val="21"/>
          <w:lang w:bidi="ar"/>
        </w:rPr>
      </w:pPr>
      <w:r>
        <w:rPr>
          <w:rFonts w:hint="eastAsia" w:ascii="宋体" w:hAnsi="宋体" w:cs="宋体"/>
          <w:kern w:val="0"/>
          <w:szCs w:val="21"/>
          <w:lang w:bidi="ar"/>
        </w:rPr>
        <w:t>样品尺寸测量单元  Sample size measurement unit</w:t>
      </w:r>
    </w:p>
    <w:p w14:paraId="727F05EF">
      <w:pPr>
        <w:widowControl/>
        <w:spacing w:line="360" w:lineRule="auto"/>
        <w:ind w:firstLine="420"/>
        <w:rPr>
          <w:rFonts w:hint="eastAsia" w:ascii="宋体" w:hAnsi="宋体" w:cs="宋体"/>
          <w:kern w:val="0"/>
          <w:szCs w:val="21"/>
          <w:lang w:bidi="ar"/>
        </w:rPr>
      </w:pPr>
      <w:r>
        <w:rPr>
          <w:rFonts w:ascii="宋体" w:hAnsi="宋体" w:cs="宋体"/>
          <w:kern w:val="0"/>
          <w:szCs w:val="21"/>
          <w:lang w:bidi="ar"/>
        </w:rPr>
        <w:t>实现</w:t>
      </w:r>
      <w:r>
        <w:rPr>
          <w:rFonts w:hint="eastAsia" w:ascii="宋体" w:hAnsi="宋体" w:cs="宋体"/>
          <w:kern w:val="0"/>
          <w:szCs w:val="21"/>
          <w:lang w:bidi="ar"/>
        </w:rPr>
        <w:t>自动完成</w:t>
      </w:r>
      <w:r>
        <w:rPr>
          <w:rFonts w:ascii="宋体" w:hAnsi="宋体" w:cs="宋体"/>
          <w:kern w:val="0"/>
          <w:szCs w:val="21"/>
          <w:lang w:bidi="ar"/>
        </w:rPr>
        <w:t>样品外形尺寸测量的仪器设备集成。</w:t>
      </w:r>
    </w:p>
    <w:p w14:paraId="0C50F5D1">
      <w:pPr>
        <w:widowControl/>
        <w:spacing w:line="360" w:lineRule="auto"/>
        <w:rPr>
          <w:rFonts w:hint="eastAsia" w:ascii="宋体" w:hAnsi="宋体" w:cs="宋体"/>
          <w:kern w:val="0"/>
          <w:szCs w:val="21"/>
          <w:lang w:bidi="ar"/>
        </w:rPr>
      </w:pPr>
      <w:bookmarkStart w:id="190" w:name="_Hlk142055130"/>
      <w:r>
        <w:rPr>
          <w:rFonts w:hint="eastAsia" w:ascii="宋体" w:hAnsi="宋体" w:cs="宋体"/>
          <w:kern w:val="0"/>
          <w:szCs w:val="21"/>
          <w:lang w:bidi="ar"/>
        </w:rPr>
        <w:t xml:space="preserve">3.2.4  </w:t>
      </w:r>
    </w:p>
    <w:p w14:paraId="7EAE9992">
      <w:pPr>
        <w:widowControl/>
        <w:spacing w:line="360" w:lineRule="auto"/>
        <w:ind w:firstLine="420" w:firstLineChars="200"/>
        <w:rPr>
          <w:rFonts w:hint="eastAsia" w:ascii="宋体" w:hAnsi="宋体" w:cs="宋体"/>
          <w:kern w:val="0"/>
          <w:szCs w:val="21"/>
          <w:lang w:bidi="ar"/>
        </w:rPr>
      </w:pPr>
      <w:r>
        <w:rPr>
          <w:rFonts w:ascii="宋体" w:hAnsi="宋体" w:cs="宋体"/>
          <w:kern w:val="0"/>
          <w:szCs w:val="21"/>
          <w:lang w:bidi="ar"/>
        </w:rPr>
        <w:t>样品</w:t>
      </w:r>
      <w:r>
        <w:rPr>
          <w:rFonts w:hint="eastAsia" w:ascii="宋体" w:hAnsi="宋体" w:cs="宋体"/>
          <w:kern w:val="0"/>
          <w:szCs w:val="21"/>
          <w:lang w:bidi="ar"/>
        </w:rPr>
        <w:t>完整性判别单元  Sample</w:t>
      </w:r>
      <w:r>
        <w:rPr>
          <w:rFonts w:ascii="宋体" w:hAnsi="宋体" w:cs="宋体"/>
          <w:kern w:val="0"/>
          <w:szCs w:val="21"/>
          <w:lang w:bidi="ar"/>
        </w:rPr>
        <w:t xml:space="preserve"> </w:t>
      </w:r>
      <w:r>
        <w:rPr>
          <w:rFonts w:hint="eastAsia" w:ascii="宋体" w:hAnsi="宋体" w:cs="宋体"/>
          <w:kern w:val="0"/>
          <w:szCs w:val="21"/>
          <w:lang w:bidi="ar"/>
        </w:rPr>
        <w:t>integrity identification unit</w:t>
      </w:r>
    </w:p>
    <w:p w14:paraId="2A10F230">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对样品完整性数据进行采集，实现样品</w:t>
      </w:r>
      <w:r>
        <w:rPr>
          <w:rFonts w:ascii="宋体" w:hAnsi="宋体" w:cs="宋体"/>
          <w:kern w:val="0"/>
          <w:szCs w:val="21"/>
          <w:lang w:bidi="ar"/>
        </w:rPr>
        <w:t>外观、缺陷</w:t>
      </w:r>
      <w:r>
        <w:rPr>
          <w:rFonts w:hint="eastAsia" w:ascii="宋体" w:hAnsi="宋体" w:cs="宋体"/>
          <w:kern w:val="0"/>
          <w:szCs w:val="21"/>
          <w:lang w:bidi="ar"/>
        </w:rPr>
        <w:t>判别</w:t>
      </w:r>
      <w:bookmarkStart w:id="191" w:name="_Hlk141974738"/>
      <w:r>
        <w:rPr>
          <w:rFonts w:hint="eastAsia" w:ascii="宋体" w:hAnsi="宋体" w:cs="宋体"/>
          <w:kern w:val="0"/>
          <w:szCs w:val="21"/>
          <w:lang w:bidi="ar"/>
        </w:rPr>
        <w:t>的仪器设备集成</w:t>
      </w:r>
      <w:bookmarkEnd w:id="191"/>
      <w:r>
        <w:rPr>
          <w:rFonts w:hint="eastAsia" w:ascii="宋体" w:hAnsi="宋体" w:cs="宋体"/>
          <w:kern w:val="0"/>
          <w:szCs w:val="21"/>
          <w:lang w:bidi="ar"/>
        </w:rPr>
        <w:t>。</w:t>
      </w:r>
    </w:p>
    <w:p w14:paraId="02F28611">
      <w:pPr>
        <w:widowControl/>
        <w:spacing w:line="360" w:lineRule="auto"/>
        <w:rPr>
          <w:rFonts w:hint="eastAsia" w:ascii="宋体" w:hAnsi="宋体" w:cs="宋体"/>
          <w:kern w:val="0"/>
          <w:szCs w:val="21"/>
          <w:lang w:bidi="ar"/>
        </w:rPr>
      </w:pPr>
      <w:r>
        <w:rPr>
          <w:rFonts w:hint="eastAsia" w:ascii="宋体" w:hAnsi="宋体" w:cs="宋体"/>
          <w:kern w:val="0"/>
          <w:szCs w:val="21"/>
          <w:lang w:bidi="ar"/>
        </w:rPr>
        <w:t xml:space="preserve">3.2.5  </w:t>
      </w:r>
    </w:p>
    <w:p w14:paraId="03979536">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抗折强度检测单元  Flexural strength testing unit</w:t>
      </w:r>
    </w:p>
    <w:p w14:paraId="37DF8BDC">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实现自动完成样品抗折强度试验的仪器设备集成。</w:t>
      </w:r>
    </w:p>
    <w:bookmarkEnd w:id="190"/>
    <w:p w14:paraId="382ECDEE">
      <w:pPr>
        <w:widowControl/>
        <w:spacing w:line="360" w:lineRule="auto"/>
        <w:rPr>
          <w:rFonts w:hint="eastAsia" w:ascii="宋体" w:hAnsi="宋体" w:cs="宋体"/>
          <w:kern w:val="0"/>
          <w:szCs w:val="21"/>
          <w:lang w:bidi="ar"/>
        </w:rPr>
      </w:pPr>
      <w:r>
        <w:rPr>
          <w:rFonts w:hint="eastAsia" w:ascii="宋体" w:hAnsi="宋体" w:cs="宋体"/>
          <w:kern w:val="0"/>
          <w:szCs w:val="21"/>
          <w:lang w:bidi="ar"/>
        </w:rPr>
        <w:t xml:space="preserve">3.2.6  </w:t>
      </w:r>
    </w:p>
    <w:p w14:paraId="65CD4175">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 xml:space="preserve">抗压试块判别单元  </w:t>
      </w:r>
      <w:r>
        <w:rPr>
          <w:rFonts w:ascii="宋体" w:hAnsi="宋体" w:cs="宋体"/>
          <w:kern w:val="0"/>
          <w:szCs w:val="21"/>
          <w:lang w:bidi="ar"/>
        </w:rPr>
        <w:t>C</w:t>
      </w:r>
      <w:r>
        <w:rPr>
          <w:rFonts w:hint="eastAsia" w:ascii="宋体" w:hAnsi="宋体" w:cs="宋体"/>
          <w:kern w:val="0"/>
          <w:szCs w:val="21"/>
          <w:lang w:bidi="ar"/>
        </w:rPr>
        <w:t>ompressive test block discrimination unit</w:t>
      </w:r>
    </w:p>
    <w:p w14:paraId="492D73D6">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对抗折试验后抗压试块的状态进行采集，实现抗压试块符合性判别的仪器设备集成。</w:t>
      </w:r>
    </w:p>
    <w:p w14:paraId="296B8DFF">
      <w:pPr>
        <w:widowControl/>
        <w:spacing w:line="360" w:lineRule="auto"/>
        <w:rPr>
          <w:rFonts w:hint="eastAsia" w:ascii="宋体" w:hAnsi="宋体" w:cs="宋体"/>
          <w:kern w:val="0"/>
          <w:szCs w:val="21"/>
          <w:lang w:bidi="ar"/>
        </w:rPr>
      </w:pPr>
      <w:r>
        <w:rPr>
          <w:rFonts w:hint="eastAsia" w:ascii="宋体" w:hAnsi="宋体" w:cs="宋体"/>
          <w:kern w:val="0"/>
          <w:szCs w:val="21"/>
          <w:lang w:bidi="ar"/>
        </w:rPr>
        <w:t xml:space="preserve">3.2.7  </w:t>
      </w:r>
    </w:p>
    <w:p w14:paraId="2BDCFB31">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抗压强度检测单元  Compressive strength testing unit</w:t>
      </w:r>
    </w:p>
    <w:p w14:paraId="51CDBBE5">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实现自动完成样品抗压强度试验的仪器设备集成。</w:t>
      </w:r>
    </w:p>
    <w:p w14:paraId="3D65597D">
      <w:pPr>
        <w:widowControl/>
        <w:spacing w:line="360" w:lineRule="auto"/>
        <w:rPr>
          <w:rFonts w:hint="eastAsia" w:ascii="宋体" w:hAnsi="宋体" w:cs="宋体"/>
          <w:kern w:val="0"/>
          <w:szCs w:val="21"/>
          <w:lang w:bidi="ar"/>
        </w:rPr>
      </w:pPr>
      <w:r>
        <w:rPr>
          <w:rFonts w:hint="eastAsia" w:ascii="宋体" w:hAnsi="宋体" w:cs="宋体"/>
          <w:kern w:val="0"/>
          <w:szCs w:val="21"/>
          <w:lang w:bidi="ar"/>
        </w:rPr>
        <w:t>3.2.8</w:t>
      </w:r>
    </w:p>
    <w:p w14:paraId="6A0AB1AB">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安全防护单元  Safety protection unit</w:t>
      </w:r>
    </w:p>
    <w:p w14:paraId="34DA2444">
      <w:pPr>
        <w:widowControl/>
        <w:spacing w:line="360" w:lineRule="auto"/>
        <w:ind w:firstLine="420" w:firstLineChars="200"/>
        <w:rPr>
          <w:rFonts w:hint="eastAsia" w:ascii="宋体" w:hAnsi="宋体" w:cs="宋体"/>
          <w:kern w:val="0"/>
          <w:szCs w:val="21"/>
          <w:lang w:bidi="ar"/>
        </w:rPr>
      </w:pPr>
      <w:r>
        <w:rPr>
          <w:rFonts w:ascii="宋体" w:hAnsi="宋体" w:cs="宋体"/>
          <w:kern w:val="0"/>
          <w:szCs w:val="21"/>
          <w:lang w:bidi="ar"/>
        </w:rPr>
        <w:t>对设备及整个系统起到防护作用的仪器设备集成。</w:t>
      </w:r>
    </w:p>
    <w:p w14:paraId="05F3F9E9">
      <w:pPr>
        <w:widowControl/>
        <w:spacing w:line="360" w:lineRule="auto"/>
        <w:rPr>
          <w:rFonts w:hint="eastAsia" w:ascii="宋体" w:hAnsi="宋体" w:cs="宋体"/>
          <w:kern w:val="0"/>
          <w:szCs w:val="21"/>
          <w:lang w:bidi="ar"/>
        </w:rPr>
      </w:pPr>
      <w:r>
        <w:rPr>
          <w:rFonts w:hint="eastAsia" w:ascii="宋体" w:hAnsi="宋体" w:cs="宋体"/>
          <w:kern w:val="0"/>
          <w:szCs w:val="21"/>
          <w:lang w:bidi="ar"/>
        </w:rPr>
        <w:t>3.2.9</w:t>
      </w:r>
    </w:p>
    <w:p w14:paraId="0FE8227C">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 xml:space="preserve">清扫单元  </w:t>
      </w:r>
      <w:r>
        <w:rPr>
          <w:rFonts w:ascii="宋体" w:hAnsi="宋体" w:cs="宋体"/>
          <w:kern w:val="0"/>
          <w:szCs w:val="21"/>
          <w:lang w:bidi="ar"/>
        </w:rPr>
        <w:t>C</w:t>
      </w:r>
      <w:r>
        <w:rPr>
          <w:rFonts w:hint="eastAsia" w:ascii="宋体" w:hAnsi="宋体" w:cs="宋体"/>
          <w:kern w:val="0"/>
          <w:szCs w:val="21"/>
          <w:lang w:bidi="ar"/>
        </w:rPr>
        <w:t>leaning unit</w:t>
      </w:r>
    </w:p>
    <w:p w14:paraId="5F77F3C6">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对设备进行清扫，消除残留物对后续试验数据影响的仪器设备集成。</w:t>
      </w:r>
    </w:p>
    <w:p w14:paraId="4357E237">
      <w:pPr>
        <w:widowControl/>
        <w:spacing w:line="360" w:lineRule="auto"/>
        <w:rPr>
          <w:rFonts w:hint="eastAsia" w:ascii="宋体" w:hAnsi="宋体" w:cs="宋体"/>
          <w:kern w:val="0"/>
          <w:szCs w:val="21"/>
          <w:lang w:bidi="ar"/>
        </w:rPr>
      </w:pPr>
      <w:r>
        <w:rPr>
          <w:rFonts w:hint="eastAsia" w:ascii="宋体" w:hAnsi="宋体" w:cs="宋体"/>
          <w:kern w:val="0"/>
          <w:szCs w:val="21"/>
          <w:lang w:bidi="ar"/>
        </w:rPr>
        <w:t>3.2.10</w:t>
      </w:r>
    </w:p>
    <w:p w14:paraId="1C72BEBB">
      <w:pPr>
        <w:widowControl/>
        <w:spacing w:line="360" w:lineRule="auto"/>
        <w:ind w:firstLine="420" w:firstLineChars="200"/>
        <w:rPr>
          <w:rFonts w:hint="eastAsia" w:ascii="黑体" w:hAnsi="黑体" w:cs="黑体"/>
          <w:szCs w:val="21"/>
        </w:rPr>
      </w:pPr>
      <w:r>
        <w:rPr>
          <w:rFonts w:hint="eastAsia" w:ascii="黑体" w:hAnsi="黑体" w:cs="黑体"/>
          <w:szCs w:val="21"/>
        </w:rPr>
        <w:t>样品处置单元  Sample handling unit</w:t>
      </w:r>
    </w:p>
    <w:p w14:paraId="09EEA13B">
      <w:pPr>
        <w:widowControl/>
        <w:spacing w:line="360" w:lineRule="auto"/>
        <w:ind w:firstLine="420" w:firstLineChars="200"/>
        <w:rPr>
          <w:rFonts w:hint="eastAsia" w:ascii="黑体" w:hAnsi="黑体" w:cs="黑体"/>
          <w:szCs w:val="21"/>
        </w:rPr>
      </w:pPr>
      <w:r>
        <w:rPr>
          <w:rFonts w:ascii="黑体" w:hAnsi="黑体" w:cs="黑体"/>
          <w:szCs w:val="21"/>
        </w:rPr>
        <w:t>对检毕样品进行处置的仪器设备集成。</w:t>
      </w:r>
    </w:p>
    <w:p w14:paraId="3219635D">
      <w:pPr>
        <w:widowControl/>
        <w:spacing w:line="360" w:lineRule="auto"/>
        <w:rPr>
          <w:rFonts w:hint="eastAsia" w:ascii="宋体" w:hAnsi="宋体" w:cs="宋体"/>
          <w:kern w:val="0"/>
          <w:szCs w:val="21"/>
          <w:lang w:bidi="ar"/>
        </w:rPr>
      </w:pPr>
      <w:r>
        <w:rPr>
          <w:rFonts w:hint="eastAsia" w:ascii="宋体" w:hAnsi="宋体" w:cs="宋体"/>
          <w:kern w:val="0"/>
          <w:szCs w:val="21"/>
          <w:lang w:bidi="ar"/>
        </w:rPr>
        <w:t>3.2.11</w:t>
      </w:r>
    </w:p>
    <w:p w14:paraId="41213426">
      <w:pPr>
        <w:widowControl/>
        <w:spacing w:line="360" w:lineRule="auto"/>
        <w:ind w:firstLine="420" w:firstLineChars="200"/>
        <w:rPr>
          <w:rFonts w:hint="eastAsia" w:ascii="黑体" w:hAnsi="黑体" w:cs="黑体"/>
          <w:szCs w:val="21"/>
        </w:rPr>
      </w:pPr>
      <w:r>
        <w:rPr>
          <w:rFonts w:hint="eastAsia" w:ascii="黑体" w:hAnsi="黑体" w:cs="黑体"/>
          <w:szCs w:val="21"/>
        </w:rPr>
        <w:t>溯源单元  Traceability unit</w:t>
      </w:r>
    </w:p>
    <w:p w14:paraId="769BA319">
      <w:pPr>
        <w:widowControl/>
        <w:spacing w:line="360" w:lineRule="auto"/>
        <w:ind w:firstLine="420" w:firstLineChars="200"/>
        <w:rPr>
          <w:rFonts w:hint="eastAsia" w:ascii="黑体" w:hAnsi="黑体" w:cs="黑体"/>
          <w:szCs w:val="21"/>
        </w:rPr>
      </w:pPr>
      <w:r>
        <w:rPr>
          <w:rFonts w:ascii="黑体" w:hAnsi="黑体" w:cs="黑体"/>
          <w:szCs w:val="21"/>
        </w:rPr>
        <w:t>对试验过程进行溯源的仪器设备集成。</w:t>
      </w:r>
    </w:p>
    <w:p w14:paraId="63CD376D">
      <w:pPr>
        <w:widowControl/>
        <w:spacing w:line="360" w:lineRule="auto"/>
        <w:rPr>
          <w:rFonts w:hint="eastAsia" w:ascii="宋体" w:hAnsi="宋体" w:cs="宋体"/>
          <w:kern w:val="0"/>
          <w:szCs w:val="21"/>
          <w:lang w:bidi="ar"/>
        </w:rPr>
      </w:pPr>
      <w:r>
        <w:rPr>
          <w:rFonts w:hint="eastAsia" w:ascii="宋体" w:hAnsi="宋体" w:cs="宋体"/>
          <w:kern w:val="0"/>
          <w:szCs w:val="21"/>
          <w:lang w:bidi="ar"/>
        </w:rPr>
        <w:t>3.2.12</w:t>
      </w:r>
    </w:p>
    <w:p w14:paraId="180B4BA7">
      <w:pPr>
        <w:widowControl/>
        <w:spacing w:line="360" w:lineRule="auto"/>
        <w:ind w:firstLine="420" w:firstLineChars="200"/>
        <w:rPr>
          <w:rFonts w:hint="eastAsia" w:ascii="宋体" w:hAnsi="宋体" w:cs="宋体"/>
          <w:kern w:val="0"/>
          <w:szCs w:val="21"/>
          <w:lang w:bidi="ar"/>
        </w:rPr>
      </w:pPr>
      <w:r>
        <w:rPr>
          <w:rFonts w:hint="eastAsia" w:ascii="宋体" w:hAnsi="宋体" w:cs="宋体"/>
          <w:kern w:val="0"/>
          <w:szCs w:val="21"/>
          <w:lang w:bidi="ar"/>
        </w:rPr>
        <w:t xml:space="preserve">数据管理单元  </w:t>
      </w:r>
      <w:r>
        <w:rPr>
          <w:rFonts w:ascii="宋体" w:hAnsi="宋体" w:cs="宋体"/>
          <w:kern w:val="0"/>
          <w:szCs w:val="21"/>
          <w:lang w:bidi="ar"/>
        </w:rPr>
        <w:t>D</w:t>
      </w:r>
      <w:r>
        <w:rPr>
          <w:rFonts w:hint="eastAsia" w:ascii="宋体" w:hAnsi="宋体" w:cs="宋体"/>
          <w:kern w:val="0"/>
          <w:szCs w:val="21"/>
          <w:lang w:bidi="ar"/>
        </w:rPr>
        <w:t>ata management unit</w:t>
      </w:r>
    </w:p>
    <w:p w14:paraId="5FB0C8AD">
      <w:pPr>
        <w:widowControl/>
        <w:spacing w:line="360" w:lineRule="auto"/>
        <w:ind w:firstLine="420" w:firstLineChars="200"/>
        <w:rPr>
          <w:rFonts w:hint="eastAsia" w:ascii="黑体" w:hAnsi="黑体" w:cs="黑体"/>
          <w:szCs w:val="21"/>
        </w:rPr>
      </w:pPr>
      <w:r>
        <w:rPr>
          <w:rFonts w:hint="eastAsia" w:ascii="宋体" w:hAnsi="宋体" w:cs="宋体"/>
          <w:kern w:val="0"/>
          <w:szCs w:val="21"/>
          <w:lang w:bidi="ar"/>
        </w:rPr>
        <w:t>对样品信息、缓存信息、环境条件信息、转运信息、溯源信息、试验数据信息等进行采集管理的单元总称。</w:t>
      </w:r>
    </w:p>
    <w:bookmarkEnd w:id="148"/>
    <w:bookmarkEnd w:id="172"/>
    <w:bookmarkEnd w:id="189"/>
    <w:p w14:paraId="4273C628">
      <w:pPr>
        <w:pStyle w:val="2"/>
        <w:rPr>
          <w:rFonts w:hint="eastAsia" w:ascii="黑体" w:hAnsi="黑体" w:eastAsia="黑体" w:cs="黑体"/>
          <w:sz w:val="21"/>
          <w:szCs w:val="21"/>
        </w:rPr>
      </w:pPr>
      <w:bookmarkStart w:id="192" w:name="_Toc24278"/>
      <w:bookmarkStart w:id="193" w:name="_Toc23730"/>
      <w:bookmarkStart w:id="194" w:name="_Toc1043868790"/>
      <w:bookmarkStart w:id="195" w:name="_Toc21240"/>
      <w:bookmarkStart w:id="196" w:name="_Toc2936"/>
      <w:bookmarkStart w:id="197" w:name="_Toc31986"/>
      <w:bookmarkStart w:id="198" w:name="_Toc14764"/>
      <w:bookmarkStart w:id="199" w:name="_Toc4285"/>
      <w:bookmarkStart w:id="200" w:name="_Toc2802"/>
      <w:bookmarkStart w:id="201" w:name="_Toc17463"/>
      <w:bookmarkStart w:id="202" w:name="_Toc13174"/>
      <w:bookmarkStart w:id="203" w:name="_Toc14782"/>
      <w:bookmarkStart w:id="204" w:name="_Toc19782"/>
      <w:bookmarkStart w:id="205" w:name="_Toc18218"/>
      <w:bookmarkStart w:id="206" w:name="_Toc3598"/>
      <w:bookmarkStart w:id="207" w:name="_Toc24164"/>
      <w:bookmarkStart w:id="208" w:name="_Toc20524"/>
      <w:bookmarkStart w:id="209" w:name="_Toc30289"/>
      <w:bookmarkStart w:id="210" w:name="_Toc11605"/>
      <w:bookmarkStart w:id="211" w:name="_Toc30517"/>
      <w:bookmarkStart w:id="212" w:name="_Toc17344"/>
      <w:bookmarkStart w:id="213" w:name="_Toc31482"/>
      <w:bookmarkStart w:id="214" w:name="_Toc30419"/>
      <w:bookmarkStart w:id="215" w:name="_Toc24743"/>
      <w:bookmarkStart w:id="216" w:name="_Toc27652"/>
      <w:bookmarkStart w:id="217" w:name="_Toc20287"/>
      <w:bookmarkStart w:id="218" w:name="_Toc1821"/>
      <w:r>
        <w:rPr>
          <w:rFonts w:hint="eastAsia" w:ascii="黑体" w:hAnsi="黑体" w:eastAsia="黑体" w:cs="黑体"/>
          <w:sz w:val="21"/>
          <w:szCs w:val="21"/>
        </w:rPr>
        <w:t>4  系统构成</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D26EFB3">
      <w:pPr>
        <w:widowControl/>
        <w:spacing w:line="360" w:lineRule="auto"/>
        <w:jc w:val="left"/>
        <w:rPr>
          <w:rFonts w:hint="eastAsia" w:ascii="宋体" w:hAnsi="宋体" w:cs="宋体"/>
          <w:szCs w:val="21"/>
        </w:rPr>
      </w:pPr>
      <w:r>
        <w:rPr>
          <w:rFonts w:hint="eastAsia" w:ascii="宋体" w:hAnsi="宋体" w:cs="宋体"/>
          <w:szCs w:val="21"/>
        </w:rPr>
        <w:t>4.1  水泥胶砂强度智能检测试验系统是由智能试验系统和智能控制系统等组成。水泥胶砂强度智能检测试验系统相关示例见附录A。</w:t>
      </w:r>
    </w:p>
    <w:p w14:paraId="2FCAC29B">
      <w:pPr>
        <w:widowControl/>
        <w:spacing w:line="360" w:lineRule="auto"/>
        <w:jc w:val="left"/>
        <w:rPr>
          <w:rFonts w:hint="eastAsia" w:ascii="宋体" w:hAnsi="宋体" w:cs="宋体"/>
          <w:szCs w:val="21"/>
        </w:rPr>
      </w:pPr>
      <w:r>
        <w:rPr>
          <w:rFonts w:hint="eastAsia" w:ascii="宋体" w:hAnsi="宋体" w:cs="宋体"/>
          <w:szCs w:val="21"/>
        </w:rPr>
        <w:t>4.2  智能试验系统是由样品信息识别单元、定位转运单元、样品尺寸测量单元、样品完整性判别单元、抗折强度检测单元、抗压试块判别单元、抗压强度检测单元、防护单元、清扫单元、样品处置单元、溯源单元、数据管理单元构成。</w:t>
      </w:r>
    </w:p>
    <w:p w14:paraId="265110A0">
      <w:pPr>
        <w:widowControl/>
        <w:spacing w:line="360" w:lineRule="auto"/>
        <w:jc w:val="left"/>
        <w:rPr>
          <w:rFonts w:hint="eastAsia" w:ascii="宋体" w:hAnsi="宋体" w:cs="宋体"/>
          <w:szCs w:val="21"/>
        </w:rPr>
      </w:pPr>
      <w:r>
        <w:rPr>
          <w:rFonts w:hint="eastAsia" w:ascii="宋体" w:hAnsi="宋体" w:cs="宋体"/>
          <w:szCs w:val="21"/>
        </w:rPr>
        <w:t>4.3  智能控制系统是由人机交互、运行状态监控、数据分析、逻辑判断、反馈控制、预警、安全报警等功能构成。</w:t>
      </w:r>
    </w:p>
    <w:p w14:paraId="20CD79FD">
      <w:pPr>
        <w:pStyle w:val="2"/>
        <w:spacing w:line="360" w:lineRule="auto"/>
        <w:rPr>
          <w:rFonts w:hint="eastAsia" w:ascii="黑体" w:hAnsi="黑体" w:eastAsia="黑体" w:cs="黑体"/>
          <w:sz w:val="21"/>
          <w:szCs w:val="21"/>
        </w:rPr>
      </w:pPr>
      <w:bookmarkStart w:id="219" w:name="_Toc16322"/>
      <w:bookmarkStart w:id="220" w:name="_Toc23666"/>
      <w:bookmarkStart w:id="221" w:name="_Toc16626"/>
      <w:bookmarkStart w:id="222" w:name="_Toc29791"/>
      <w:bookmarkStart w:id="223" w:name="_Toc5316"/>
      <w:bookmarkStart w:id="224" w:name="_Toc30696"/>
      <w:bookmarkStart w:id="225" w:name="_Toc26005"/>
      <w:bookmarkStart w:id="226" w:name="_Toc12470"/>
      <w:bookmarkStart w:id="227" w:name="_Toc11939"/>
      <w:bookmarkStart w:id="228" w:name="_Toc10032"/>
      <w:bookmarkStart w:id="229" w:name="_Toc3276"/>
      <w:bookmarkStart w:id="230" w:name="_Toc23438"/>
      <w:bookmarkStart w:id="231" w:name="_Toc10522"/>
      <w:bookmarkStart w:id="232" w:name="_Toc27175"/>
      <w:bookmarkStart w:id="233" w:name="_Toc4242"/>
      <w:bookmarkStart w:id="234" w:name="_Toc1817016115"/>
      <w:bookmarkStart w:id="235" w:name="_Toc19618"/>
      <w:bookmarkStart w:id="236" w:name="_Toc907"/>
      <w:bookmarkStart w:id="237" w:name="_Toc12234"/>
      <w:bookmarkStart w:id="238" w:name="_Toc21743"/>
      <w:bookmarkStart w:id="239" w:name="_Toc14794"/>
      <w:r>
        <w:rPr>
          <w:rFonts w:hint="eastAsia" w:ascii="黑体" w:hAnsi="黑体" w:eastAsia="黑体" w:cs="黑体"/>
          <w:sz w:val="21"/>
          <w:szCs w:val="21"/>
        </w:rPr>
        <w:t xml:space="preserve">5  </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hint="eastAsia" w:ascii="黑体" w:hAnsi="黑体" w:eastAsia="黑体" w:cs="黑体"/>
          <w:sz w:val="21"/>
          <w:szCs w:val="21"/>
        </w:rPr>
        <w:t>技术要求</w:t>
      </w:r>
      <w:bookmarkEnd w:id="237"/>
      <w:bookmarkEnd w:id="238"/>
      <w:bookmarkEnd w:id="239"/>
    </w:p>
    <w:p w14:paraId="3DAE51CF">
      <w:pPr>
        <w:pStyle w:val="3"/>
        <w:spacing w:line="360" w:lineRule="auto"/>
        <w:rPr>
          <w:rFonts w:hint="eastAsia" w:ascii="黑体" w:hAnsi="黑体" w:cs="黑体"/>
          <w:sz w:val="21"/>
          <w:szCs w:val="21"/>
        </w:rPr>
      </w:pPr>
      <w:bookmarkStart w:id="240" w:name="_Toc11198"/>
      <w:bookmarkStart w:id="241" w:name="_Toc12919"/>
      <w:bookmarkStart w:id="242" w:name="_Toc948"/>
      <w:bookmarkStart w:id="243" w:name="_Toc31315"/>
      <w:bookmarkStart w:id="244" w:name="_Toc25813"/>
      <w:bookmarkStart w:id="245" w:name="_Toc28474"/>
      <w:bookmarkStart w:id="246" w:name="_Toc9926"/>
      <w:bookmarkStart w:id="247" w:name="_Toc898540631"/>
      <w:bookmarkStart w:id="248" w:name="_Toc4996"/>
      <w:bookmarkStart w:id="249" w:name="_Toc24024"/>
      <w:bookmarkStart w:id="250" w:name="_Toc11256"/>
      <w:bookmarkStart w:id="251" w:name="_Toc16122"/>
      <w:bookmarkStart w:id="252" w:name="_Toc9543"/>
      <w:bookmarkStart w:id="253" w:name="_Toc16113"/>
      <w:bookmarkStart w:id="254" w:name="_Toc5735"/>
      <w:bookmarkStart w:id="255" w:name="_Toc8266"/>
      <w:bookmarkStart w:id="256" w:name="_Toc17642"/>
      <w:bookmarkStart w:id="257" w:name="_Toc27710"/>
      <w:bookmarkStart w:id="258" w:name="_Toc16417"/>
      <w:bookmarkStart w:id="259" w:name="_Toc1934"/>
      <w:bookmarkStart w:id="260" w:name="_Toc9991"/>
      <w:bookmarkStart w:id="261" w:name="_Toc4786"/>
      <w:bookmarkStart w:id="262" w:name="_Toc16837"/>
      <w:bookmarkStart w:id="263" w:name="_Toc23059"/>
      <w:bookmarkStart w:id="264" w:name="_Toc14302"/>
      <w:bookmarkStart w:id="265" w:name="_Toc20780"/>
      <w:r>
        <w:rPr>
          <w:rFonts w:hint="eastAsia" w:ascii="黑体" w:hAnsi="黑体" w:cs="黑体"/>
          <w:sz w:val="21"/>
          <w:szCs w:val="21"/>
        </w:rPr>
        <w:t>5.1  一般要求</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2CD6EBF">
      <w:pPr>
        <w:widowControl/>
        <w:jc w:val="left"/>
        <w:rPr>
          <w:rFonts w:hint="eastAsia" w:ascii="宋体" w:hAnsi="宋体" w:cs="宋体"/>
          <w:kern w:val="0"/>
          <w:szCs w:val="21"/>
          <w:lang w:bidi="ar"/>
        </w:rPr>
      </w:pPr>
      <w:r>
        <w:rPr>
          <w:rFonts w:hint="eastAsia" w:ascii="宋体" w:hAnsi="宋体" w:cs="宋体"/>
          <w:szCs w:val="21"/>
        </w:rPr>
        <w:t>5.1.1  实验室应对系统中的设备进行保养和维护，</w:t>
      </w:r>
      <w:r>
        <w:rPr>
          <w:rFonts w:hint="eastAsia" w:ascii="宋体" w:hAnsi="宋体" w:cs="宋体"/>
          <w:kern w:val="0"/>
          <w:szCs w:val="21"/>
          <w:lang w:bidi="ar"/>
        </w:rPr>
        <w:t>应验证数据稳定性，并定期进行数据核查。</w:t>
      </w:r>
    </w:p>
    <w:p w14:paraId="551E3234">
      <w:pPr>
        <w:widowControl/>
        <w:jc w:val="left"/>
        <w:rPr>
          <w:rFonts w:hint="eastAsia" w:ascii="宋体" w:hAnsi="宋体" w:cs="宋体"/>
          <w:kern w:val="0"/>
          <w:szCs w:val="21"/>
          <w:lang w:bidi="ar"/>
        </w:rPr>
      </w:pPr>
    </w:p>
    <w:p w14:paraId="66ECF90A">
      <w:pPr>
        <w:widowControl/>
        <w:spacing w:line="360" w:lineRule="auto"/>
        <w:jc w:val="left"/>
        <w:rPr>
          <w:rFonts w:hint="eastAsia" w:ascii="宋体" w:hAnsi="宋体" w:cs="宋体"/>
          <w:szCs w:val="21"/>
        </w:rPr>
      </w:pPr>
      <w:r>
        <w:rPr>
          <w:rFonts w:hint="eastAsia" w:ascii="宋体" w:hAnsi="宋体" w:cs="宋体"/>
          <w:szCs w:val="21"/>
        </w:rPr>
        <w:t>5.1.</w:t>
      </w:r>
      <w:r>
        <w:rPr>
          <w:rFonts w:ascii="宋体" w:hAnsi="宋体" w:cs="宋体"/>
          <w:szCs w:val="21"/>
        </w:rPr>
        <w:t>2</w:t>
      </w:r>
      <w:r>
        <w:rPr>
          <w:rFonts w:hint="eastAsia" w:ascii="宋体" w:hAnsi="宋体" w:cs="宋体"/>
          <w:szCs w:val="21"/>
        </w:rPr>
        <w:t xml:space="preserve">  智能试验系统中信息识别单元、定位转运单元、样品尺寸测量单元、样品完整性判别单元、抗折强度检测单元、抗压试块判别单元、抗压强度检测单元、样品处置单元采集的数据，应上传至数据管理单元。</w:t>
      </w:r>
    </w:p>
    <w:p w14:paraId="034ED73E">
      <w:pPr>
        <w:widowControl/>
        <w:spacing w:line="360" w:lineRule="auto"/>
        <w:jc w:val="left"/>
        <w:rPr>
          <w:rFonts w:hint="eastAsia" w:ascii="宋体" w:hAnsi="宋体" w:cs="宋体"/>
          <w:szCs w:val="21"/>
        </w:rPr>
      </w:pPr>
      <w:r>
        <w:rPr>
          <w:rFonts w:hint="eastAsia" w:ascii="宋体" w:hAnsi="宋体" w:cs="宋体"/>
          <w:szCs w:val="21"/>
        </w:rPr>
        <w:t>5.1.</w:t>
      </w:r>
      <w:r>
        <w:rPr>
          <w:rFonts w:ascii="宋体" w:hAnsi="宋体" w:cs="宋体"/>
          <w:szCs w:val="21"/>
        </w:rPr>
        <w:t>3</w:t>
      </w:r>
      <w:r>
        <w:rPr>
          <w:rFonts w:hint="eastAsia" w:ascii="宋体" w:hAnsi="宋体" w:cs="宋体"/>
          <w:szCs w:val="21"/>
        </w:rPr>
        <w:t xml:space="preserve">  智能控制系统</w:t>
      </w:r>
      <w:r>
        <w:rPr>
          <w:rFonts w:hint="eastAsia" w:ascii="宋体" w:hAnsi="宋体" w:cs="宋体"/>
          <w:kern w:val="0"/>
          <w:szCs w:val="21"/>
          <w:lang w:bidi="ar"/>
        </w:rPr>
        <w:t>应</w:t>
      </w:r>
      <w:r>
        <w:rPr>
          <w:rFonts w:hint="eastAsia" w:ascii="宋体" w:hAnsi="宋体" w:cs="宋体"/>
          <w:szCs w:val="21"/>
        </w:rPr>
        <w:t>符合</w:t>
      </w:r>
      <w:r>
        <w:rPr>
          <w:rFonts w:hint="eastAsia" w:ascii="宋体" w:hAnsi="宋体" w:cs="宋体"/>
          <w:kern w:val="0"/>
          <w:szCs w:val="21"/>
          <w:lang w:bidi="ar"/>
        </w:rPr>
        <w:t>GB 19659.4及GB∕T 32854.4中的规定。</w:t>
      </w:r>
    </w:p>
    <w:p w14:paraId="564CC4CA">
      <w:pPr>
        <w:pStyle w:val="3"/>
        <w:spacing w:line="360" w:lineRule="auto"/>
        <w:rPr>
          <w:rFonts w:hint="eastAsia" w:ascii="黑体" w:hAnsi="黑体" w:cs="黑体"/>
          <w:sz w:val="21"/>
          <w:szCs w:val="21"/>
        </w:rPr>
      </w:pPr>
      <w:bookmarkStart w:id="266" w:name="_Toc27163"/>
      <w:bookmarkStart w:id="267" w:name="_Toc14274"/>
      <w:bookmarkStart w:id="268" w:name="_Toc17430"/>
      <w:bookmarkStart w:id="269" w:name="_Toc999"/>
      <w:bookmarkStart w:id="270" w:name="_Toc22085"/>
      <w:bookmarkStart w:id="271" w:name="_Toc105455983"/>
      <w:bookmarkStart w:id="272" w:name="_Toc15246"/>
      <w:bookmarkStart w:id="273" w:name="_Toc8572"/>
      <w:bookmarkStart w:id="274" w:name="_Toc29639"/>
      <w:bookmarkStart w:id="275" w:name="_Toc29249"/>
      <w:bookmarkStart w:id="276" w:name="_Toc1379"/>
      <w:bookmarkStart w:id="277" w:name="_Toc8960"/>
      <w:bookmarkStart w:id="278" w:name="_Toc13567"/>
      <w:bookmarkStart w:id="279" w:name="_Toc10949"/>
      <w:bookmarkStart w:id="280" w:name="_Toc8359"/>
      <w:bookmarkStart w:id="281" w:name="_Toc21439"/>
      <w:bookmarkStart w:id="282" w:name="_Toc21260"/>
      <w:bookmarkStart w:id="283" w:name="_Toc9103"/>
      <w:bookmarkStart w:id="284" w:name="_Toc25484"/>
      <w:bookmarkStart w:id="285" w:name="_Toc28653"/>
      <w:bookmarkStart w:id="286" w:name="_Toc29850"/>
      <w:bookmarkStart w:id="287" w:name="_Toc26243"/>
      <w:r>
        <w:rPr>
          <w:rFonts w:hint="eastAsia" w:ascii="黑体" w:hAnsi="黑体" w:cs="黑体"/>
          <w:sz w:val="21"/>
          <w:szCs w:val="21"/>
        </w:rPr>
        <w:t>5.2  智能试验系统</w:t>
      </w:r>
      <w:bookmarkEnd w:id="266"/>
      <w:bookmarkEnd w:id="267"/>
      <w:bookmarkEnd w:id="268"/>
    </w:p>
    <w:p w14:paraId="48CADEBD">
      <w:pPr>
        <w:pStyle w:val="3"/>
        <w:spacing w:line="360" w:lineRule="auto"/>
        <w:rPr>
          <w:rFonts w:hint="eastAsia" w:ascii="黑体" w:hAnsi="黑体" w:cs="黑体"/>
          <w:sz w:val="21"/>
          <w:szCs w:val="21"/>
        </w:rPr>
      </w:pPr>
      <w:bookmarkStart w:id="288" w:name="_Toc175901923"/>
      <w:bookmarkStart w:id="289" w:name="_Toc27012"/>
      <w:bookmarkStart w:id="290" w:name="_Toc3694"/>
      <w:bookmarkStart w:id="291" w:name="_Toc175902935"/>
      <w:bookmarkStart w:id="292" w:name="_Toc19493"/>
      <w:bookmarkStart w:id="293" w:name="_Toc5940"/>
      <w:r>
        <w:rPr>
          <w:rFonts w:hint="eastAsia" w:ascii="宋体" w:hAnsi="宋体" w:eastAsia="宋体" w:cs="宋体"/>
          <w:sz w:val="21"/>
          <w:szCs w:val="21"/>
        </w:rPr>
        <w:t>5.2.1  样品信息识别单元</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5BEE866">
      <w:pPr>
        <w:widowControl/>
        <w:spacing w:line="360" w:lineRule="auto"/>
        <w:jc w:val="left"/>
        <w:rPr>
          <w:rFonts w:hint="eastAsia" w:ascii="宋体" w:hAnsi="宋体" w:cs="宋体"/>
          <w:szCs w:val="21"/>
        </w:rPr>
      </w:pPr>
      <w:r>
        <w:rPr>
          <w:rFonts w:hint="eastAsia" w:ascii="宋体" w:hAnsi="宋体" w:cs="宋体"/>
          <w:szCs w:val="21"/>
        </w:rPr>
        <w:t>5.2.1.1  水泥胶砂样品应有可被自动识别的标识，例如：二维码、条形码、芯片等。标识应牢固可靠、不易脱落、不应影响试验结果。</w:t>
      </w:r>
    </w:p>
    <w:p w14:paraId="6517E5D6">
      <w:pPr>
        <w:widowControl/>
        <w:spacing w:line="360" w:lineRule="auto"/>
        <w:jc w:val="left"/>
        <w:rPr>
          <w:rFonts w:hint="eastAsia" w:ascii="宋体" w:hAnsi="宋体" w:cs="宋体"/>
          <w:szCs w:val="21"/>
        </w:rPr>
      </w:pPr>
      <w:r>
        <w:rPr>
          <w:rFonts w:hint="eastAsia" w:ascii="宋体" w:hAnsi="宋体" w:cs="宋体"/>
          <w:szCs w:val="21"/>
        </w:rPr>
        <w:t>5.2.1.2  标识应至少包括样品名称、样品编号、成型日期、样品尺寸、强度等级和养护龄期等信息。</w:t>
      </w:r>
    </w:p>
    <w:p w14:paraId="2B854629">
      <w:pPr>
        <w:widowControl/>
        <w:spacing w:line="360" w:lineRule="auto"/>
        <w:jc w:val="left"/>
        <w:rPr>
          <w:rFonts w:hint="eastAsia" w:ascii="宋体" w:hAnsi="宋体" w:cs="宋体"/>
          <w:szCs w:val="21"/>
        </w:rPr>
      </w:pPr>
      <w:r>
        <w:rPr>
          <w:rFonts w:hint="eastAsia" w:ascii="宋体" w:hAnsi="宋体" w:cs="宋体"/>
          <w:szCs w:val="21"/>
        </w:rPr>
        <w:t>5.2.1.3  样品信息识别单元信息识别率及准确率应均不低于99%。</w:t>
      </w:r>
    </w:p>
    <w:p w14:paraId="78560E26">
      <w:pPr>
        <w:pStyle w:val="3"/>
        <w:spacing w:line="360" w:lineRule="auto"/>
        <w:rPr>
          <w:rFonts w:hint="eastAsia" w:ascii="宋体" w:hAnsi="宋体" w:eastAsia="宋体" w:cs="宋体"/>
          <w:sz w:val="21"/>
          <w:szCs w:val="21"/>
        </w:rPr>
      </w:pPr>
      <w:bookmarkStart w:id="294" w:name="_Toc2056444192"/>
      <w:bookmarkStart w:id="295" w:name="_Toc32273"/>
      <w:bookmarkStart w:id="296" w:name="_Toc175902936"/>
      <w:bookmarkStart w:id="297" w:name="_Toc29113"/>
      <w:bookmarkStart w:id="298" w:name="_Toc26602"/>
      <w:bookmarkStart w:id="299" w:name="_Toc29869"/>
      <w:bookmarkStart w:id="300" w:name="_Toc23016"/>
      <w:bookmarkStart w:id="301" w:name="_Toc12483"/>
      <w:bookmarkStart w:id="302" w:name="_Toc9857"/>
      <w:bookmarkStart w:id="303" w:name="_Toc17843"/>
      <w:bookmarkStart w:id="304" w:name="_Toc175901924"/>
      <w:bookmarkStart w:id="305" w:name="_Toc26340"/>
      <w:bookmarkStart w:id="306" w:name="_Toc21057"/>
      <w:bookmarkStart w:id="307" w:name="_Toc11686"/>
      <w:bookmarkStart w:id="308" w:name="_Toc24087"/>
      <w:bookmarkStart w:id="309" w:name="_Toc10491"/>
      <w:bookmarkStart w:id="310" w:name="_Toc7253"/>
      <w:bookmarkStart w:id="311" w:name="_Toc9483"/>
      <w:bookmarkStart w:id="312" w:name="_Toc11787"/>
      <w:bookmarkStart w:id="313" w:name="_Toc21841"/>
      <w:bookmarkStart w:id="314" w:name="_Toc20534"/>
      <w:bookmarkStart w:id="315" w:name="_Toc29309"/>
      <w:bookmarkStart w:id="316" w:name="_Toc19404"/>
      <w:bookmarkStart w:id="317" w:name="_Toc25835"/>
      <w:bookmarkStart w:id="318" w:name="_Toc14779"/>
      <w:bookmarkStart w:id="319" w:name="_Toc16102"/>
      <w:bookmarkStart w:id="320" w:name="_Toc14434"/>
      <w:bookmarkStart w:id="321" w:name="_Toc30509"/>
      <w:bookmarkStart w:id="322" w:name="_Toc14278"/>
      <w:r>
        <w:rPr>
          <w:rFonts w:hint="eastAsia" w:ascii="宋体" w:hAnsi="宋体" w:eastAsia="宋体" w:cs="宋体"/>
          <w:sz w:val="21"/>
          <w:szCs w:val="21"/>
        </w:rPr>
        <w:t>5.2.2  定位转运单元</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73E0AE5">
      <w:pPr>
        <w:widowControl/>
        <w:spacing w:line="360" w:lineRule="auto"/>
        <w:jc w:val="left"/>
        <w:rPr>
          <w:rFonts w:hint="eastAsia" w:ascii="宋体" w:hAnsi="宋体" w:cs="宋体"/>
          <w:szCs w:val="21"/>
        </w:rPr>
      </w:pPr>
      <w:r>
        <w:rPr>
          <w:rFonts w:hint="eastAsia" w:ascii="宋体" w:hAnsi="宋体" w:cs="宋体"/>
          <w:szCs w:val="21"/>
        </w:rPr>
        <w:t>5.2.2.1  样品转运过程中采用的夹具应可靠稳定，保证样品不被损伤，必要时可采用柔性材料接触样品。</w:t>
      </w:r>
    </w:p>
    <w:p w14:paraId="47D2DCA5">
      <w:pPr>
        <w:widowControl/>
        <w:spacing w:line="360" w:lineRule="auto"/>
        <w:jc w:val="left"/>
        <w:rPr>
          <w:rFonts w:hint="eastAsia" w:ascii="宋体" w:hAnsi="宋体" w:cs="宋体"/>
          <w:szCs w:val="21"/>
        </w:rPr>
      </w:pPr>
      <w:r>
        <w:rPr>
          <w:rFonts w:hint="eastAsia" w:ascii="宋体" w:hAnsi="宋体" w:cs="宋体"/>
          <w:szCs w:val="21"/>
        </w:rPr>
        <w:t>5.2.2.2  样品转运和定位过程中不应损坏样品标识。</w:t>
      </w:r>
    </w:p>
    <w:p w14:paraId="03F664CF">
      <w:pPr>
        <w:pStyle w:val="3"/>
        <w:spacing w:line="360" w:lineRule="auto"/>
        <w:rPr>
          <w:rFonts w:hint="eastAsia" w:ascii="宋体" w:hAnsi="宋体" w:eastAsia="宋体" w:cs="宋体"/>
          <w:sz w:val="21"/>
          <w:szCs w:val="21"/>
        </w:rPr>
      </w:pPr>
      <w:bookmarkStart w:id="323" w:name="_Toc9548"/>
      <w:bookmarkStart w:id="324" w:name="_Toc16114"/>
      <w:bookmarkStart w:id="325" w:name="_Toc132"/>
      <w:bookmarkStart w:id="326" w:name="_Toc175902937"/>
      <w:bookmarkStart w:id="327" w:name="_Toc1269"/>
      <w:bookmarkStart w:id="328" w:name="_Toc19939"/>
      <w:bookmarkStart w:id="329" w:name="_Toc21536"/>
      <w:bookmarkStart w:id="330" w:name="_Toc32473"/>
      <w:bookmarkStart w:id="331" w:name="_Toc28129"/>
      <w:bookmarkStart w:id="332" w:name="_Toc11755"/>
      <w:bookmarkStart w:id="333" w:name="_Toc27602"/>
      <w:bookmarkStart w:id="334" w:name="_Toc1955011045"/>
      <w:bookmarkStart w:id="335" w:name="_Toc5453"/>
      <w:bookmarkStart w:id="336" w:name="_Toc4718"/>
      <w:bookmarkStart w:id="337" w:name="_Toc4455"/>
      <w:bookmarkStart w:id="338" w:name="_Toc5773"/>
      <w:bookmarkStart w:id="339" w:name="_Toc8229"/>
      <w:bookmarkStart w:id="340" w:name="_Toc27386"/>
      <w:bookmarkStart w:id="341" w:name="_Toc25707"/>
      <w:bookmarkStart w:id="342" w:name="_Toc644"/>
      <w:bookmarkStart w:id="343" w:name="_Toc6201"/>
      <w:bookmarkStart w:id="344" w:name="_Toc5809"/>
      <w:bookmarkStart w:id="345" w:name="_Toc17720"/>
      <w:bookmarkStart w:id="346" w:name="_Toc17821"/>
      <w:bookmarkStart w:id="347" w:name="_Toc6416"/>
      <w:bookmarkStart w:id="348" w:name="_Toc22500"/>
      <w:bookmarkStart w:id="349" w:name="_Toc175901925"/>
      <w:bookmarkStart w:id="350" w:name="_Toc20840"/>
      <w:bookmarkStart w:id="351" w:name="_Toc32686"/>
      <w:r>
        <w:rPr>
          <w:rFonts w:hint="eastAsia" w:ascii="宋体" w:hAnsi="宋体" w:eastAsia="宋体" w:cs="宋体"/>
          <w:sz w:val="21"/>
          <w:szCs w:val="21"/>
        </w:rPr>
        <w:t>5.2.3  样品尺寸测量单元</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6B85952">
      <w:pPr>
        <w:widowControl/>
        <w:spacing w:line="360" w:lineRule="auto"/>
        <w:jc w:val="left"/>
        <w:rPr>
          <w:rFonts w:hint="eastAsia" w:ascii="宋体" w:hAnsi="宋体" w:cs="宋体"/>
          <w:szCs w:val="21"/>
        </w:rPr>
      </w:pPr>
      <w:r>
        <w:rPr>
          <w:rFonts w:hint="eastAsia" w:ascii="宋体" w:hAnsi="宋体" w:cs="宋体"/>
          <w:szCs w:val="21"/>
        </w:rPr>
        <w:t>5.2.3.1  样品尺寸测量单元宜采用非接触式的测量方法测量样品的长、宽、高等尺寸，测量结果宜精确至0.1mm。</w:t>
      </w:r>
    </w:p>
    <w:p w14:paraId="3CA829A6">
      <w:pPr>
        <w:widowControl/>
        <w:spacing w:line="360" w:lineRule="auto"/>
        <w:jc w:val="left"/>
        <w:rPr>
          <w:rFonts w:hint="eastAsia" w:ascii="宋体" w:hAnsi="宋体" w:cs="宋体"/>
          <w:szCs w:val="21"/>
        </w:rPr>
      </w:pPr>
      <w:r>
        <w:rPr>
          <w:rFonts w:hint="eastAsia" w:ascii="宋体" w:hAnsi="宋体" w:cs="宋体"/>
          <w:szCs w:val="21"/>
        </w:rPr>
        <w:t>5.2.3.2  样品尺寸测量单元宜采用三维扫描等方式测量棱柱体试件的平整度，测量结果宜精确至0.01mm。</w:t>
      </w:r>
    </w:p>
    <w:p w14:paraId="116C9C93">
      <w:pPr>
        <w:pStyle w:val="3"/>
        <w:spacing w:line="360" w:lineRule="auto"/>
        <w:rPr>
          <w:rFonts w:hint="eastAsia" w:ascii="宋体" w:hAnsi="宋体" w:eastAsia="宋体" w:cs="宋体"/>
          <w:sz w:val="21"/>
          <w:szCs w:val="21"/>
        </w:rPr>
      </w:pPr>
      <w:bookmarkStart w:id="352" w:name="_Toc31893"/>
      <w:bookmarkStart w:id="353" w:name="_Toc236625705"/>
      <w:bookmarkStart w:id="354" w:name="_Toc19081"/>
      <w:bookmarkStart w:id="355" w:name="_Toc20951"/>
      <w:bookmarkStart w:id="356" w:name="_Toc32626"/>
      <w:bookmarkStart w:id="357" w:name="_Toc26312"/>
      <w:bookmarkStart w:id="358" w:name="_Toc25513"/>
      <w:bookmarkStart w:id="359" w:name="_Toc28573"/>
      <w:bookmarkStart w:id="360" w:name="_Toc15610"/>
      <w:bookmarkStart w:id="361" w:name="_Toc9931"/>
      <w:bookmarkStart w:id="362" w:name="_Toc9239"/>
      <w:bookmarkStart w:id="363" w:name="_Toc8461"/>
      <w:bookmarkStart w:id="364" w:name="_Toc8993"/>
      <w:bookmarkStart w:id="365" w:name="_Toc2448"/>
      <w:bookmarkStart w:id="366" w:name="_Toc9380"/>
      <w:bookmarkStart w:id="367" w:name="_Toc3655"/>
      <w:bookmarkStart w:id="368" w:name="_Toc31558"/>
      <w:bookmarkStart w:id="369" w:name="_Toc31806"/>
      <w:bookmarkStart w:id="370" w:name="_Toc108"/>
      <w:bookmarkStart w:id="371" w:name="_Toc175902938"/>
      <w:bookmarkStart w:id="372" w:name="_Toc175901926"/>
      <w:bookmarkStart w:id="373" w:name="_Toc24343"/>
      <w:bookmarkStart w:id="374" w:name="_Toc7248"/>
      <w:bookmarkStart w:id="375" w:name="_Toc14330"/>
      <w:bookmarkStart w:id="376" w:name="_Toc9674"/>
      <w:bookmarkStart w:id="377" w:name="_Toc20079"/>
      <w:bookmarkStart w:id="378" w:name="_Toc22565"/>
      <w:bookmarkStart w:id="379" w:name="_Toc18816"/>
      <w:bookmarkStart w:id="380" w:name="_Toc18001"/>
      <w:r>
        <w:rPr>
          <w:rFonts w:hint="eastAsia" w:ascii="宋体" w:hAnsi="宋体" w:eastAsia="宋体" w:cs="宋体"/>
          <w:sz w:val="21"/>
          <w:szCs w:val="21"/>
        </w:rPr>
        <w:t>5.2.4  样品完整性判别单元</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258CB9A0">
      <w:pPr>
        <w:widowControl/>
        <w:spacing w:line="360" w:lineRule="auto"/>
        <w:jc w:val="left"/>
        <w:rPr>
          <w:rFonts w:hint="eastAsia" w:ascii="宋体" w:hAnsi="宋体" w:cs="宋体"/>
          <w:szCs w:val="21"/>
        </w:rPr>
      </w:pPr>
      <w:r>
        <w:rPr>
          <w:rFonts w:hint="eastAsia" w:ascii="宋体" w:hAnsi="宋体" w:cs="宋体"/>
          <w:szCs w:val="21"/>
        </w:rPr>
        <w:t>5.2.4.1  样品完整性判别单元宜采用三维扫描等方式对样品缺棱掉角等外观缺陷、蜂窝麻面等表面缺陷进行识别和分析，结合样品内部缺陷识别情况对样品的完整性进行判定。</w:t>
      </w:r>
    </w:p>
    <w:p w14:paraId="7E10937D">
      <w:pPr>
        <w:widowControl/>
        <w:spacing w:line="360" w:lineRule="auto"/>
        <w:jc w:val="left"/>
        <w:rPr>
          <w:rFonts w:hint="eastAsia" w:ascii="宋体" w:hAnsi="宋体" w:cs="宋体"/>
          <w:szCs w:val="21"/>
        </w:rPr>
      </w:pPr>
      <w:r>
        <w:rPr>
          <w:rFonts w:hint="eastAsia" w:ascii="宋体" w:hAnsi="宋体" w:cs="宋体"/>
          <w:szCs w:val="21"/>
        </w:rPr>
        <w:t>5.2.4.2  样品完整性判别单元应能识别尺寸1mm以上的外观缺陷及表面缺陷，并统计数量。</w:t>
      </w:r>
    </w:p>
    <w:p w14:paraId="66E64D97">
      <w:pPr>
        <w:pStyle w:val="3"/>
        <w:spacing w:line="360" w:lineRule="auto"/>
        <w:rPr>
          <w:rFonts w:hint="eastAsia" w:ascii="宋体" w:hAnsi="宋体" w:eastAsia="宋体" w:cs="宋体"/>
          <w:sz w:val="21"/>
          <w:szCs w:val="21"/>
        </w:rPr>
      </w:pPr>
      <w:bookmarkStart w:id="381" w:name="_Toc24705"/>
      <w:bookmarkStart w:id="382" w:name="_Toc24875"/>
      <w:bookmarkStart w:id="383" w:name="_Toc1088522530"/>
      <w:bookmarkStart w:id="384" w:name="_Toc175902939"/>
      <w:bookmarkStart w:id="385" w:name="_Toc10743"/>
      <w:bookmarkStart w:id="386" w:name="_Toc22070"/>
      <w:bookmarkStart w:id="387" w:name="_Toc1045"/>
      <w:bookmarkStart w:id="388" w:name="_Toc2875"/>
      <w:bookmarkStart w:id="389" w:name="_Toc12247"/>
      <w:bookmarkStart w:id="390" w:name="_Toc26944"/>
      <w:bookmarkStart w:id="391" w:name="_Toc9083"/>
      <w:bookmarkStart w:id="392" w:name="_Toc26908"/>
      <w:bookmarkStart w:id="393" w:name="_Toc17399"/>
      <w:bookmarkStart w:id="394" w:name="_Toc31218"/>
      <w:bookmarkStart w:id="395" w:name="_Toc7305"/>
      <w:bookmarkStart w:id="396" w:name="_Toc175901927"/>
      <w:bookmarkStart w:id="397" w:name="_Toc6766"/>
      <w:bookmarkStart w:id="398" w:name="_Toc3090"/>
      <w:bookmarkStart w:id="399" w:name="_Toc4217"/>
      <w:bookmarkStart w:id="400" w:name="_Toc25523"/>
      <w:bookmarkStart w:id="401" w:name="_Toc31729"/>
      <w:bookmarkStart w:id="402" w:name="_Toc11362"/>
      <w:bookmarkStart w:id="403" w:name="_Toc28063"/>
      <w:bookmarkStart w:id="404" w:name="_Toc1188"/>
      <w:bookmarkStart w:id="405" w:name="_Toc21232"/>
      <w:bookmarkStart w:id="406" w:name="_Toc20912"/>
      <w:bookmarkStart w:id="407" w:name="_Toc20911"/>
      <w:bookmarkStart w:id="408" w:name="_Toc9655"/>
      <w:bookmarkStart w:id="409" w:name="_Toc10685"/>
      <w:r>
        <w:rPr>
          <w:rFonts w:hint="eastAsia" w:ascii="宋体" w:hAnsi="宋体" w:eastAsia="宋体" w:cs="宋体"/>
          <w:sz w:val="21"/>
          <w:szCs w:val="21"/>
        </w:rPr>
        <w:t>5.2.5  抗折强度检测单元</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73B22AC">
      <w:pPr>
        <w:widowControl/>
        <w:spacing w:line="360" w:lineRule="auto"/>
        <w:jc w:val="left"/>
        <w:rPr>
          <w:rFonts w:hint="eastAsia" w:ascii="宋体" w:hAnsi="宋体" w:cs="宋体"/>
          <w:szCs w:val="21"/>
        </w:rPr>
      </w:pPr>
      <w:r>
        <w:rPr>
          <w:rFonts w:hint="eastAsia" w:ascii="宋体" w:hAnsi="宋体" w:cs="宋体"/>
          <w:szCs w:val="21"/>
        </w:rPr>
        <w:t>5.2.5.1  抗折强度检测单元主要包括抗折强度试验机及其夹具等附件,且应符合JC/T 724中的规定。</w:t>
      </w:r>
    </w:p>
    <w:p w14:paraId="7EF5C2F1">
      <w:pPr>
        <w:widowControl/>
        <w:spacing w:line="360" w:lineRule="auto"/>
        <w:jc w:val="left"/>
        <w:rPr>
          <w:rFonts w:hint="eastAsia" w:ascii="宋体" w:hAnsi="宋体" w:cs="宋体"/>
          <w:szCs w:val="21"/>
        </w:rPr>
      </w:pPr>
      <w:r>
        <w:rPr>
          <w:rFonts w:hint="eastAsia" w:ascii="宋体" w:hAnsi="宋体" w:cs="宋体"/>
          <w:szCs w:val="21"/>
        </w:rPr>
        <w:t>5.2.5.2  抗折强度试验机应具有自动清扫、自动调整试验空间、自动加载、自动停止、自动卸载、自动采集试验数据等功能。</w:t>
      </w:r>
    </w:p>
    <w:p w14:paraId="77B15B0B">
      <w:pPr>
        <w:widowControl/>
        <w:spacing w:line="360" w:lineRule="auto"/>
        <w:jc w:val="left"/>
        <w:rPr>
          <w:rFonts w:hint="eastAsia" w:ascii="宋体" w:hAnsi="宋体" w:cs="宋体"/>
          <w:szCs w:val="21"/>
        </w:rPr>
      </w:pPr>
      <w:r>
        <w:rPr>
          <w:rFonts w:hint="eastAsia" w:ascii="宋体" w:hAnsi="宋体" w:cs="宋体"/>
          <w:szCs w:val="21"/>
        </w:rPr>
        <w:t>5.2.5.3  样品转运至抗折强度试验机抗折工位时，应保证样品几何中心和抗折工位中心对准，其位置误差不得超过±0.2mm；重复定位误差不得超过±0.1mm。</w:t>
      </w:r>
    </w:p>
    <w:p w14:paraId="5AFFFE03">
      <w:pPr>
        <w:widowControl/>
        <w:spacing w:line="360" w:lineRule="auto"/>
        <w:jc w:val="left"/>
        <w:rPr>
          <w:rFonts w:hint="eastAsia" w:ascii="宋体" w:hAnsi="宋体" w:cs="宋体"/>
          <w:szCs w:val="21"/>
        </w:rPr>
      </w:pPr>
      <w:r>
        <w:rPr>
          <w:rFonts w:hint="eastAsia" w:ascii="宋体" w:hAnsi="宋体" w:cs="宋体"/>
          <w:szCs w:val="21"/>
        </w:rPr>
        <w:t>5.2.5.4  抗折强度试验加载速率应为50N/s±10N/s，力-时间曲线应平滑。</w:t>
      </w:r>
    </w:p>
    <w:p w14:paraId="70FC9077">
      <w:pPr>
        <w:widowControl/>
        <w:spacing w:line="360" w:lineRule="auto"/>
        <w:jc w:val="left"/>
        <w:rPr>
          <w:rFonts w:hint="eastAsia" w:ascii="宋体" w:hAnsi="宋体" w:cs="宋体"/>
          <w:szCs w:val="21"/>
        </w:rPr>
      </w:pPr>
      <w:r>
        <w:rPr>
          <w:rFonts w:hint="eastAsia" w:ascii="宋体" w:hAnsi="宋体" w:cs="宋体"/>
          <w:szCs w:val="21"/>
        </w:rPr>
        <w:t>5.2.5.5  抗折强度试验机加荷圆柱、支撑圆柱表面硬度不应小于HRC58。</w:t>
      </w:r>
    </w:p>
    <w:p w14:paraId="21E7C4EC">
      <w:pPr>
        <w:pStyle w:val="3"/>
        <w:spacing w:line="360" w:lineRule="auto"/>
        <w:rPr>
          <w:rFonts w:hint="eastAsia" w:ascii="黑体" w:hAnsi="黑体" w:cs="黑体"/>
          <w:sz w:val="21"/>
          <w:szCs w:val="21"/>
        </w:rPr>
      </w:pPr>
      <w:bookmarkStart w:id="410" w:name="_Toc12853"/>
      <w:bookmarkStart w:id="411" w:name="_Toc7163"/>
      <w:bookmarkStart w:id="412" w:name="_Toc3779"/>
      <w:bookmarkStart w:id="413" w:name="_Toc12888"/>
      <w:bookmarkStart w:id="414" w:name="_Toc19541"/>
      <w:bookmarkStart w:id="415" w:name="_Toc12455"/>
      <w:bookmarkStart w:id="416" w:name="_Toc1149631380"/>
      <w:bookmarkStart w:id="417" w:name="_Toc29832"/>
      <w:bookmarkStart w:id="418" w:name="_Toc4827"/>
      <w:bookmarkStart w:id="419" w:name="_Toc12858"/>
      <w:bookmarkStart w:id="420" w:name="_Toc18506"/>
      <w:bookmarkStart w:id="421" w:name="_Toc24998"/>
      <w:bookmarkStart w:id="422" w:name="_Toc3277"/>
      <w:bookmarkStart w:id="423" w:name="_Toc18398"/>
      <w:bookmarkStart w:id="424" w:name="_Toc11075"/>
      <w:bookmarkStart w:id="425" w:name="_Toc9878"/>
      <w:bookmarkStart w:id="426" w:name="_Toc14034"/>
      <w:bookmarkStart w:id="427" w:name="_Toc175902940"/>
      <w:bookmarkStart w:id="428" w:name="_Toc28272"/>
      <w:bookmarkStart w:id="429" w:name="_Toc175901928"/>
      <w:bookmarkStart w:id="430" w:name="_Toc32318"/>
      <w:bookmarkStart w:id="431" w:name="_Toc26818"/>
      <w:bookmarkStart w:id="432" w:name="_Toc5917"/>
      <w:bookmarkStart w:id="433" w:name="_Toc23662"/>
      <w:bookmarkStart w:id="434" w:name="_Toc26756"/>
      <w:bookmarkStart w:id="435" w:name="_Toc31030"/>
      <w:bookmarkStart w:id="436" w:name="_Toc9452"/>
      <w:bookmarkStart w:id="437" w:name="_Toc24003"/>
      <w:bookmarkStart w:id="438" w:name="_Toc2400"/>
      <w:r>
        <w:rPr>
          <w:rFonts w:hint="eastAsia" w:ascii="宋体" w:hAnsi="宋体" w:eastAsia="宋体" w:cs="宋体"/>
          <w:sz w:val="21"/>
          <w:szCs w:val="21"/>
        </w:rPr>
        <w:t>5.2.6  抗压试块判别单元</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1FCAB0D">
      <w:pPr>
        <w:widowControl/>
        <w:spacing w:line="360" w:lineRule="auto"/>
        <w:jc w:val="left"/>
        <w:rPr>
          <w:rFonts w:hint="eastAsia" w:ascii="宋体" w:hAnsi="宋体" w:cs="宋体"/>
          <w:szCs w:val="21"/>
        </w:rPr>
      </w:pPr>
      <w:r>
        <w:rPr>
          <w:rFonts w:hint="eastAsia" w:ascii="宋体" w:hAnsi="宋体" w:cs="宋体"/>
          <w:szCs w:val="21"/>
        </w:rPr>
        <w:t>5.2.6.1  抗压试块判别单元应能识别抗折强度试验结束后两个半截试块的长度。</w:t>
      </w:r>
    </w:p>
    <w:p w14:paraId="1D05A788">
      <w:pPr>
        <w:widowControl/>
        <w:spacing w:line="360" w:lineRule="auto"/>
        <w:jc w:val="left"/>
        <w:rPr>
          <w:rFonts w:hint="eastAsia" w:ascii="宋体" w:hAnsi="宋体" w:cs="宋体"/>
          <w:szCs w:val="21"/>
        </w:rPr>
      </w:pPr>
      <w:r>
        <w:rPr>
          <w:rFonts w:hint="eastAsia" w:ascii="宋体" w:hAnsi="宋体" w:cs="宋体"/>
          <w:szCs w:val="21"/>
        </w:rPr>
        <w:t>5.2.6.2  半截棱柱体中心与压力机压板受压中心差应在±0.5mm内，棱柱体露在压板外的部分约有10mm。</w:t>
      </w:r>
    </w:p>
    <w:p w14:paraId="43C4E9B1">
      <w:pPr>
        <w:pStyle w:val="3"/>
        <w:spacing w:line="360" w:lineRule="auto"/>
        <w:rPr>
          <w:rFonts w:hint="eastAsia" w:ascii="宋体" w:hAnsi="宋体" w:eastAsia="宋体" w:cs="宋体"/>
          <w:sz w:val="21"/>
          <w:szCs w:val="21"/>
        </w:rPr>
      </w:pPr>
      <w:bookmarkStart w:id="439" w:name="_Toc21938"/>
      <w:bookmarkStart w:id="440" w:name="_Toc8505"/>
      <w:bookmarkStart w:id="441" w:name="_Toc14747"/>
      <w:bookmarkStart w:id="442" w:name="_Toc30348"/>
      <w:bookmarkStart w:id="443" w:name="_Toc233314832"/>
      <w:bookmarkStart w:id="444" w:name="_Toc21280"/>
      <w:bookmarkStart w:id="445" w:name="_Toc323"/>
      <w:bookmarkStart w:id="446" w:name="_Toc18940"/>
      <w:bookmarkStart w:id="447" w:name="_Toc12225"/>
      <w:bookmarkStart w:id="448" w:name="_Toc15460"/>
      <w:bookmarkStart w:id="449" w:name="_Toc23783"/>
      <w:bookmarkStart w:id="450" w:name="_Toc2169"/>
      <w:bookmarkStart w:id="451" w:name="_Toc15312"/>
      <w:bookmarkStart w:id="452" w:name="_Toc10295"/>
      <w:bookmarkStart w:id="453" w:name="_Toc24896"/>
      <w:bookmarkStart w:id="454" w:name="_Toc2920"/>
      <w:bookmarkStart w:id="455" w:name="_Toc22673"/>
      <w:bookmarkStart w:id="456" w:name="_Toc31452"/>
      <w:bookmarkStart w:id="457" w:name="_Toc5909"/>
      <w:bookmarkStart w:id="458" w:name="_Toc19538"/>
      <w:bookmarkStart w:id="459" w:name="_Toc12422"/>
      <w:bookmarkStart w:id="460" w:name="_Toc21650"/>
      <w:bookmarkStart w:id="461" w:name="_Toc175901929"/>
      <w:bookmarkStart w:id="462" w:name="_Toc175902941"/>
      <w:bookmarkStart w:id="463" w:name="_Toc29991"/>
      <w:bookmarkStart w:id="464" w:name="_Toc8737"/>
      <w:bookmarkStart w:id="465" w:name="_Toc18439"/>
      <w:bookmarkStart w:id="466" w:name="_Toc21468"/>
      <w:bookmarkStart w:id="467" w:name="_Toc22019"/>
      <w:r>
        <w:rPr>
          <w:rFonts w:hint="eastAsia" w:ascii="宋体" w:hAnsi="宋体" w:eastAsia="宋体" w:cs="宋体"/>
          <w:sz w:val="21"/>
          <w:szCs w:val="21"/>
        </w:rPr>
        <w:t>5.2.7  抗压强度检测单元</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BE32F8A">
      <w:pPr>
        <w:widowControl/>
        <w:spacing w:line="360" w:lineRule="auto"/>
        <w:jc w:val="left"/>
        <w:rPr>
          <w:rFonts w:hint="eastAsia" w:ascii="宋体" w:hAnsi="宋体" w:cs="宋体"/>
          <w:szCs w:val="21"/>
        </w:rPr>
      </w:pPr>
      <w:r>
        <w:rPr>
          <w:rFonts w:hint="eastAsia" w:ascii="宋体" w:hAnsi="宋体" w:cs="宋体"/>
          <w:szCs w:val="21"/>
        </w:rPr>
        <w:t>5.2.7.1  抗压强度检测单元主要包括抗压强度试验机及其夹具等附件。抗压强度试验机应符合JC/T 960中的规定。</w:t>
      </w:r>
    </w:p>
    <w:p w14:paraId="6AFB2339">
      <w:pPr>
        <w:widowControl/>
        <w:spacing w:line="360" w:lineRule="auto"/>
        <w:jc w:val="left"/>
        <w:rPr>
          <w:rFonts w:hint="eastAsia" w:ascii="宋体" w:hAnsi="宋体" w:cs="宋体"/>
          <w:szCs w:val="21"/>
        </w:rPr>
      </w:pPr>
      <w:r>
        <w:rPr>
          <w:rFonts w:hint="eastAsia" w:ascii="宋体" w:hAnsi="宋体" w:cs="宋体"/>
          <w:szCs w:val="21"/>
        </w:rPr>
        <w:t>5.2.7.2  抗压强度试验机应具有自动清扫、自动调整试验空间、自动加载、自动停止、自动卸载、自动采集试验数据等功能。</w:t>
      </w:r>
    </w:p>
    <w:p w14:paraId="0B2715C8">
      <w:pPr>
        <w:widowControl/>
        <w:spacing w:line="360" w:lineRule="auto"/>
        <w:jc w:val="left"/>
        <w:rPr>
          <w:rFonts w:hint="eastAsia" w:ascii="宋体" w:hAnsi="宋体" w:cs="宋体"/>
          <w:szCs w:val="21"/>
        </w:rPr>
      </w:pPr>
      <w:r>
        <w:rPr>
          <w:rFonts w:hint="eastAsia" w:ascii="宋体" w:hAnsi="宋体" w:cs="宋体"/>
          <w:szCs w:val="21"/>
        </w:rPr>
        <w:t>5.2.7.3  样品转运至抗压强度试验机下压板时，应保证样品几何中心和下压板中心对准，其位置误差不得超过±0.2mm；重复定位误差不得超过±0.1mm。</w:t>
      </w:r>
    </w:p>
    <w:p w14:paraId="321195CD">
      <w:pPr>
        <w:widowControl/>
        <w:spacing w:line="360" w:lineRule="auto"/>
        <w:jc w:val="left"/>
        <w:rPr>
          <w:rFonts w:hint="eastAsia" w:ascii="宋体" w:hAnsi="宋体" w:cs="宋体"/>
          <w:szCs w:val="21"/>
        </w:rPr>
      </w:pPr>
      <w:r>
        <w:rPr>
          <w:rFonts w:hint="eastAsia" w:ascii="宋体" w:hAnsi="宋体" w:cs="宋体"/>
          <w:szCs w:val="21"/>
        </w:rPr>
        <w:t>5.2.7.4  抗压强度试验加载速率为2400N/s±100N/s，力-时间曲线应平滑。</w:t>
      </w:r>
    </w:p>
    <w:p w14:paraId="7A93D69B">
      <w:pPr>
        <w:widowControl/>
        <w:spacing w:line="360" w:lineRule="auto"/>
        <w:jc w:val="left"/>
        <w:rPr>
          <w:rFonts w:hint="eastAsia" w:ascii="宋体" w:hAnsi="宋体" w:cs="宋体"/>
          <w:szCs w:val="21"/>
        </w:rPr>
      </w:pPr>
      <w:r>
        <w:rPr>
          <w:rFonts w:hint="eastAsia" w:ascii="宋体" w:hAnsi="宋体" w:cs="宋体"/>
          <w:szCs w:val="21"/>
        </w:rPr>
        <w:t>5.2.7.5  抗压强度试验机上、下压板及专用压板表面硬度应均不小于HRC58，表面粗糙度Ra均在0.1μm～0.8μm之间，平面度公差均不应大于0.04mm。</w:t>
      </w:r>
    </w:p>
    <w:p w14:paraId="42CA3C93">
      <w:pPr>
        <w:pStyle w:val="3"/>
        <w:spacing w:line="360" w:lineRule="auto"/>
        <w:rPr>
          <w:rFonts w:hint="eastAsia" w:ascii="宋体" w:hAnsi="宋体" w:eastAsia="宋体" w:cs="宋体"/>
          <w:sz w:val="21"/>
          <w:szCs w:val="21"/>
        </w:rPr>
      </w:pPr>
      <w:bookmarkStart w:id="468" w:name="_Toc30930"/>
      <w:bookmarkStart w:id="469" w:name="_Toc506237217"/>
      <w:bookmarkStart w:id="470" w:name="_Toc10934"/>
      <w:bookmarkStart w:id="471" w:name="_Toc10147"/>
      <w:bookmarkStart w:id="472" w:name="_Toc11899"/>
      <w:bookmarkStart w:id="473" w:name="_Toc30861"/>
      <w:bookmarkStart w:id="474" w:name="_Toc4424"/>
      <w:bookmarkStart w:id="475" w:name="_Toc18113"/>
      <w:bookmarkStart w:id="476" w:name="_Toc17171"/>
      <w:bookmarkStart w:id="477" w:name="_Toc19615"/>
      <w:bookmarkStart w:id="478" w:name="_Toc21561"/>
      <w:bookmarkStart w:id="479" w:name="_Toc24462"/>
      <w:bookmarkStart w:id="480" w:name="_Toc13052"/>
      <w:bookmarkStart w:id="481" w:name="_Toc16732"/>
      <w:bookmarkStart w:id="482" w:name="_Toc175902942"/>
      <w:bookmarkStart w:id="483" w:name="_Toc20024"/>
      <w:bookmarkStart w:id="484" w:name="_Toc22196"/>
      <w:bookmarkStart w:id="485" w:name="_Toc2672"/>
      <w:bookmarkStart w:id="486" w:name="_Toc71"/>
      <w:bookmarkStart w:id="487" w:name="_Toc26712"/>
      <w:bookmarkStart w:id="488" w:name="_Toc18389"/>
      <w:bookmarkStart w:id="489" w:name="_Toc175901930"/>
      <w:bookmarkStart w:id="490" w:name="_Toc20633"/>
      <w:bookmarkStart w:id="491" w:name="_Toc13798"/>
      <w:bookmarkStart w:id="492" w:name="_Toc468"/>
      <w:bookmarkStart w:id="493" w:name="_Toc11291"/>
      <w:bookmarkStart w:id="494" w:name="_Toc15357"/>
      <w:bookmarkStart w:id="495" w:name="_Toc20808"/>
      <w:bookmarkStart w:id="496" w:name="_Toc26665"/>
      <w:r>
        <w:rPr>
          <w:rFonts w:hint="eastAsia" w:ascii="宋体" w:hAnsi="宋体" w:eastAsia="宋体" w:cs="宋体"/>
          <w:sz w:val="21"/>
          <w:szCs w:val="21"/>
        </w:rPr>
        <w:t xml:space="preserve">5.2.8  </w:t>
      </w:r>
      <w:bookmarkEnd w:id="468"/>
      <w:bookmarkEnd w:id="469"/>
      <w:bookmarkEnd w:id="470"/>
      <w:bookmarkEnd w:id="471"/>
      <w:r>
        <w:rPr>
          <w:rFonts w:hint="eastAsia" w:ascii="宋体" w:hAnsi="宋体" w:eastAsia="宋体" w:cs="宋体"/>
          <w:sz w:val="21"/>
          <w:szCs w:val="21"/>
        </w:rPr>
        <w:t>安全防护单元</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40E04500">
      <w:pPr>
        <w:widowControl/>
        <w:spacing w:line="360" w:lineRule="auto"/>
        <w:jc w:val="left"/>
        <w:rPr>
          <w:rFonts w:hint="eastAsia" w:ascii="宋体" w:hAnsi="宋体" w:cs="宋体"/>
          <w:szCs w:val="21"/>
        </w:rPr>
      </w:pPr>
      <w:r>
        <w:rPr>
          <w:rFonts w:hint="eastAsia" w:ascii="宋体" w:hAnsi="宋体" w:cs="宋体"/>
          <w:szCs w:val="21"/>
        </w:rPr>
        <w:t>5.2.8.1  系统四周应设置安全防护围栏，在系统运行过程中，当有人员误入或安全防护围栏打开时，系统应立刻自动停止。</w:t>
      </w:r>
    </w:p>
    <w:p w14:paraId="7D913885">
      <w:pPr>
        <w:widowControl/>
        <w:spacing w:line="360" w:lineRule="auto"/>
        <w:jc w:val="left"/>
        <w:rPr>
          <w:rFonts w:hint="eastAsia" w:ascii="宋体" w:hAnsi="宋体" w:cs="宋体"/>
          <w:szCs w:val="21"/>
        </w:rPr>
      </w:pPr>
      <w:r>
        <w:rPr>
          <w:rFonts w:hint="eastAsia" w:ascii="宋体" w:hAnsi="宋体" w:cs="宋体"/>
          <w:szCs w:val="21"/>
        </w:rPr>
        <w:t>5.2.8.2  抗折及抗压试验夹具应具备单独防护装置。</w:t>
      </w:r>
    </w:p>
    <w:p w14:paraId="5707BD3C">
      <w:pPr>
        <w:widowControl/>
        <w:spacing w:line="360" w:lineRule="auto"/>
        <w:jc w:val="left"/>
        <w:rPr>
          <w:rFonts w:hint="eastAsia" w:ascii="宋体" w:hAnsi="宋体" w:cs="宋体"/>
          <w:szCs w:val="21"/>
        </w:rPr>
      </w:pPr>
      <w:r>
        <w:rPr>
          <w:rFonts w:hint="eastAsia" w:ascii="宋体" w:hAnsi="宋体" w:cs="宋体"/>
          <w:szCs w:val="21"/>
        </w:rPr>
        <w:t>5.2.8.3  移动部件和机构均应在醒目位置张贴警示标识，并设置必要的限位装置。</w:t>
      </w:r>
    </w:p>
    <w:p w14:paraId="3E3B9158">
      <w:pPr>
        <w:pStyle w:val="3"/>
        <w:spacing w:line="360" w:lineRule="auto"/>
        <w:rPr>
          <w:rFonts w:hint="eastAsia" w:ascii="宋体" w:hAnsi="宋体" w:eastAsia="宋体" w:cs="宋体"/>
          <w:sz w:val="21"/>
          <w:szCs w:val="21"/>
        </w:rPr>
      </w:pPr>
      <w:bookmarkStart w:id="497" w:name="_Toc18543"/>
      <w:bookmarkStart w:id="498" w:name="_Toc29199"/>
      <w:bookmarkStart w:id="499" w:name="_Toc21227"/>
      <w:bookmarkStart w:id="500" w:name="_Toc22025"/>
      <w:bookmarkStart w:id="501" w:name="_Toc10528"/>
      <w:bookmarkStart w:id="502" w:name="_Toc1101"/>
      <w:bookmarkStart w:id="503" w:name="_Toc6768"/>
      <w:bookmarkStart w:id="504" w:name="_Toc12543"/>
      <w:bookmarkStart w:id="505" w:name="_Toc1368281745"/>
      <w:bookmarkStart w:id="506" w:name="_Toc9353"/>
      <w:bookmarkStart w:id="507" w:name="_Toc13221"/>
      <w:bookmarkStart w:id="508" w:name="_Toc5235"/>
      <w:bookmarkStart w:id="509" w:name="_Toc175902943"/>
      <w:bookmarkStart w:id="510" w:name="_Toc175901931"/>
      <w:bookmarkStart w:id="511" w:name="_Toc22663"/>
      <w:bookmarkStart w:id="512" w:name="_Toc22978"/>
      <w:bookmarkStart w:id="513" w:name="_Toc21742"/>
      <w:bookmarkStart w:id="514" w:name="_Toc30017"/>
      <w:bookmarkStart w:id="515" w:name="_Toc25311"/>
      <w:bookmarkStart w:id="516" w:name="_Toc30989"/>
      <w:bookmarkStart w:id="517" w:name="_Toc9913"/>
      <w:bookmarkStart w:id="518" w:name="_Toc17614"/>
      <w:bookmarkStart w:id="519" w:name="_Toc25003"/>
      <w:bookmarkStart w:id="520" w:name="_Toc4768"/>
      <w:bookmarkStart w:id="521" w:name="_Toc3348"/>
      <w:bookmarkStart w:id="522" w:name="_Toc17380"/>
      <w:bookmarkStart w:id="523" w:name="_Toc7349"/>
      <w:bookmarkStart w:id="524" w:name="_Toc20414"/>
      <w:bookmarkStart w:id="525" w:name="_Toc9329"/>
      <w:r>
        <w:rPr>
          <w:rFonts w:hint="eastAsia" w:ascii="宋体" w:hAnsi="宋体" w:eastAsia="宋体" w:cs="宋体"/>
          <w:sz w:val="21"/>
          <w:szCs w:val="21"/>
        </w:rPr>
        <w:t>5.2.9  清扫单元</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2D88ACCD">
      <w:pPr>
        <w:widowControl/>
        <w:spacing w:line="360" w:lineRule="auto"/>
        <w:jc w:val="left"/>
        <w:rPr>
          <w:rFonts w:hint="eastAsia" w:ascii="宋体" w:hAnsi="宋体" w:cs="宋体"/>
          <w:szCs w:val="21"/>
        </w:rPr>
      </w:pPr>
      <w:r>
        <w:rPr>
          <w:rFonts w:hint="eastAsia" w:ascii="宋体" w:hAnsi="宋体" w:cs="宋体"/>
          <w:szCs w:val="21"/>
        </w:rPr>
        <w:t>5.2.9.1  清扫单元应至少在定位区域、测量区域、抗折区域、抗压区域配备清扫装置。</w:t>
      </w:r>
    </w:p>
    <w:p w14:paraId="43856A1F">
      <w:pPr>
        <w:widowControl/>
        <w:spacing w:line="360" w:lineRule="auto"/>
        <w:jc w:val="left"/>
        <w:rPr>
          <w:rFonts w:hint="eastAsia" w:ascii="宋体" w:hAnsi="宋体" w:cs="宋体"/>
          <w:szCs w:val="21"/>
        </w:rPr>
      </w:pPr>
      <w:r>
        <w:rPr>
          <w:rFonts w:hint="eastAsia" w:ascii="宋体" w:hAnsi="宋体" w:cs="宋体"/>
          <w:szCs w:val="21"/>
        </w:rPr>
        <w:t>5.2.9.2  清扫单元应消除残留物对后续试验的影响，且清扫时不应出现扬尘。</w:t>
      </w:r>
    </w:p>
    <w:p w14:paraId="1082C9B1">
      <w:pPr>
        <w:pStyle w:val="3"/>
        <w:spacing w:line="360" w:lineRule="auto"/>
        <w:rPr>
          <w:rFonts w:hint="eastAsia" w:ascii="宋体" w:hAnsi="宋体" w:eastAsia="宋体" w:cs="宋体"/>
          <w:sz w:val="21"/>
          <w:szCs w:val="21"/>
        </w:rPr>
      </w:pPr>
      <w:bookmarkStart w:id="526" w:name="_Toc2644"/>
      <w:bookmarkStart w:id="527" w:name="_Toc11327"/>
      <w:bookmarkStart w:id="528" w:name="_Toc32183"/>
      <w:bookmarkStart w:id="529" w:name="_Toc14001"/>
      <w:bookmarkStart w:id="530" w:name="_Toc32029"/>
      <w:bookmarkStart w:id="531" w:name="_Toc16505"/>
      <w:bookmarkStart w:id="532" w:name="_Toc11122"/>
      <w:bookmarkStart w:id="533" w:name="_Toc9292"/>
      <w:bookmarkStart w:id="534" w:name="_Toc27287"/>
      <w:bookmarkStart w:id="535" w:name="_Toc5346"/>
      <w:bookmarkStart w:id="536" w:name="_Toc19706"/>
      <w:bookmarkStart w:id="537" w:name="_Toc23011"/>
      <w:bookmarkStart w:id="538" w:name="_Toc1531"/>
      <w:bookmarkStart w:id="539" w:name="_Toc1882"/>
      <w:bookmarkStart w:id="540" w:name="_Toc27847"/>
      <w:bookmarkStart w:id="541" w:name="_Toc6332"/>
      <w:bookmarkStart w:id="542" w:name="_Toc175901932"/>
      <w:bookmarkStart w:id="543" w:name="_Toc17290"/>
      <w:bookmarkStart w:id="544" w:name="_Toc175902944"/>
      <w:bookmarkStart w:id="545" w:name="_Toc1024"/>
      <w:bookmarkStart w:id="546" w:name="_Toc25695"/>
      <w:bookmarkStart w:id="547" w:name="_Toc17761"/>
      <w:bookmarkStart w:id="548" w:name="_Toc6261"/>
      <w:bookmarkStart w:id="549" w:name="_Toc22925"/>
      <w:bookmarkStart w:id="550" w:name="_Toc564693181"/>
      <w:bookmarkStart w:id="551" w:name="_Toc11484"/>
      <w:bookmarkStart w:id="552" w:name="_Toc15804"/>
      <w:bookmarkStart w:id="553" w:name="_Toc16192"/>
      <w:bookmarkStart w:id="554" w:name="_Toc32519"/>
      <w:r>
        <w:rPr>
          <w:rFonts w:hint="eastAsia" w:ascii="宋体" w:hAnsi="宋体" w:eastAsia="宋体" w:cs="宋体"/>
          <w:sz w:val="21"/>
          <w:szCs w:val="21"/>
        </w:rPr>
        <w:t>5.2.10  样品处置单元</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53B99AE">
      <w:pPr>
        <w:widowControl/>
        <w:spacing w:line="360" w:lineRule="auto"/>
        <w:jc w:val="left"/>
        <w:rPr>
          <w:rFonts w:hint="eastAsia" w:ascii="宋体" w:hAnsi="宋体" w:cs="宋体"/>
          <w:szCs w:val="21"/>
        </w:rPr>
      </w:pPr>
      <w:r>
        <w:rPr>
          <w:rFonts w:hint="eastAsia" w:ascii="宋体" w:hAnsi="宋体" w:cs="宋体"/>
          <w:szCs w:val="21"/>
        </w:rPr>
        <w:t>5.2.10.1  样品处置单元应具备检毕样品缓存功能。</w:t>
      </w:r>
    </w:p>
    <w:p w14:paraId="686DE44E">
      <w:pPr>
        <w:widowControl/>
        <w:spacing w:line="360" w:lineRule="auto"/>
        <w:jc w:val="left"/>
        <w:rPr>
          <w:rFonts w:hint="eastAsia" w:ascii="宋体" w:hAnsi="宋体" w:cs="宋体"/>
          <w:szCs w:val="21"/>
        </w:rPr>
      </w:pPr>
      <w:r>
        <w:rPr>
          <w:rFonts w:hint="eastAsia" w:ascii="宋体" w:hAnsi="宋体" w:cs="宋体"/>
          <w:szCs w:val="21"/>
        </w:rPr>
        <w:t xml:space="preserve">5.2.10.2  </w:t>
      </w:r>
      <w:r>
        <w:rPr>
          <w:rFonts w:hint="eastAsia" w:ascii="黑体" w:hAnsi="黑体" w:cs="黑体"/>
          <w:szCs w:val="21"/>
        </w:rPr>
        <w:t>样品处置单元</w:t>
      </w:r>
      <w:r>
        <w:rPr>
          <w:rFonts w:hint="eastAsia" w:ascii="宋体" w:hAnsi="宋体" w:cs="宋体"/>
          <w:szCs w:val="21"/>
        </w:rPr>
        <w:t>可对每组检毕样品以合格样品和不合格样品区分存放。</w:t>
      </w:r>
    </w:p>
    <w:p w14:paraId="62CE2ED1">
      <w:pPr>
        <w:pStyle w:val="3"/>
        <w:spacing w:line="360" w:lineRule="auto"/>
        <w:rPr>
          <w:rFonts w:hint="eastAsia" w:ascii="黑体" w:hAnsi="黑体" w:cs="黑体"/>
          <w:sz w:val="21"/>
          <w:szCs w:val="21"/>
        </w:rPr>
      </w:pPr>
      <w:bookmarkStart w:id="555" w:name="_Toc22309"/>
      <w:bookmarkStart w:id="556" w:name="_Toc24692"/>
      <w:bookmarkStart w:id="557" w:name="_Toc27779"/>
      <w:bookmarkStart w:id="558" w:name="_Toc23351"/>
      <w:bookmarkStart w:id="559" w:name="_Toc30807"/>
      <w:bookmarkStart w:id="560" w:name="_Toc28624"/>
      <w:bookmarkStart w:id="561" w:name="_Toc11017"/>
      <w:bookmarkStart w:id="562" w:name="_Toc5778"/>
      <w:bookmarkStart w:id="563" w:name="_Toc364"/>
      <w:bookmarkStart w:id="564" w:name="_Toc26154"/>
      <w:bookmarkStart w:id="565" w:name="_Toc9734"/>
      <w:bookmarkStart w:id="566" w:name="_Toc14734"/>
      <w:bookmarkStart w:id="567" w:name="_Toc15465"/>
      <w:bookmarkStart w:id="568" w:name="_Toc12683"/>
      <w:bookmarkStart w:id="569" w:name="_Toc175902945"/>
      <w:bookmarkStart w:id="570" w:name="_Toc26172"/>
      <w:bookmarkStart w:id="571" w:name="_Toc7877"/>
      <w:bookmarkStart w:id="572" w:name="_Toc3263"/>
      <w:bookmarkStart w:id="573" w:name="_Toc11406"/>
      <w:bookmarkStart w:id="574" w:name="_Toc32301"/>
      <w:bookmarkStart w:id="575" w:name="_Toc22162"/>
      <w:bookmarkStart w:id="576" w:name="_Toc2811"/>
      <w:bookmarkStart w:id="577" w:name="_Toc325631905"/>
      <w:bookmarkStart w:id="578" w:name="_Toc27840"/>
      <w:bookmarkStart w:id="579" w:name="_Toc11928"/>
      <w:bookmarkStart w:id="580" w:name="_Toc8959"/>
      <w:bookmarkStart w:id="581" w:name="_Toc22310"/>
      <w:bookmarkStart w:id="582" w:name="_Toc175901933"/>
      <w:bookmarkStart w:id="583" w:name="_Toc31212"/>
      <w:r>
        <w:rPr>
          <w:rFonts w:hint="eastAsia" w:ascii="宋体" w:hAnsi="宋体" w:eastAsia="宋体" w:cs="宋体"/>
          <w:sz w:val="21"/>
          <w:szCs w:val="21"/>
        </w:rPr>
        <w:t>5.2.11  溯源单元</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69A798A8">
      <w:pPr>
        <w:widowControl/>
        <w:spacing w:line="360" w:lineRule="auto"/>
        <w:jc w:val="left"/>
        <w:rPr>
          <w:rFonts w:hint="eastAsia" w:ascii="宋体" w:hAnsi="宋体" w:cs="宋体"/>
          <w:szCs w:val="21"/>
        </w:rPr>
      </w:pPr>
      <w:r>
        <w:rPr>
          <w:rFonts w:hint="eastAsia" w:ascii="宋体" w:hAnsi="宋体" w:cs="宋体"/>
          <w:szCs w:val="21"/>
        </w:rPr>
        <w:t>5.2.11.1  溯源单元具备强度试验过程的实时视频录制功能，视频应按合格样品和不合格样品分区储存，储存期限应不低于6个月。</w:t>
      </w:r>
    </w:p>
    <w:p w14:paraId="2B3E25A9">
      <w:pPr>
        <w:widowControl/>
        <w:spacing w:line="360" w:lineRule="auto"/>
        <w:jc w:val="left"/>
        <w:rPr>
          <w:rFonts w:hint="eastAsia" w:ascii="宋体" w:hAnsi="宋体" w:cs="宋体"/>
          <w:szCs w:val="21"/>
        </w:rPr>
      </w:pPr>
      <w:r>
        <w:rPr>
          <w:rFonts w:hint="eastAsia" w:ascii="宋体" w:hAnsi="宋体" w:cs="宋体"/>
          <w:szCs w:val="21"/>
        </w:rPr>
        <w:t>5.2.11.2  视频与样品信息相关联，可复查试验过程。</w:t>
      </w:r>
    </w:p>
    <w:p w14:paraId="7D9849B2">
      <w:pPr>
        <w:pStyle w:val="3"/>
        <w:spacing w:line="360" w:lineRule="auto"/>
        <w:rPr>
          <w:rFonts w:hint="eastAsia" w:ascii="宋体" w:hAnsi="宋体" w:eastAsia="宋体" w:cs="宋体"/>
          <w:sz w:val="21"/>
          <w:szCs w:val="21"/>
        </w:rPr>
      </w:pPr>
      <w:bookmarkStart w:id="584" w:name="_Toc19163"/>
      <w:bookmarkStart w:id="585" w:name="_Toc11219"/>
      <w:bookmarkStart w:id="586" w:name="_Toc339"/>
      <w:bookmarkStart w:id="587" w:name="_Toc23804"/>
      <w:bookmarkStart w:id="588" w:name="_Toc23555"/>
      <w:bookmarkStart w:id="589" w:name="_Toc23858"/>
      <w:bookmarkStart w:id="590" w:name="_Toc30503"/>
      <w:bookmarkStart w:id="591" w:name="_Toc28680"/>
      <w:bookmarkStart w:id="592" w:name="_Toc31219"/>
      <w:bookmarkStart w:id="593" w:name="_Toc31064"/>
      <w:bookmarkStart w:id="594" w:name="_Toc15557"/>
      <w:bookmarkStart w:id="595" w:name="_Toc30448"/>
      <w:bookmarkStart w:id="596" w:name="_Toc5394"/>
      <w:bookmarkStart w:id="597" w:name="_Toc26421"/>
      <w:bookmarkStart w:id="598" w:name="_Toc22550"/>
      <w:bookmarkStart w:id="599" w:name="_Toc29114"/>
      <w:bookmarkStart w:id="600" w:name="_Toc3903"/>
      <w:bookmarkStart w:id="601" w:name="_Toc18011"/>
      <w:bookmarkStart w:id="602" w:name="_Toc15337"/>
      <w:bookmarkStart w:id="603" w:name="_Toc175902946"/>
      <w:bookmarkStart w:id="604" w:name="_Toc8129"/>
      <w:bookmarkStart w:id="605" w:name="_Toc8846"/>
      <w:bookmarkStart w:id="606" w:name="_Toc29563"/>
      <w:bookmarkStart w:id="607" w:name="_Toc8127"/>
      <w:bookmarkStart w:id="608" w:name="_Toc506"/>
      <w:bookmarkStart w:id="609" w:name="_Toc888911827"/>
      <w:bookmarkStart w:id="610" w:name="_Toc175901934"/>
      <w:bookmarkStart w:id="611" w:name="_Toc12687"/>
      <w:bookmarkStart w:id="612" w:name="_Toc3227"/>
      <w:bookmarkStart w:id="613" w:name="_Hlk142058528"/>
      <w:r>
        <w:rPr>
          <w:rFonts w:hint="eastAsia" w:ascii="宋体" w:hAnsi="宋体" w:eastAsia="宋体" w:cs="宋体"/>
          <w:sz w:val="21"/>
          <w:szCs w:val="21"/>
        </w:rPr>
        <w:t>5.2.12  数据管理单元</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01B82B59">
      <w:pPr>
        <w:widowControl/>
        <w:spacing w:line="360" w:lineRule="auto"/>
        <w:jc w:val="left"/>
        <w:rPr>
          <w:rFonts w:hint="eastAsia" w:ascii="宋体" w:hAnsi="宋体" w:cs="宋体"/>
          <w:szCs w:val="21"/>
        </w:rPr>
      </w:pPr>
      <w:r>
        <w:rPr>
          <w:rFonts w:hint="eastAsia" w:ascii="宋体" w:hAnsi="宋体" w:cs="宋体"/>
          <w:szCs w:val="21"/>
        </w:rPr>
        <w:t>5.2.12.1  数据管理单元应能实时采集和储存样品信息、试验数据、操作数据、异常情况等。</w:t>
      </w:r>
    </w:p>
    <w:p w14:paraId="17C01E54">
      <w:pPr>
        <w:widowControl/>
        <w:spacing w:line="360" w:lineRule="auto"/>
        <w:jc w:val="left"/>
        <w:rPr>
          <w:rFonts w:hint="eastAsia" w:ascii="宋体" w:hAnsi="宋体" w:cs="宋体"/>
          <w:szCs w:val="21"/>
        </w:rPr>
      </w:pPr>
      <w:r>
        <w:rPr>
          <w:rFonts w:hint="eastAsia" w:ascii="宋体" w:hAnsi="宋体" w:cs="宋体"/>
          <w:szCs w:val="21"/>
        </w:rPr>
        <w:t>5.2.12.2  试验数据应包括但不限于：试验过程视频、试验开始时样品图片、试验结束时样品图片、试验曲线图、试验项目的特征值。</w:t>
      </w:r>
    </w:p>
    <w:p w14:paraId="7789BA26">
      <w:pPr>
        <w:widowControl/>
        <w:spacing w:line="360" w:lineRule="auto"/>
        <w:jc w:val="left"/>
        <w:rPr>
          <w:rFonts w:hint="eastAsia" w:ascii="宋体" w:hAnsi="宋体" w:cs="宋体"/>
          <w:szCs w:val="21"/>
        </w:rPr>
      </w:pPr>
      <w:r>
        <w:rPr>
          <w:rFonts w:hint="eastAsia" w:ascii="宋体" w:hAnsi="宋体" w:cs="宋体"/>
          <w:szCs w:val="21"/>
        </w:rPr>
        <w:t>5.2.12.3  数据管理单元应具有历史试验数据、操作记录、异常情况记录、系统运行日志等调阅功能。</w:t>
      </w:r>
    </w:p>
    <w:p w14:paraId="624A48A4">
      <w:pPr>
        <w:widowControl/>
        <w:spacing w:line="360" w:lineRule="auto"/>
        <w:jc w:val="left"/>
        <w:rPr>
          <w:rFonts w:hint="eastAsia" w:ascii="宋体" w:hAnsi="宋体" w:cs="宋体"/>
          <w:szCs w:val="21"/>
        </w:rPr>
      </w:pPr>
      <w:r>
        <w:rPr>
          <w:rFonts w:hint="eastAsia" w:ascii="宋体" w:hAnsi="宋体" w:cs="宋体"/>
          <w:szCs w:val="21"/>
        </w:rPr>
        <w:t>5.2.12.4  数据管理单元可根据要求对存储数据进行覆盖、备份等</w:t>
      </w:r>
      <w:bookmarkEnd w:id="613"/>
      <w:r>
        <w:rPr>
          <w:rFonts w:hint="eastAsia" w:ascii="宋体" w:hAnsi="宋体" w:cs="宋体"/>
          <w:szCs w:val="21"/>
        </w:rPr>
        <w:t>。</w:t>
      </w:r>
    </w:p>
    <w:p w14:paraId="7CE8B8FD">
      <w:pPr>
        <w:pStyle w:val="3"/>
        <w:spacing w:line="360" w:lineRule="auto"/>
        <w:rPr>
          <w:rFonts w:hint="eastAsia" w:ascii="黑体" w:hAnsi="黑体" w:cs="黑体"/>
          <w:sz w:val="21"/>
          <w:szCs w:val="21"/>
        </w:rPr>
      </w:pPr>
      <w:bookmarkStart w:id="614" w:name="_Toc22342"/>
      <w:bookmarkStart w:id="615" w:name="_Toc1313"/>
      <w:bookmarkStart w:id="616" w:name="_Toc14559"/>
      <w:bookmarkStart w:id="617" w:name="_Toc32239"/>
      <w:bookmarkStart w:id="618" w:name="_Toc30707"/>
      <w:bookmarkStart w:id="619" w:name="_Toc16078"/>
      <w:bookmarkStart w:id="620" w:name="_Toc13822"/>
      <w:bookmarkStart w:id="621" w:name="_Toc30983"/>
      <w:bookmarkStart w:id="622" w:name="_Toc9645"/>
      <w:bookmarkStart w:id="623" w:name="_Toc31509"/>
      <w:bookmarkStart w:id="624" w:name="_Toc28809"/>
      <w:bookmarkStart w:id="625" w:name="_Toc12579"/>
      <w:bookmarkStart w:id="626" w:name="_Toc14742"/>
      <w:bookmarkStart w:id="627" w:name="_Toc20896"/>
      <w:bookmarkStart w:id="628" w:name="_Toc4965"/>
      <w:bookmarkStart w:id="629" w:name="_Toc7739"/>
      <w:bookmarkStart w:id="630" w:name="_Toc27201"/>
      <w:bookmarkStart w:id="631" w:name="_Toc19241"/>
      <w:bookmarkStart w:id="632" w:name="_Toc4153"/>
      <w:bookmarkStart w:id="633" w:name="_Toc12790"/>
      <w:bookmarkStart w:id="634" w:name="_Toc8711"/>
      <w:bookmarkStart w:id="635" w:name="_Toc8501"/>
      <w:bookmarkStart w:id="636" w:name="_Toc1878959712"/>
      <w:bookmarkStart w:id="637" w:name="_Toc7123"/>
      <w:bookmarkStart w:id="638" w:name="_Toc23369"/>
      <w:bookmarkStart w:id="639" w:name="_Toc26273"/>
      <w:r>
        <w:rPr>
          <w:rFonts w:hint="eastAsia" w:ascii="黑体" w:hAnsi="黑体" w:cs="黑体"/>
          <w:sz w:val="21"/>
          <w:szCs w:val="21"/>
        </w:rPr>
        <w:t>5.3  智能控制系统</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14:paraId="0DBF7FC8">
      <w:pPr>
        <w:widowControl/>
        <w:spacing w:line="360" w:lineRule="auto"/>
        <w:jc w:val="left"/>
        <w:rPr>
          <w:rFonts w:hint="eastAsia" w:ascii="宋体" w:hAnsi="宋体" w:cs="宋体"/>
          <w:szCs w:val="21"/>
        </w:rPr>
      </w:pPr>
      <w:bookmarkStart w:id="640" w:name="_Hlk142060309"/>
      <w:r>
        <w:rPr>
          <w:rFonts w:hint="eastAsia" w:ascii="宋体" w:hAnsi="宋体" w:cs="宋体"/>
          <w:szCs w:val="21"/>
        </w:rPr>
        <w:t>5.3.1  智能控制系统应设置密码保护，应支持多用户、多级别权限管理。</w:t>
      </w:r>
    </w:p>
    <w:p w14:paraId="45038DF6">
      <w:pPr>
        <w:widowControl/>
        <w:spacing w:line="360" w:lineRule="auto"/>
        <w:jc w:val="left"/>
        <w:rPr>
          <w:rFonts w:hint="eastAsia" w:ascii="宋体" w:hAnsi="宋体" w:cs="宋体"/>
          <w:szCs w:val="21"/>
        </w:rPr>
      </w:pPr>
      <w:r>
        <w:rPr>
          <w:rFonts w:hint="eastAsia" w:ascii="宋体" w:hAnsi="宋体" w:cs="宋体"/>
          <w:szCs w:val="21"/>
        </w:rPr>
        <w:t>5.3.2  智能控制系统应具备按行业要求实时上传至监管平台的功能。</w:t>
      </w:r>
    </w:p>
    <w:p w14:paraId="0E0A2628">
      <w:pPr>
        <w:widowControl/>
        <w:spacing w:line="360" w:lineRule="auto"/>
        <w:jc w:val="left"/>
        <w:rPr>
          <w:rFonts w:hint="eastAsia" w:ascii="宋体" w:hAnsi="宋体" w:cs="宋体"/>
          <w:szCs w:val="21"/>
        </w:rPr>
      </w:pPr>
      <w:r>
        <w:rPr>
          <w:rFonts w:hint="eastAsia" w:ascii="宋体" w:hAnsi="宋体" w:cs="宋体"/>
          <w:szCs w:val="21"/>
        </w:rPr>
        <w:t>5.3.3  系统数据文件如缺失或传输失败，应进行提醒。</w:t>
      </w:r>
    </w:p>
    <w:p w14:paraId="56D25EC2">
      <w:pPr>
        <w:widowControl/>
        <w:spacing w:line="360" w:lineRule="auto"/>
        <w:jc w:val="left"/>
        <w:rPr>
          <w:rFonts w:hint="eastAsia" w:ascii="宋体" w:hAnsi="宋体" w:cs="宋体"/>
          <w:szCs w:val="21"/>
        </w:rPr>
      </w:pPr>
      <w:r>
        <w:rPr>
          <w:rFonts w:hint="eastAsia" w:ascii="宋体" w:hAnsi="宋体" w:cs="宋体"/>
          <w:szCs w:val="21"/>
        </w:rPr>
        <w:t>5.3.4  系统应能以直观的形式对各类试验数据、异常情况记录和操作记录、运行状态等进行显示。</w:t>
      </w:r>
    </w:p>
    <w:bookmarkEnd w:id="640"/>
    <w:p w14:paraId="5C0DB248">
      <w:pPr>
        <w:widowControl/>
        <w:spacing w:line="360" w:lineRule="auto"/>
        <w:jc w:val="left"/>
        <w:rPr>
          <w:rFonts w:hint="eastAsia" w:ascii="宋体" w:hAnsi="宋体" w:cs="宋体"/>
          <w:szCs w:val="21"/>
        </w:rPr>
      </w:pPr>
      <w:r>
        <w:rPr>
          <w:rFonts w:hint="eastAsia" w:ascii="宋体" w:hAnsi="宋体" w:cs="宋体"/>
          <w:szCs w:val="21"/>
        </w:rPr>
        <w:t>5.3.5  系统应具有分析、判别、提醒等功能，包括不限于：</w:t>
      </w:r>
    </w:p>
    <w:p w14:paraId="106940D3">
      <w:pPr>
        <w:widowControl/>
        <w:spacing w:line="360" w:lineRule="auto"/>
        <w:jc w:val="left"/>
        <w:rPr>
          <w:rFonts w:hint="eastAsia" w:ascii="宋体" w:hAnsi="宋体" w:cs="宋体"/>
          <w:szCs w:val="21"/>
        </w:rPr>
      </w:pPr>
      <w:r>
        <w:rPr>
          <w:rFonts w:hint="eastAsia" w:ascii="宋体" w:hAnsi="宋体" w:cs="宋体"/>
          <w:szCs w:val="21"/>
        </w:rPr>
        <w:t>5.3.5.1样品尺寸；</w:t>
      </w:r>
    </w:p>
    <w:p w14:paraId="5687CB4E">
      <w:pPr>
        <w:widowControl/>
        <w:spacing w:line="360" w:lineRule="auto"/>
        <w:jc w:val="left"/>
        <w:rPr>
          <w:rFonts w:hint="eastAsia" w:ascii="宋体" w:hAnsi="宋体" w:cs="宋体"/>
          <w:szCs w:val="21"/>
        </w:rPr>
      </w:pPr>
      <w:r>
        <w:rPr>
          <w:rFonts w:hint="eastAsia" w:ascii="宋体" w:hAnsi="宋体" w:cs="宋体"/>
          <w:szCs w:val="21"/>
        </w:rPr>
        <w:t>5.3.5.2样品完整性；</w:t>
      </w:r>
    </w:p>
    <w:p w14:paraId="5376EFF8">
      <w:pPr>
        <w:widowControl/>
        <w:spacing w:line="360" w:lineRule="auto"/>
        <w:jc w:val="left"/>
        <w:rPr>
          <w:rFonts w:hint="eastAsia" w:ascii="宋体" w:hAnsi="宋体" w:cs="宋体"/>
          <w:szCs w:val="21"/>
        </w:rPr>
      </w:pPr>
      <w:r>
        <w:rPr>
          <w:rFonts w:hint="eastAsia" w:ascii="宋体" w:hAnsi="宋体" w:cs="宋体"/>
          <w:szCs w:val="21"/>
        </w:rPr>
        <w:t>5.3.5.3抗折后半截试块状态；</w:t>
      </w:r>
    </w:p>
    <w:p w14:paraId="313B2A73">
      <w:pPr>
        <w:widowControl/>
        <w:spacing w:line="360" w:lineRule="auto"/>
        <w:jc w:val="left"/>
        <w:rPr>
          <w:rFonts w:hint="eastAsia" w:ascii="宋体" w:hAnsi="宋体" w:cs="宋体"/>
          <w:szCs w:val="21"/>
        </w:rPr>
      </w:pPr>
      <w:r>
        <w:rPr>
          <w:rFonts w:hint="eastAsia" w:ascii="宋体" w:hAnsi="宋体" w:cs="宋体"/>
          <w:szCs w:val="21"/>
        </w:rPr>
        <w:t>5.3.5.4试验项目特征值；</w:t>
      </w:r>
    </w:p>
    <w:p w14:paraId="2A084FC5">
      <w:pPr>
        <w:widowControl/>
        <w:spacing w:line="360" w:lineRule="auto"/>
        <w:jc w:val="left"/>
        <w:rPr>
          <w:rFonts w:hint="eastAsia" w:ascii="宋体" w:hAnsi="宋体" w:cs="宋体"/>
          <w:szCs w:val="21"/>
        </w:rPr>
      </w:pPr>
      <w:r>
        <w:rPr>
          <w:rFonts w:hint="eastAsia" w:ascii="宋体" w:hAnsi="宋体" w:cs="宋体"/>
          <w:szCs w:val="21"/>
        </w:rPr>
        <w:t>5.3.5.5其他。</w:t>
      </w:r>
    </w:p>
    <w:p w14:paraId="0A9ACAC9">
      <w:pPr>
        <w:widowControl/>
        <w:spacing w:line="360" w:lineRule="auto"/>
        <w:jc w:val="left"/>
        <w:rPr>
          <w:rFonts w:hint="eastAsia" w:ascii="宋体" w:hAnsi="宋体" w:cs="宋体"/>
          <w:szCs w:val="21"/>
        </w:rPr>
      </w:pPr>
      <w:r>
        <w:rPr>
          <w:rFonts w:hint="eastAsia" w:ascii="宋体" w:hAnsi="宋体" w:cs="宋体"/>
          <w:szCs w:val="21"/>
        </w:rPr>
        <w:t>5.3.6  抗压强度检测单元、抗折强度检测单元应具备独立运行功能。</w:t>
      </w:r>
    </w:p>
    <w:p w14:paraId="3DCD3A5E">
      <w:pPr>
        <w:widowControl/>
        <w:spacing w:line="360" w:lineRule="auto"/>
        <w:jc w:val="left"/>
        <w:rPr>
          <w:rFonts w:hint="eastAsia" w:ascii="宋体" w:hAnsi="宋体" w:cs="宋体"/>
          <w:szCs w:val="21"/>
        </w:rPr>
      </w:pPr>
      <w:r>
        <w:rPr>
          <w:rFonts w:hint="eastAsia" w:ascii="宋体" w:hAnsi="宋体" w:cs="宋体"/>
          <w:szCs w:val="21"/>
        </w:rPr>
        <w:t>5.3.7  系统应对异常、报警按严重程度进行分级显示。</w:t>
      </w:r>
    </w:p>
    <w:p w14:paraId="1F9337C0">
      <w:pPr>
        <w:widowControl/>
        <w:jc w:val="left"/>
        <w:rPr>
          <w:rFonts w:hint="eastAsia" w:ascii="宋体" w:hAnsi="宋体" w:cs="宋体"/>
          <w:szCs w:val="21"/>
        </w:rPr>
      </w:pPr>
      <w:bookmarkStart w:id="641" w:name="_Toc17174"/>
      <w:r>
        <w:rPr>
          <w:rFonts w:hint="eastAsia" w:ascii="宋体" w:hAnsi="宋体" w:cs="宋体"/>
          <w:szCs w:val="21"/>
        </w:rPr>
        <w:t>5.3.8  系统出现过载、超限等故障时，应能自动停止运行并报警。</w:t>
      </w:r>
      <w:bookmarkEnd w:id="641"/>
      <w:bookmarkStart w:id="642" w:name="_Toc1218696076"/>
      <w:bookmarkStart w:id="643" w:name="_Toc5848"/>
      <w:bookmarkStart w:id="644" w:name="_Toc5544"/>
      <w:bookmarkStart w:id="645" w:name="_Toc3887"/>
      <w:bookmarkStart w:id="646" w:name="_Toc28121"/>
      <w:bookmarkStart w:id="647" w:name="_Toc14888"/>
      <w:bookmarkStart w:id="648" w:name="_Toc8665"/>
    </w:p>
    <w:p w14:paraId="321DEBDF">
      <w:pPr>
        <w:pStyle w:val="2"/>
        <w:spacing w:line="360" w:lineRule="auto"/>
        <w:rPr>
          <w:rFonts w:hint="eastAsia" w:ascii="黑体" w:hAnsi="黑体" w:eastAsia="黑体" w:cs="黑体"/>
          <w:sz w:val="21"/>
          <w:szCs w:val="21"/>
        </w:rPr>
      </w:pPr>
      <w:bookmarkStart w:id="649" w:name="_Toc14568"/>
      <w:bookmarkStart w:id="650" w:name="_Toc7442"/>
      <w:bookmarkStart w:id="651" w:name="_Toc14289"/>
      <w:bookmarkStart w:id="652" w:name="_Toc21962"/>
      <w:bookmarkStart w:id="653" w:name="_Toc30418"/>
      <w:bookmarkStart w:id="654" w:name="_Toc12390"/>
      <w:bookmarkStart w:id="655" w:name="_Toc26599"/>
      <w:bookmarkStart w:id="656" w:name="_Toc25998"/>
      <w:bookmarkStart w:id="657" w:name="_Toc4895"/>
      <w:bookmarkStart w:id="658" w:name="_Toc20165"/>
      <w:bookmarkStart w:id="659" w:name="_Toc28284"/>
      <w:bookmarkStart w:id="660" w:name="_Toc11311"/>
      <w:bookmarkStart w:id="661" w:name="_Toc21794"/>
      <w:bookmarkStart w:id="662" w:name="_Toc2151"/>
      <w:bookmarkStart w:id="663" w:name="_Toc32472"/>
      <w:bookmarkStart w:id="664" w:name="_Toc21045"/>
      <w:bookmarkStart w:id="665" w:name="_Toc16899"/>
      <w:bookmarkStart w:id="666" w:name="_Toc11817"/>
      <w:bookmarkStart w:id="667" w:name="_Toc7343"/>
      <w:bookmarkStart w:id="668" w:name="_Toc17427"/>
      <w:r>
        <w:rPr>
          <w:rFonts w:hint="eastAsia" w:ascii="黑体" w:hAnsi="黑体" w:eastAsia="黑体" w:cs="黑体"/>
          <w:sz w:val="21"/>
          <w:szCs w:val="21"/>
        </w:rPr>
        <w:t xml:space="preserve">6  </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Pr>
          <w:rFonts w:ascii="黑体" w:hAnsi="黑体" w:eastAsia="黑体" w:cs="黑体"/>
          <w:sz w:val="21"/>
          <w:szCs w:val="21"/>
        </w:rPr>
        <w:t>检验方法</w:t>
      </w:r>
      <w:bookmarkEnd w:id="668"/>
    </w:p>
    <w:p w14:paraId="20D9E969">
      <w:pPr>
        <w:pStyle w:val="3"/>
        <w:spacing w:line="360" w:lineRule="auto"/>
        <w:rPr>
          <w:rFonts w:hint="eastAsia" w:ascii="黑体" w:hAnsi="黑体" w:cs="黑体"/>
          <w:sz w:val="21"/>
          <w:szCs w:val="21"/>
        </w:rPr>
      </w:pPr>
      <w:bookmarkStart w:id="669" w:name="_Toc9507"/>
      <w:bookmarkStart w:id="670" w:name="_Toc18887"/>
      <w:bookmarkStart w:id="671" w:name="_Toc13685"/>
      <w:bookmarkStart w:id="672" w:name="_Toc16531"/>
      <w:bookmarkStart w:id="673" w:name="_Toc21690"/>
      <w:bookmarkStart w:id="674" w:name="_Toc13607"/>
      <w:bookmarkStart w:id="675" w:name="_Toc21879"/>
      <w:bookmarkStart w:id="676" w:name="_Toc5543"/>
      <w:bookmarkStart w:id="677" w:name="_Toc14907"/>
      <w:r>
        <w:rPr>
          <w:rFonts w:hint="eastAsia" w:ascii="黑体" w:hAnsi="黑体" w:cs="黑体"/>
          <w:sz w:val="21"/>
          <w:szCs w:val="21"/>
        </w:rPr>
        <w:t>6.1  数据验证</w:t>
      </w:r>
      <w:bookmarkEnd w:id="669"/>
      <w:bookmarkEnd w:id="670"/>
      <w:bookmarkEnd w:id="671"/>
      <w:bookmarkEnd w:id="672"/>
      <w:r>
        <w:rPr>
          <w:rFonts w:hint="eastAsia" w:ascii="黑体" w:hAnsi="黑体" w:cs="黑体"/>
          <w:sz w:val="21"/>
          <w:szCs w:val="21"/>
        </w:rPr>
        <w:t>试验</w:t>
      </w:r>
      <w:bookmarkEnd w:id="673"/>
      <w:bookmarkEnd w:id="674"/>
      <w:bookmarkEnd w:id="675"/>
      <w:bookmarkEnd w:id="676"/>
      <w:bookmarkEnd w:id="677"/>
    </w:p>
    <w:p w14:paraId="19E047F7">
      <w:pPr>
        <w:widowControl/>
        <w:spacing w:line="360" w:lineRule="auto"/>
        <w:jc w:val="left"/>
        <w:rPr>
          <w:rFonts w:hint="eastAsia" w:ascii="宋体" w:hAnsi="宋体" w:cs="宋体"/>
          <w:kern w:val="0"/>
          <w:szCs w:val="21"/>
          <w:lang w:bidi="ar"/>
        </w:rPr>
      </w:pPr>
      <w:r>
        <w:rPr>
          <w:rFonts w:hint="eastAsia" w:ascii="宋体" w:hAnsi="宋体" w:cs="宋体"/>
          <w:szCs w:val="21"/>
        </w:rPr>
        <w:t>6.1.1  智能检测系统应定期进行数据验证，应满足以下要求：</w:t>
      </w:r>
    </w:p>
    <w:p w14:paraId="6A0CDB94">
      <w:pPr>
        <w:widowControl/>
        <w:adjustRightInd w:val="0"/>
        <w:snapToGrid w:val="0"/>
        <w:spacing w:line="360" w:lineRule="auto"/>
        <w:jc w:val="left"/>
        <w:rPr>
          <w:rFonts w:hint="eastAsia" w:ascii="宋体" w:hAnsi="宋体" w:cs="宋体"/>
          <w:kern w:val="0"/>
          <w:szCs w:val="21"/>
          <w:lang w:bidi="ar"/>
        </w:rPr>
      </w:pPr>
      <w:r>
        <w:rPr>
          <w:rFonts w:hint="eastAsia" w:ascii="宋体" w:hAnsi="宋体" w:cs="宋体"/>
          <w:kern w:val="0"/>
          <w:szCs w:val="21"/>
          <w:lang w:bidi="ar"/>
        </w:rPr>
        <w:t>6.1.1.1选用符合GSB 14-1510的水泥标准样品、符合GSB 08-1337的中国ISO标准砂和符合GB/T 6682的三级水，水泥胶砂强度按GB/T 17671描述的方法测定。</w:t>
      </w:r>
    </w:p>
    <w:p w14:paraId="270AD3DA">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6.1.1.2对于该组胶砂试件，根据国家标准GB/T 17671的规定进行计算和表示，按照中国合格评定国家认可委员会颁布的《能力验证规则》CNAS-RL 02要求计算Z值。</w:t>
      </w:r>
    </w:p>
    <w:p w14:paraId="68533429">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6.1.1.3当|Z|≤1时，智能化控制系统可以继续使用；当|Z|＞1时，应查找原因，重新</w:t>
      </w:r>
      <w:r>
        <w:rPr>
          <w:rFonts w:hint="eastAsia" w:ascii="宋体" w:hAnsi="宋体" w:cs="宋体"/>
          <w:szCs w:val="21"/>
        </w:rPr>
        <w:t>数据验证</w:t>
      </w:r>
      <w:r>
        <w:rPr>
          <w:rFonts w:hint="eastAsia" w:ascii="宋体" w:hAnsi="宋体" w:cs="宋体"/>
          <w:kern w:val="0"/>
          <w:szCs w:val="21"/>
          <w:lang w:bidi="ar"/>
        </w:rPr>
        <w:t>。</w:t>
      </w:r>
    </w:p>
    <w:p w14:paraId="53913A02">
      <w:pPr>
        <w:widowControl/>
        <w:spacing w:line="360" w:lineRule="auto"/>
        <w:jc w:val="left"/>
        <w:rPr>
          <w:rFonts w:hint="eastAsia" w:ascii="宋体" w:hAnsi="宋体" w:cs="宋体"/>
          <w:kern w:val="0"/>
          <w:szCs w:val="21"/>
          <w:lang w:bidi="ar"/>
        </w:rPr>
      </w:pPr>
      <w:r>
        <w:rPr>
          <w:rFonts w:hint="eastAsia" w:ascii="宋体" w:hAnsi="宋体" w:cs="宋体"/>
          <w:kern w:val="0"/>
          <w:szCs w:val="21"/>
          <w:lang w:bidi="ar"/>
        </w:rPr>
        <w:t>6.1.2</w:t>
      </w:r>
      <w:r>
        <w:rPr>
          <w:rFonts w:hint="eastAsia" w:ascii="宋体" w:hAnsi="宋体" w:cs="宋体"/>
          <w:szCs w:val="21"/>
        </w:rPr>
        <w:t>智能检测系统数据验证的记录资料应妥善保存，方便以后查看。</w:t>
      </w:r>
    </w:p>
    <w:p w14:paraId="4515B5BF">
      <w:pPr>
        <w:pStyle w:val="3"/>
        <w:spacing w:line="360" w:lineRule="auto"/>
        <w:rPr>
          <w:rFonts w:hint="eastAsia" w:ascii="黑体" w:hAnsi="黑体" w:cs="黑体"/>
          <w:sz w:val="21"/>
          <w:szCs w:val="21"/>
        </w:rPr>
      </w:pPr>
      <w:bookmarkStart w:id="678" w:name="_Toc11274"/>
      <w:bookmarkStart w:id="679" w:name="_Toc11836"/>
      <w:bookmarkStart w:id="680" w:name="_Toc28371"/>
      <w:bookmarkStart w:id="681" w:name="_Toc14893"/>
      <w:bookmarkStart w:id="682" w:name="_Toc14341"/>
      <w:bookmarkStart w:id="683" w:name="_Toc5164"/>
      <w:bookmarkStart w:id="684" w:name="_Toc30206"/>
      <w:bookmarkStart w:id="685" w:name="_Toc25940"/>
      <w:bookmarkStart w:id="686" w:name="_Toc21701"/>
      <w:r>
        <w:rPr>
          <w:rFonts w:hint="eastAsia" w:ascii="黑体" w:hAnsi="黑体" w:cs="黑体"/>
          <w:sz w:val="21"/>
          <w:szCs w:val="21"/>
        </w:rPr>
        <w:t>6.2  数据核查</w:t>
      </w:r>
      <w:bookmarkEnd w:id="678"/>
      <w:bookmarkEnd w:id="679"/>
      <w:bookmarkEnd w:id="680"/>
      <w:bookmarkEnd w:id="681"/>
      <w:r>
        <w:rPr>
          <w:rFonts w:hint="eastAsia" w:ascii="黑体" w:hAnsi="黑体" w:cs="黑体"/>
          <w:sz w:val="21"/>
          <w:szCs w:val="21"/>
        </w:rPr>
        <w:t>试验</w:t>
      </w:r>
      <w:bookmarkEnd w:id="682"/>
      <w:bookmarkEnd w:id="683"/>
      <w:bookmarkEnd w:id="684"/>
      <w:bookmarkEnd w:id="685"/>
      <w:bookmarkEnd w:id="686"/>
    </w:p>
    <w:p w14:paraId="041FA0D2">
      <w:pPr>
        <w:widowControl/>
        <w:spacing w:line="360" w:lineRule="auto"/>
        <w:jc w:val="left"/>
        <w:rPr>
          <w:rFonts w:hint="eastAsia" w:ascii="宋体" w:hAnsi="宋体" w:cs="宋体"/>
          <w:szCs w:val="21"/>
        </w:rPr>
      </w:pPr>
      <w:r>
        <w:rPr>
          <w:rFonts w:hint="eastAsia" w:ascii="宋体" w:hAnsi="宋体" w:cs="宋体"/>
          <w:szCs w:val="21"/>
        </w:rPr>
        <w:t>6.2.1  数据核查试验宜采用（40±0.05）mm×（40±0.05）mm×（160±0.2）mm的金属棱柱体，定期对尺寸测量单元进行核查。</w:t>
      </w:r>
    </w:p>
    <w:p w14:paraId="1B4FCB7F">
      <w:pPr>
        <w:widowControl/>
        <w:spacing w:line="360" w:lineRule="auto"/>
        <w:jc w:val="left"/>
        <w:rPr>
          <w:rFonts w:hint="eastAsia" w:ascii="宋体" w:hAnsi="宋体" w:cs="宋体"/>
          <w:szCs w:val="21"/>
        </w:rPr>
      </w:pPr>
      <w:r>
        <w:rPr>
          <w:rFonts w:hint="eastAsia" w:ascii="宋体" w:hAnsi="宋体" w:cs="宋体"/>
          <w:szCs w:val="21"/>
        </w:rPr>
        <w:t>6.2.2  数据核查试验宜采用（40±0.05）mm×（40±0.05）mm×（60±0.1）mm的金属棱柱体，定期对抗压试块判别单元进行核查。</w:t>
      </w:r>
    </w:p>
    <w:p w14:paraId="297315DA">
      <w:pPr>
        <w:widowControl/>
        <w:spacing w:line="360" w:lineRule="auto"/>
        <w:jc w:val="left"/>
        <w:rPr>
          <w:rFonts w:hint="eastAsia" w:ascii="宋体" w:hAnsi="宋体" w:cs="宋体"/>
          <w:szCs w:val="21"/>
        </w:rPr>
      </w:pPr>
      <w:r>
        <w:rPr>
          <w:rFonts w:hint="eastAsia" w:ascii="宋体" w:hAnsi="宋体" w:cs="宋体"/>
          <w:szCs w:val="21"/>
        </w:rPr>
        <w:t>6.2.3  数据核查试验宜连续试验20组胶砂试块后，进行清扫单元的核查。取抗折夹具上的残留物，残留物的重量应小于1g；取抗压夹具上的残留物，残留物的重量应小于2g。</w:t>
      </w:r>
    </w:p>
    <w:p w14:paraId="23E6C1CC">
      <w:pPr>
        <w:widowControl/>
        <w:adjustRightInd w:val="0"/>
        <w:snapToGrid w:val="0"/>
        <w:spacing w:line="360" w:lineRule="auto"/>
        <w:jc w:val="left"/>
        <w:rPr>
          <w:rFonts w:hint="eastAsia" w:ascii="宋体" w:hAnsi="宋体" w:cs="宋体"/>
          <w:szCs w:val="21"/>
        </w:rPr>
      </w:pPr>
      <w:r>
        <w:rPr>
          <w:rFonts w:hint="eastAsia" w:ascii="宋体" w:hAnsi="宋体" w:cs="宋体"/>
          <w:szCs w:val="21"/>
        </w:rPr>
        <w:t>6.2.4  数据核查试验宜采用标注几何中心线的（40±0.05）mm×（40±0.05）mm×（160±0.2）mm金属棱柱体对抗折试验时样品转运单元进行核查。</w:t>
      </w:r>
      <w:bookmarkStart w:id="687" w:name="_Toc28070"/>
      <w:bookmarkStart w:id="688" w:name="_Toc30010"/>
      <w:bookmarkStart w:id="689" w:name="_Toc681314823"/>
      <w:bookmarkStart w:id="690" w:name="_Toc23844"/>
      <w:r>
        <w:rPr>
          <w:rFonts w:hint="eastAsia" w:ascii="宋体" w:hAnsi="宋体" w:cs="宋体"/>
          <w:szCs w:val="21"/>
        </w:rPr>
        <w:t>宜采用标注几何中心线的（40±0.05）mm×（40±0.05）mm×（80±0.1）mm金属棱柱体对抗压试验时样品转运单元进行核查。核查时，利用游标卡尺测量压力机几何中心与棱柱体几何中心的偏差。</w:t>
      </w:r>
    </w:p>
    <w:p w14:paraId="07C68E12">
      <w:pPr>
        <w:pStyle w:val="3"/>
        <w:rPr>
          <w:rFonts w:hint="eastAsia" w:ascii="宋体" w:hAnsi="宋体" w:cs="宋体"/>
          <w:szCs w:val="21"/>
        </w:rPr>
      </w:pPr>
      <w:bookmarkStart w:id="691" w:name="_Toc21524"/>
      <w:bookmarkStart w:id="692" w:name="_Toc7556"/>
      <w:bookmarkStart w:id="693" w:name="_Toc8913"/>
      <w:bookmarkStart w:id="694" w:name="_Toc23456"/>
      <w:bookmarkStart w:id="695" w:name="_Toc3204"/>
      <w:bookmarkStart w:id="696" w:name="_Toc12189"/>
      <w:bookmarkStart w:id="697" w:name="_Toc13518"/>
      <w:bookmarkStart w:id="698" w:name="_Toc10013"/>
      <w:bookmarkStart w:id="699" w:name="_Toc20446"/>
      <w:r>
        <w:rPr>
          <w:rFonts w:hint="eastAsia" w:ascii="黑体" w:hAnsi="黑体" w:cs="黑体"/>
          <w:sz w:val="21"/>
          <w:szCs w:val="21"/>
        </w:rPr>
        <w:t>6.3  计量校准</w:t>
      </w:r>
      <w:bookmarkEnd w:id="691"/>
      <w:bookmarkEnd w:id="692"/>
      <w:bookmarkEnd w:id="693"/>
      <w:bookmarkEnd w:id="694"/>
      <w:bookmarkEnd w:id="695"/>
      <w:bookmarkEnd w:id="696"/>
      <w:bookmarkEnd w:id="697"/>
      <w:bookmarkEnd w:id="698"/>
      <w:bookmarkEnd w:id="699"/>
    </w:p>
    <w:p w14:paraId="5F428633">
      <w:pPr>
        <w:widowControl/>
        <w:spacing w:line="360" w:lineRule="auto"/>
        <w:jc w:val="left"/>
        <w:rPr>
          <w:rFonts w:hint="eastAsia" w:ascii="宋体" w:hAnsi="宋体" w:cs="宋体"/>
          <w:szCs w:val="21"/>
        </w:rPr>
      </w:pPr>
      <w:r>
        <w:rPr>
          <w:rFonts w:hint="eastAsia" w:ascii="宋体" w:hAnsi="宋体" w:cs="宋体"/>
          <w:szCs w:val="21"/>
        </w:rPr>
        <w:t>6.3.1尺寸测量单元的长度精度</w:t>
      </w:r>
      <w:r>
        <w:rPr>
          <w:rFonts w:hint="eastAsia" w:ascii="宋体" w:hAnsi="宋体" w:cs="宋体"/>
          <w:kern w:val="0"/>
          <w:szCs w:val="21"/>
          <w:lang w:bidi="ar"/>
        </w:rPr>
        <w:t>应</w:t>
      </w:r>
      <w:r>
        <w:rPr>
          <w:rFonts w:hint="eastAsia" w:ascii="宋体" w:hAnsi="宋体" w:cs="宋体"/>
          <w:szCs w:val="21"/>
        </w:rPr>
        <w:t>符合JJG 30中的规定；</w:t>
      </w:r>
    </w:p>
    <w:p w14:paraId="6559E515">
      <w:pPr>
        <w:adjustRightInd w:val="0"/>
        <w:snapToGrid w:val="0"/>
        <w:spacing w:line="360" w:lineRule="auto"/>
        <w:rPr>
          <w:rFonts w:hint="eastAsia" w:ascii="宋体" w:hAnsi="宋体" w:cs="宋体"/>
          <w:kern w:val="0"/>
          <w:szCs w:val="21"/>
          <w:lang w:bidi="ar"/>
        </w:rPr>
      </w:pPr>
      <w:r>
        <w:rPr>
          <w:rFonts w:hint="eastAsia" w:ascii="宋体" w:hAnsi="宋体" w:cs="宋体"/>
          <w:szCs w:val="21"/>
        </w:rPr>
        <w:t>6.3.2抗压强度检测单元的计量校准</w:t>
      </w:r>
      <w:r>
        <w:rPr>
          <w:rFonts w:hint="eastAsia" w:ascii="宋体" w:hAnsi="宋体" w:cs="宋体"/>
          <w:kern w:val="0"/>
          <w:szCs w:val="21"/>
          <w:lang w:bidi="ar"/>
        </w:rPr>
        <w:t>应</w:t>
      </w:r>
      <w:r>
        <w:rPr>
          <w:rFonts w:hint="eastAsia" w:ascii="宋体" w:hAnsi="宋体" w:cs="宋体"/>
          <w:szCs w:val="21"/>
        </w:rPr>
        <w:t>符合JJG 475中</w:t>
      </w:r>
      <w:r>
        <w:rPr>
          <w:rFonts w:hint="eastAsia" w:ascii="宋体" w:hAnsi="宋体" w:cs="宋体"/>
          <w:kern w:val="0"/>
          <w:szCs w:val="21"/>
          <w:lang w:bidi="ar"/>
        </w:rPr>
        <w:t>的规定；</w:t>
      </w:r>
    </w:p>
    <w:p w14:paraId="3584688F">
      <w:pPr>
        <w:adjustRightInd w:val="0"/>
        <w:snapToGrid w:val="0"/>
        <w:spacing w:line="360" w:lineRule="auto"/>
        <w:rPr>
          <w:rFonts w:hint="eastAsia" w:ascii="宋体" w:hAnsi="宋体" w:cs="宋体"/>
          <w:kern w:val="0"/>
          <w:szCs w:val="21"/>
          <w:lang w:bidi="ar"/>
        </w:rPr>
      </w:pPr>
      <w:r>
        <w:rPr>
          <w:rFonts w:hint="eastAsia" w:ascii="宋体" w:hAnsi="宋体" w:cs="宋体"/>
          <w:kern w:val="0"/>
          <w:szCs w:val="21"/>
          <w:lang w:bidi="ar"/>
        </w:rPr>
        <w:t>6.3.3</w:t>
      </w:r>
      <w:r>
        <w:rPr>
          <w:rFonts w:hint="eastAsia" w:ascii="宋体" w:hAnsi="宋体" w:cs="宋体"/>
          <w:szCs w:val="21"/>
        </w:rPr>
        <w:t>抗折强度检测单元的计量校准</w:t>
      </w:r>
      <w:r>
        <w:rPr>
          <w:rFonts w:hint="eastAsia" w:ascii="宋体" w:hAnsi="宋体" w:cs="宋体"/>
          <w:kern w:val="0"/>
          <w:szCs w:val="21"/>
          <w:lang w:bidi="ar"/>
        </w:rPr>
        <w:t>应</w:t>
      </w:r>
      <w:r>
        <w:rPr>
          <w:rFonts w:hint="eastAsia" w:ascii="宋体" w:hAnsi="宋体" w:cs="宋体"/>
          <w:szCs w:val="21"/>
        </w:rPr>
        <w:t>符合JJG 476中</w:t>
      </w:r>
      <w:r>
        <w:rPr>
          <w:rFonts w:hint="eastAsia" w:ascii="宋体" w:hAnsi="宋体" w:cs="宋体"/>
          <w:kern w:val="0"/>
          <w:szCs w:val="21"/>
          <w:lang w:bidi="ar"/>
        </w:rPr>
        <w:t>的规定；</w:t>
      </w:r>
    </w:p>
    <w:bookmarkEnd w:id="687"/>
    <w:bookmarkEnd w:id="688"/>
    <w:bookmarkEnd w:id="689"/>
    <w:bookmarkEnd w:id="690"/>
    <w:p w14:paraId="15BDEE5A">
      <w:pPr>
        <w:widowControl/>
        <w:spacing w:line="360" w:lineRule="auto"/>
        <w:jc w:val="left"/>
        <w:rPr>
          <w:rFonts w:hint="eastAsia" w:ascii="宋体" w:hAnsi="宋体" w:cs="宋体"/>
          <w:szCs w:val="21"/>
        </w:rPr>
      </w:pPr>
      <w:r>
        <w:rPr>
          <w:rFonts w:hint="eastAsia" w:ascii="宋体" w:hAnsi="宋体" w:cs="宋体"/>
          <w:szCs w:val="21"/>
        </w:rPr>
        <w:t>6.3.4以上</w:t>
      </w:r>
      <w:r>
        <w:rPr>
          <w:rFonts w:hint="eastAsia"/>
          <w:szCs w:val="21"/>
        </w:rPr>
        <w:t>设备的校准值均应确认内容及结论,符合要求才可以</w:t>
      </w:r>
      <w:r>
        <w:rPr>
          <w:szCs w:val="21"/>
        </w:rPr>
        <w:t>正常使用。</w:t>
      </w:r>
    </w:p>
    <w:p w14:paraId="28CA818E">
      <w:pPr>
        <w:pStyle w:val="2"/>
        <w:spacing w:line="360" w:lineRule="auto"/>
        <w:rPr>
          <w:rFonts w:hint="eastAsia" w:ascii="黑体" w:hAnsi="黑体" w:eastAsia="黑体" w:cs="黑体"/>
          <w:sz w:val="21"/>
          <w:szCs w:val="21"/>
        </w:rPr>
      </w:pPr>
      <w:bookmarkStart w:id="700" w:name="_Toc370"/>
      <w:bookmarkStart w:id="701" w:name="_Toc7329"/>
      <w:bookmarkStart w:id="702" w:name="_Toc29165"/>
      <w:bookmarkStart w:id="703" w:name="_Toc20919"/>
      <w:bookmarkStart w:id="704" w:name="_Toc17712"/>
      <w:bookmarkStart w:id="705" w:name="_Toc7064"/>
      <w:bookmarkStart w:id="706" w:name="_Toc10574"/>
      <w:r>
        <w:rPr>
          <w:rFonts w:hint="eastAsia" w:ascii="黑体" w:hAnsi="黑体" w:eastAsia="黑体" w:cs="黑体"/>
          <w:sz w:val="21"/>
          <w:szCs w:val="21"/>
        </w:rPr>
        <w:t>7  检验规则</w:t>
      </w:r>
      <w:bookmarkEnd w:id="700"/>
      <w:bookmarkEnd w:id="701"/>
      <w:bookmarkEnd w:id="702"/>
      <w:bookmarkEnd w:id="703"/>
      <w:bookmarkEnd w:id="704"/>
      <w:bookmarkEnd w:id="705"/>
      <w:bookmarkEnd w:id="706"/>
    </w:p>
    <w:p w14:paraId="1DDD86D3">
      <w:pPr>
        <w:pStyle w:val="3"/>
        <w:spacing w:line="360" w:lineRule="auto"/>
        <w:rPr>
          <w:rFonts w:hint="eastAsia" w:ascii="黑体" w:hAnsi="黑体" w:cs="黑体"/>
          <w:sz w:val="21"/>
          <w:szCs w:val="21"/>
        </w:rPr>
      </w:pPr>
      <w:bookmarkStart w:id="707" w:name="_Toc17500"/>
      <w:bookmarkStart w:id="708" w:name="_Toc22503"/>
      <w:bookmarkStart w:id="709" w:name="_Toc27446"/>
      <w:bookmarkStart w:id="710" w:name="_Toc27250"/>
      <w:bookmarkStart w:id="711" w:name="_Toc15118"/>
      <w:bookmarkStart w:id="712" w:name="_Toc3333"/>
      <w:bookmarkStart w:id="713" w:name="_Toc26063"/>
      <w:r>
        <w:rPr>
          <w:rFonts w:hint="eastAsia" w:ascii="黑体" w:hAnsi="黑体" w:cs="黑体"/>
          <w:sz w:val="21"/>
          <w:szCs w:val="21"/>
        </w:rPr>
        <w:t>7.1  出厂检验</w:t>
      </w:r>
      <w:bookmarkEnd w:id="707"/>
      <w:bookmarkEnd w:id="708"/>
      <w:bookmarkEnd w:id="709"/>
      <w:bookmarkEnd w:id="710"/>
      <w:bookmarkEnd w:id="711"/>
      <w:bookmarkEnd w:id="712"/>
      <w:bookmarkEnd w:id="713"/>
    </w:p>
    <w:p w14:paraId="135ECC02">
      <w:pPr>
        <w:widowControl/>
        <w:adjustRightInd w:val="0"/>
        <w:snapToGrid w:val="0"/>
        <w:spacing w:line="360" w:lineRule="auto"/>
        <w:jc w:val="left"/>
        <w:rPr>
          <w:rFonts w:hint="eastAsia" w:ascii="宋体" w:hAnsi="宋体" w:cs="宋体"/>
          <w:szCs w:val="21"/>
        </w:rPr>
      </w:pPr>
      <w:r>
        <w:rPr>
          <w:rFonts w:hint="eastAsia" w:ascii="宋体" w:hAnsi="宋体" w:cs="宋体"/>
          <w:szCs w:val="21"/>
        </w:rPr>
        <w:t>出厂检验项目为5.</w:t>
      </w:r>
      <w:r>
        <w:rPr>
          <w:rFonts w:ascii="宋体" w:hAnsi="宋体" w:cs="宋体"/>
          <w:szCs w:val="21"/>
        </w:rPr>
        <w:t>2、5.3</w:t>
      </w:r>
      <w:r>
        <w:rPr>
          <w:rFonts w:hint="eastAsia" w:ascii="宋体" w:hAnsi="宋体" w:cs="宋体"/>
          <w:szCs w:val="21"/>
        </w:rPr>
        <w:t>。</w:t>
      </w:r>
    </w:p>
    <w:p w14:paraId="54CE713E">
      <w:pPr>
        <w:pStyle w:val="3"/>
        <w:spacing w:line="360" w:lineRule="auto"/>
        <w:rPr>
          <w:rFonts w:hint="eastAsia" w:ascii="黑体" w:hAnsi="黑体" w:cs="黑体"/>
          <w:sz w:val="21"/>
          <w:szCs w:val="21"/>
        </w:rPr>
      </w:pPr>
      <w:bookmarkStart w:id="714" w:name="_Toc7713"/>
      <w:bookmarkStart w:id="715" w:name="_Toc16221"/>
      <w:bookmarkStart w:id="716" w:name="_Toc6239"/>
      <w:bookmarkStart w:id="717" w:name="_Toc8077"/>
      <w:bookmarkStart w:id="718" w:name="_Toc20222"/>
      <w:bookmarkStart w:id="719" w:name="_Toc21079"/>
      <w:bookmarkStart w:id="720" w:name="_Toc23003"/>
      <w:r>
        <w:rPr>
          <w:rFonts w:hint="eastAsia" w:ascii="黑体" w:hAnsi="黑体" w:cs="黑体"/>
          <w:sz w:val="21"/>
          <w:szCs w:val="21"/>
        </w:rPr>
        <w:t>7.2  型式检验</w:t>
      </w:r>
      <w:bookmarkEnd w:id="714"/>
      <w:bookmarkEnd w:id="715"/>
      <w:bookmarkEnd w:id="716"/>
      <w:bookmarkEnd w:id="717"/>
      <w:bookmarkEnd w:id="718"/>
      <w:bookmarkEnd w:id="719"/>
      <w:bookmarkEnd w:id="720"/>
    </w:p>
    <w:p w14:paraId="0595768D">
      <w:pPr>
        <w:widowControl/>
        <w:adjustRightInd w:val="0"/>
        <w:snapToGrid w:val="0"/>
        <w:spacing w:line="360" w:lineRule="auto"/>
        <w:jc w:val="left"/>
        <w:rPr>
          <w:rFonts w:hint="eastAsia" w:ascii="宋体" w:hAnsi="宋体" w:cs="宋体"/>
          <w:szCs w:val="21"/>
        </w:rPr>
      </w:pPr>
      <w:r>
        <w:rPr>
          <w:rFonts w:hint="eastAsia" w:ascii="宋体" w:hAnsi="宋体" w:cs="宋体"/>
          <w:szCs w:val="21"/>
        </w:rPr>
        <w:t>型式检验项目为第5章</w:t>
      </w:r>
      <w:r>
        <w:rPr>
          <w:rFonts w:ascii="宋体" w:hAnsi="宋体" w:cs="宋体"/>
          <w:szCs w:val="21"/>
        </w:rPr>
        <w:t>的</w:t>
      </w:r>
      <w:r>
        <w:rPr>
          <w:rFonts w:hint="eastAsia" w:ascii="宋体" w:hAnsi="宋体" w:cs="宋体"/>
          <w:szCs w:val="21"/>
        </w:rPr>
        <w:t>全部内容。有下列情况之一者，应进行型式检验：</w:t>
      </w:r>
    </w:p>
    <w:p w14:paraId="77105739">
      <w:pPr>
        <w:widowControl/>
        <w:adjustRightInd w:val="0"/>
        <w:snapToGrid w:val="0"/>
        <w:spacing w:line="360" w:lineRule="auto"/>
        <w:jc w:val="left"/>
        <w:rPr>
          <w:rFonts w:hint="eastAsia" w:ascii="宋体" w:hAnsi="宋体" w:cs="宋体"/>
          <w:szCs w:val="21"/>
        </w:rPr>
      </w:pPr>
      <w:r>
        <w:rPr>
          <w:rFonts w:hint="eastAsia" w:ascii="宋体" w:hAnsi="宋体" w:cs="宋体"/>
          <w:szCs w:val="21"/>
        </w:rPr>
        <w:t>a）新产品试制或老产品转</w:t>
      </w:r>
      <w:r>
        <w:rPr>
          <w:rFonts w:ascii="宋体" w:hAnsi="宋体" w:cs="宋体"/>
          <w:szCs w:val="21"/>
        </w:rPr>
        <w:t>厂</w:t>
      </w:r>
      <w:r>
        <w:rPr>
          <w:rFonts w:hint="eastAsia" w:ascii="宋体" w:hAnsi="宋体" w:cs="宋体"/>
          <w:szCs w:val="21"/>
        </w:rPr>
        <w:t>生产的试制定型</w:t>
      </w:r>
      <w:r>
        <w:rPr>
          <w:rFonts w:ascii="宋体" w:hAnsi="宋体" w:cs="宋体"/>
          <w:szCs w:val="21"/>
        </w:rPr>
        <w:t>检定</w:t>
      </w:r>
      <w:r>
        <w:rPr>
          <w:rFonts w:hint="eastAsia" w:ascii="宋体" w:hAnsi="宋体" w:cs="宋体"/>
          <w:szCs w:val="21"/>
        </w:rPr>
        <w:t>；</w:t>
      </w:r>
    </w:p>
    <w:p w14:paraId="4BBCAD51">
      <w:pPr>
        <w:widowControl/>
        <w:adjustRightInd w:val="0"/>
        <w:snapToGrid w:val="0"/>
        <w:spacing w:line="360" w:lineRule="auto"/>
        <w:jc w:val="left"/>
        <w:rPr>
          <w:rFonts w:hint="eastAsia" w:ascii="宋体" w:hAnsi="宋体" w:cs="宋体"/>
          <w:szCs w:val="21"/>
        </w:rPr>
      </w:pPr>
      <w:r>
        <w:rPr>
          <w:rFonts w:hint="eastAsia" w:ascii="宋体" w:hAnsi="宋体" w:cs="宋体"/>
          <w:szCs w:val="21"/>
        </w:rPr>
        <w:t>b）产品正式生产后，其结构、材料、工艺以及关键的配套元器件有较大改变可能影响产品性能时；</w:t>
      </w:r>
    </w:p>
    <w:p w14:paraId="348E428D">
      <w:pPr>
        <w:widowControl/>
        <w:adjustRightInd w:val="0"/>
        <w:snapToGrid w:val="0"/>
        <w:spacing w:line="360" w:lineRule="auto"/>
        <w:jc w:val="left"/>
        <w:rPr>
          <w:rFonts w:hint="eastAsia" w:ascii="宋体" w:hAnsi="宋体" w:cs="宋体"/>
          <w:szCs w:val="21"/>
        </w:rPr>
      </w:pPr>
      <w:r>
        <w:rPr>
          <w:rFonts w:hint="eastAsia" w:ascii="宋体" w:hAnsi="宋体" w:cs="宋体"/>
          <w:szCs w:val="21"/>
        </w:rPr>
        <w:t>c）正常生产时，定期或</w:t>
      </w:r>
      <w:r>
        <w:rPr>
          <w:rFonts w:ascii="宋体" w:hAnsi="宋体" w:cs="宋体"/>
          <w:szCs w:val="21"/>
        </w:rPr>
        <w:t>积累</w:t>
      </w:r>
      <w:r>
        <w:rPr>
          <w:rFonts w:hint="eastAsia" w:ascii="宋体" w:hAnsi="宋体" w:cs="宋体"/>
          <w:szCs w:val="21"/>
        </w:rPr>
        <w:t>一定产量后，应周期性进行一次检验；</w:t>
      </w:r>
    </w:p>
    <w:p w14:paraId="61E3CEDC">
      <w:pPr>
        <w:widowControl/>
        <w:adjustRightInd w:val="0"/>
        <w:snapToGrid w:val="0"/>
        <w:spacing w:line="360" w:lineRule="auto"/>
        <w:jc w:val="left"/>
        <w:rPr>
          <w:rFonts w:hint="eastAsia" w:ascii="宋体" w:hAnsi="宋体" w:cs="宋体"/>
          <w:szCs w:val="21"/>
        </w:rPr>
      </w:pPr>
      <w:r>
        <w:rPr>
          <w:rFonts w:hint="eastAsia" w:ascii="宋体" w:hAnsi="宋体" w:cs="宋体"/>
          <w:szCs w:val="21"/>
        </w:rPr>
        <w:t>d）</w:t>
      </w:r>
      <w:r>
        <w:rPr>
          <w:rFonts w:ascii="宋体" w:hAnsi="宋体" w:cs="宋体"/>
          <w:szCs w:val="21"/>
        </w:rPr>
        <w:t>产品</w:t>
      </w:r>
      <w:r>
        <w:rPr>
          <w:rFonts w:hint="eastAsia" w:ascii="宋体" w:hAnsi="宋体" w:cs="宋体"/>
          <w:szCs w:val="21"/>
        </w:rPr>
        <w:t>长期停产后，恢复生产时。</w:t>
      </w:r>
    </w:p>
    <w:p w14:paraId="3FEC2073">
      <w:pPr>
        <w:pStyle w:val="2"/>
        <w:spacing w:line="360" w:lineRule="auto"/>
        <w:rPr>
          <w:rFonts w:hint="eastAsia" w:ascii="黑体" w:hAnsi="黑体" w:eastAsia="黑体" w:cs="黑体"/>
          <w:sz w:val="21"/>
          <w:szCs w:val="21"/>
        </w:rPr>
      </w:pPr>
      <w:bookmarkStart w:id="721" w:name="_Toc2902"/>
      <w:bookmarkStart w:id="722" w:name="_Toc2676"/>
      <w:bookmarkStart w:id="723" w:name="_Toc19649"/>
      <w:bookmarkStart w:id="724" w:name="_Toc831"/>
      <w:bookmarkStart w:id="725" w:name="_Toc25981"/>
      <w:bookmarkStart w:id="726" w:name="_Toc4940"/>
      <w:bookmarkStart w:id="727" w:name="_Toc24268"/>
      <w:r>
        <w:rPr>
          <w:rFonts w:hint="eastAsia" w:ascii="黑体" w:hAnsi="黑体" w:eastAsia="黑体" w:cs="黑体"/>
          <w:sz w:val="21"/>
          <w:szCs w:val="21"/>
        </w:rPr>
        <w:t>8  标志与包装</w:t>
      </w:r>
      <w:bookmarkEnd w:id="721"/>
      <w:bookmarkEnd w:id="722"/>
      <w:bookmarkEnd w:id="723"/>
      <w:bookmarkEnd w:id="724"/>
      <w:bookmarkEnd w:id="725"/>
      <w:bookmarkEnd w:id="726"/>
      <w:bookmarkEnd w:id="727"/>
    </w:p>
    <w:p w14:paraId="004536EC">
      <w:pPr>
        <w:pStyle w:val="3"/>
        <w:spacing w:line="360" w:lineRule="auto"/>
        <w:rPr>
          <w:rFonts w:hint="eastAsia" w:ascii="黑体" w:hAnsi="黑体" w:cs="黑体"/>
          <w:sz w:val="21"/>
          <w:szCs w:val="21"/>
        </w:rPr>
      </w:pPr>
      <w:bookmarkStart w:id="728" w:name="_Toc16553"/>
      <w:bookmarkStart w:id="729" w:name="_Toc7671"/>
      <w:bookmarkStart w:id="730" w:name="_Toc30145"/>
      <w:bookmarkStart w:id="731" w:name="_Toc7893"/>
      <w:bookmarkStart w:id="732" w:name="_Toc22526"/>
      <w:bookmarkStart w:id="733" w:name="_Toc23995"/>
      <w:bookmarkStart w:id="734" w:name="_Toc24556"/>
      <w:r>
        <w:rPr>
          <w:rFonts w:hint="eastAsia" w:ascii="黑体" w:hAnsi="黑体" w:cs="黑体"/>
          <w:sz w:val="21"/>
          <w:szCs w:val="21"/>
        </w:rPr>
        <w:t>8.1  标志</w:t>
      </w:r>
      <w:bookmarkEnd w:id="728"/>
      <w:bookmarkEnd w:id="729"/>
      <w:bookmarkEnd w:id="730"/>
    </w:p>
    <w:p w14:paraId="14E2F3FB">
      <w:pPr>
        <w:widowControl/>
        <w:adjustRightInd w:val="0"/>
        <w:snapToGrid w:val="0"/>
        <w:spacing w:line="360" w:lineRule="auto"/>
        <w:ind w:firstLine="420" w:firstLineChars="200"/>
        <w:jc w:val="left"/>
        <w:rPr>
          <w:rFonts w:hint="eastAsia" w:ascii="黑体" w:hAnsi="黑体" w:cs="黑体"/>
          <w:szCs w:val="21"/>
        </w:rPr>
      </w:pPr>
      <w:r>
        <w:rPr>
          <w:rFonts w:hint="eastAsia" w:ascii="宋体" w:hAnsi="宋体" w:cs="宋体"/>
          <w:szCs w:val="21"/>
          <w:lang w:bidi="ar"/>
        </w:rPr>
        <w:t>水泥胶砂强度智能检测试验系统中各单元铭牌上应清楚标明：本文件编号、生产者名称、出厂编号、包装日期，使用电流，使用电压、使用功率等。</w:t>
      </w:r>
    </w:p>
    <w:p w14:paraId="524B53C0">
      <w:pPr>
        <w:pStyle w:val="3"/>
        <w:spacing w:line="360" w:lineRule="auto"/>
        <w:rPr>
          <w:rFonts w:hint="eastAsia" w:ascii="黑体" w:hAnsi="黑体" w:cs="黑体"/>
          <w:sz w:val="21"/>
          <w:szCs w:val="21"/>
        </w:rPr>
      </w:pPr>
      <w:bookmarkStart w:id="735" w:name="_Toc27222"/>
      <w:bookmarkStart w:id="736" w:name="_Toc6791"/>
      <w:bookmarkStart w:id="737" w:name="_Toc31641"/>
      <w:r>
        <w:rPr>
          <w:rFonts w:hint="eastAsia" w:ascii="黑体" w:hAnsi="黑体" w:cs="黑体"/>
          <w:sz w:val="21"/>
          <w:szCs w:val="21"/>
        </w:rPr>
        <w:t>8.2  包装</w:t>
      </w:r>
      <w:bookmarkEnd w:id="731"/>
      <w:bookmarkEnd w:id="732"/>
      <w:bookmarkEnd w:id="733"/>
      <w:bookmarkEnd w:id="734"/>
      <w:bookmarkEnd w:id="735"/>
      <w:bookmarkEnd w:id="736"/>
      <w:bookmarkEnd w:id="737"/>
    </w:p>
    <w:p w14:paraId="66CA2E4C">
      <w:pPr>
        <w:ind w:firstLine="420" w:firstLineChars="200"/>
        <w:rPr>
          <w:rFonts w:hint="eastAsia" w:ascii="宋体" w:hAnsi="宋体" w:cs="宋体"/>
          <w:szCs w:val="21"/>
        </w:rPr>
      </w:pPr>
      <w:r>
        <w:rPr>
          <w:rFonts w:hint="eastAsia" w:ascii="宋体" w:hAnsi="宋体" w:cs="宋体"/>
          <w:szCs w:val="21"/>
        </w:rPr>
        <w:t>水泥胶砂强度智能检测试验系统中各单元应单独包装，确保运输安全可靠。</w:t>
      </w:r>
    </w:p>
    <w:p w14:paraId="5B22F151">
      <w:pPr>
        <w:widowControl/>
        <w:spacing w:line="360" w:lineRule="auto"/>
        <w:ind w:firstLine="420" w:firstLineChars="200"/>
        <w:jc w:val="left"/>
        <w:rPr>
          <w:rFonts w:hint="eastAsia" w:ascii="宋体" w:hAnsi="宋体" w:cs="宋体"/>
          <w:szCs w:val="21"/>
        </w:rPr>
      </w:pPr>
    </w:p>
    <w:p w14:paraId="283FBEDA">
      <w:pPr>
        <w:jc w:val="center"/>
        <w:rPr>
          <w:rFonts w:hint="eastAsia" w:ascii="黑体" w:hAnsi="黑体" w:eastAsia="黑体" w:cs="黑体"/>
          <w:b/>
          <w:bCs/>
          <w:szCs w:val="21"/>
        </w:rPr>
        <w:sectPr>
          <w:footerReference r:id="rId6" w:type="default"/>
          <w:pgSz w:w="11906" w:h="16838"/>
          <w:pgMar w:top="1440" w:right="1531" w:bottom="1440" w:left="1531" w:header="851" w:footer="992" w:gutter="0"/>
          <w:pgNumType w:fmt="numberInDash" w:start="1"/>
          <w:cols w:space="425" w:num="1"/>
          <w:docGrid w:linePitch="312" w:charSpace="0"/>
        </w:sectPr>
      </w:pPr>
      <w:bookmarkStart w:id="738" w:name="_Toc1224"/>
      <w:bookmarkStart w:id="739" w:name="_Toc29047"/>
      <w:bookmarkStart w:id="740" w:name="_Toc1379068603"/>
      <w:bookmarkStart w:id="741" w:name="_Toc30634"/>
      <w:bookmarkStart w:id="742" w:name="_Toc22818"/>
      <w:bookmarkStart w:id="743" w:name="_Toc7159"/>
      <w:bookmarkStart w:id="744" w:name="_Toc9296"/>
      <w:bookmarkStart w:id="745" w:name="_Toc2140"/>
      <w:bookmarkStart w:id="746" w:name="_Toc5298"/>
      <w:bookmarkStart w:id="747" w:name="_Toc3683"/>
      <w:bookmarkStart w:id="748" w:name="_Toc480"/>
      <w:bookmarkStart w:id="749" w:name="_Toc20392"/>
      <w:bookmarkStart w:id="750" w:name="_Toc24112"/>
      <w:bookmarkStart w:id="751" w:name="_Toc23416"/>
      <w:bookmarkStart w:id="752" w:name="_Toc28762"/>
      <w:bookmarkStart w:id="753" w:name="_Toc12295"/>
    </w:p>
    <w:p w14:paraId="6F8C4D37">
      <w:pPr>
        <w:pStyle w:val="2"/>
        <w:spacing w:before="0" w:after="0" w:line="360" w:lineRule="auto"/>
        <w:jc w:val="center"/>
        <w:rPr>
          <w:rFonts w:hint="eastAsia" w:ascii="黑体" w:hAnsi="黑体" w:eastAsia="黑体" w:cs="黑体"/>
          <w:sz w:val="21"/>
          <w:szCs w:val="21"/>
        </w:rPr>
      </w:pPr>
      <w:bookmarkStart w:id="754" w:name="_Toc29984"/>
      <w:bookmarkStart w:id="755" w:name="_Toc4816"/>
      <w:bookmarkStart w:id="756" w:name="_Toc7552"/>
      <w:bookmarkStart w:id="757" w:name="_Toc28788"/>
      <w:bookmarkStart w:id="758" w:name="_Toc11761"/>
      <w:bookmarkStart w:id="759" w:name="_Toc3420"/>
      <w:bookmarkStart w:id="760" w:name="_Toc6526"/>
      <w:bookmarkStart w:id="761" w:name="_Toc11218"/>
      <w:bookmarkStart w:id="762" w:name="_Toc19459"/>
      <w:r>
        <w:rPr>
          <w:rFonts w:hint="eastAsia" w:ascii="黑体" w:hAnsi="黑体" w:eastAsia="黑体" w:cs="黑体"/>
          <w:sz w:val="21"/>
          <w:szCs w:val="21"/>
        </w:rPr>
        <w:t>附录A</w:t>
      </w:r>
      <w:bookmarkEnd w:id="754"/>
      <w:bookmarkEnd w:id="755"/>
      <w:bookmarkEnd w:id="756"/>
      <w:bookmarkEnd w:id="757"/>
      <w:bookmarkEnd w:id="758"/>
      <w:bookmarkEnd w:id="759"/>
      <w:bookmarkEnd w:id="760"/>
      <w:bookmarkEnd w:id="761"/>
      <w:bookmarkEnd w:id="762"/>
    </w:p>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14:paraId="0B45A663">
      <w:pPr>
        <w:jc w:val="center"/>
        <w:rPr>
          <w:rFonts w:hint="eastAsia" w:ascii="黑体" w:hAnsi="黑体" w:eastAsia="黑体" w:cs="黑体"/>
          <w:bCs/>
          <w:kern w:val="44"/>
          <w:szCs w:val="21"/>
        </w:rPr>
      </w:pPr>
      <w:bookmarkStart w:id="763" w:name="_Toc9150"/>
      <w:bookmarkStart w:id="764" w:name="_Toc15247"/>
      <w:bookmarkStart w:id="765" w:name="_Toc6669"/>
      <w:bookmarkStart w:id="766" w:name="_Toc8933"/>
      <w:bookmarkStart w:id="767" w:name="_Toc25704"/>
      <w:bookmarkStart w:id="768" w:name="_Toc4103"/>
      <w:bookmarkStart w:id="769" w:name="_Toc2651"/>
      <w:bookmarkStart w:id="770" w:name="_Toc8558"/>
      <w:r>
        <w:rPr>
          <w:rFonts w:hint="eastAsia" w:ascii="黑体" w:hAnsi="黑体" w:eastAsia="黑体" w:cs="黑体"/>
          <w:bCs/>
          <w:kern w:val="44"/>
          <w:szCs w:val="21"/>
        </w:rPr>
        <w:t>（资料性）</w:t>
      </w:r>
    </w:p>
    <w:p w14:paraId="41F13B5F">
      <w:pPr>
        <w:jc w:val="center"/>
        <w:rPr>
          <w:rFonts w:hint="eastAsia" w:ascii="黑体" w:hAnsi="黑体" w:eastAsia="黑体" w:cs="黑体"/>
          <w:bCs/>
          <w:kern w:val="44"/>
          <w:sz w:val="15"/>
          <w:szCs w:val="15"/>
        </w:rPr>
      </w:pPr>
    </w:p>
    <w:p w14:paraId="54C9AAB7">
      <w:pPr>
        <w:jc w:val="center"/>
        <w:rPr>
          <w:rFonts w:hint="eastAsia" w:ascii="黑体" w:hAnsi="黑体" w:eastAsia="黑体" w:cs="黑体"/>
          <w:bCs/>
          <w:kern w:val="44"/>
          <w:szCs w:val="21"/>
        </w:rPr>
      </w:pPr>
      <w:r>
        <w:rPr>
          <w:rFonts w:hint="eastAsia" w:ascii="黑体" w:hAnsi="黑体" w:eastAsia="黑体" w:cs="黑体"/>
          <w:szCs w:val="21"/>
        </w:rPr>
        <w:t>水泥胶砂强度智能检测试验系统示意图</w:t>
      </w:r>
      <w:bookmarkEnd w:id="763"/>
      <w:bookmarkEnd w:id="764"/>
      <w:bookmarkEnd w:id="765"/>
      <w:bookmarkEnd w:id="766"/>
      <w:bookmarkEnd w:id="767"/>
      <w:bookmarkEnd w:id="768"/>
      <w:bookmarkEnd w:id="769"/>
      <w:bookmarkEnd w:id="770"/>
      <w:bookmarkStart w:id="771" w:name="_GoBack"/>
      <w:bookmarkEnd w:id="771"/>
    </w:p>
    <w:p w14:paraId="6A27289A">
      <w:pPr>
        <w:rPr>
          <w:rFonts w:hint="eastAsia" w:ascii="宋体" w:hAnsi="宋体" w:cs="宋体"/>
          <w:bCs/>
          <w:sz w:val="24"/>
        </w:rPr>
      </w:pPr>
    </w:p>
    <w:p w14:paraId="565CEC4A">
      <w:pPr>
        <w:rPr>
          <w:rFonts w:hint="eastAsia" w:ascii="宋体" w:hAnsi="宋体" w:cs="宋体"/>
          <w:b/>
          <w:bCs/>
          <w:sz w:val="24"/>
        </w:rPr>
      </w:pPr>
      <w:r>
        <w:rPr>
          <w:rFonts w:ascii="宋体" w:hAnsi="宋体" w:cs="宋体"/>
          <w:b/>
          <w:bCs/>
          <w:sz w:val="24"/>
        </w:rPr>
        <w:drawing>
          <wp:inline distT="0" distB="0" distL="114300" distR="114300">
            <wp:extent cx="5608955" cy="5003800"/>
            <wp:effectExtent l="0" t="0" r="1079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608955" cy="5003800"/>
                    </a:xfrm>
                    <a:prstGeom prst="rect">
                      <a:avLst/>
                    </a:prstGeom>
                  </pic:spPr>
                </pic:pic>
              </a:graphicData>
            </a:graphic>
          </wp:inline>
        </w:drawing>
      </w:r>
    </w:p>
    <w:p w14:paraId="599C0DB5">
      <w:pPr>
        <w:jc w:val="center"/>
        <w:rPr>
          <w:rFonts w:hint="eastAsia" w:ascii="宋体" w:hAnsi="宋体" w:cs="宋体"/>
          <w:sz w:val="24"/>
        </w:rPr>
      </w:pPr>
      <w:r>
        <w:rPr>
          <w:rFonts w:hint="eastAsia" w:ascii="宋体" w:hAnsi="宋体" w:cs="宋体"/>
        </w:rPr>
        <w:t xml:space="preserve">图A.1 </w:t>
      </w:r>
      <w:r>
        <w:rPr>
          <w:rFonts w:hint="eastAsia" w:ascii="黑体" w:hAnsi="黑体" w:eastAsia="黑体" w:cs="黑体"/>
          <w:bCs/>
          <w:szCs w:val="21"/>
        </w:rPr>
        <w:t>水泥胶砂强度智能检测试验系统示意图</w:t>
      </w:r>
    </w:p>
    <w:p w14:paraId="2D64195C">
      <w:pPr>
        <w:rPr>
          <w:rFonts w:hint="eastAsia" w:ascii="宋体" w:hAnsi="宋体" w:cs="宋体"/>
          <w:szCs w:val="21"/>
        </w:rPr>
      </w:pPr>
    </w:p>
    <w:sectPr>
      <w:pgSz w:w="11906" w:h="16838"/>
      <w:pgMar w:top="1440" w:right="1531" w:bottom="1440"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sz w:val="21"/>
      </w:rPr>
    </w:sdtEndPr>
    <w:sdtContent>
      <w:p w14:paraId="59009735">
        <w:pPr>
          <w:pStyle w:val="12"/>
          <w:jc w:val="center"/>
          <w:rPr>
            <w:sz w:val="21"/>
          </w:rPr>
        </w:pPr>
        <w:r>
          <w:rPr>
            <w:sz w:val="21"/>
          </w:rPr>
          <w:fldChar w:fldCharType="begin"/>
        </w:r>
        <w:r>
          <w:rPr>
            <w:sz w:val="21"/>
          </w:rPr>
          <w:instrText xml:space="preserve">PAGE   \* MERGEFORMAT</w:instrText>
        </w:r>
        <w:r>
          <w:rPr>
            <w:sz w:val="21"/>
          </w:rPr>
          <w:fldChar w:fldCharType="separate"/>
        </w:r>
        <w:r>
          <w:rPr>
            <w:sz w:val="21"/>
            <w:lang w:val="zh-CN"/>
          </w:rPr>
          <w:t>I</w:t>
        </w:r>
        <w:r>
          <w:rPr>
            <w:sz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070012"/>
    </w:sdtPr>
    <w:sdtEndPr>
      <w:rPr>
        <w:sz w:val="21"/>
      </w:rPr>
    </w:sdtEndPr>
    <w:sdtContent>
      <w:p w14:paraId="04489EC5">
        <w:pPr>
          <w:pStyle w:val="12"/>
          <w:jc w:val="center"/>
          <w:rPr>
            <w:sz w:val="21"/>
          </w:rPr>
        </w:pPr>
        <w:r>
          <w:rPr>
            <w:sz w:val="21"/>
          </w:rPr>
          <w:fldChar w:fldCharType="begin"/>
        </w:r>
        <w:r>
          <w:rPr>
            <w:sz w:val="21"/>
          </w:rPr>
          <w:instrText xml:space="preserve">PAGE   \* MERGEFORMAT</w:instrText>
        </w:r>
        <w:r>
          <w:rPr>
            <w:sz w:val="21"/>
          </w:rPr>
          <w:fldChar w:fldCharType="separate"/>
        </w:r>
        <w:r>
          <w:rPr>
            <w:sz w:val="21"/>
            <w:lang w:val="zh-CN"/>
          </w:rPr>
          <w:t>II</w:t>
        </w:r>
        <w:r>
          <w:rPr>
            <w:sz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7691924"/>
    </w:sdtPr>
    <w:sdtEndPr>
      <w:rPr>
        <w:sz w:val="21"/>
      </w:rPr>
    </w:sdtEndPr>
    <w:sdtContent>
      <w:p w14:paraId="087DD5D3">
        <w:pPr>
          <w:pStyle w:val="12"/>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9 -</w:t>
        </w:r>
        <w:r>
          <w:rPr>
            <w:sz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7BF9D">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7113"/>
    <w:multiLevelType w:val="multilevel"/>
    <w:tmpl w:val="2A8F7113"/>
    <w:lvl w:ilvl="0" w:tentative="0">
      <w:start w:val="1"/>
      <w:numFmt w:val="upperLetter"/>
      <w:pStyle w:val="84"/>
      <w:suff w:val="space"/>
      <w:lvlText w:val="%1"/>
      <w:lvlJc w:val="left"/>
      <w:pPr>
        <w:ind w:left="623" w:hanging="425"/>
      </w:pPr>
      <w:rPr>
        <w:rFonts w:hint="eastAsia"/>
      </w:rPr>
    </w:lvl>
    <w:lvl w:ilvl="1" w:tentative="0">
      <w:start w:val="1"/>
      <w:numFmt w:val="decimal"/>
      <w:pStyle w:val="8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
    <w:nsid w:val="44C50F90"/>
    <w:multiLevelType w:val="multilevel"/>
    <w:tmpl w:val="44C50F90"/>
    <w:lvl w:ilvl="0" w:tentative="0">
      <w:start w:val="1"/>
      <w:numFmt w:val="lowerLetter"/>
      <w:pStyle w:val="7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7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7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pStyle w:val="91"/>
      <w:suff w:val="nothing"/>
      <w:lvlText w:val="%1"/>
      <w:lvlJc w:val="left"/>
      <w:pPr>
        <w:ind w:left="0" w:firstLine="0"/>
      </w:pPr>
      <w:rPr>
        <w:rFonts w:hint="default" w:ascii="Times New Roman" w:hAnsi="Times New Roman"/>
        <w:b/>
        <w:i w:val="0"/>
        <w:sz w:val="21"/>
      </w:rPr>
    </w:lvl>
    <w:lvl w:ilvl="1" w:tentative="0">
      <w:start w:val="1"/>
      <w:numFmt w:val="decimal"/>
      <w:pStyle w:val="93"/>
      <w:suff w:val="nothing"/>
      <w:lvlText w:val="%1%2　"/>
      <w:lvlJc w:val="left"/>
      <w:pPr>
        <w:ind w:left="0" w:firstLine="0"/>
      </w:pPr>
      <w:rPr>
        <w:rFonts w:hint="eastAsia" w:ascii="黑体" w:hAnsi="Times New Roman" w:eastAsia="黑体"/>
        <w:b w:val="0"/>
        <w:i w:val="0"/>
        <w:sz w:val="21"/>
      </w:rPr>
    </w:lvl>
    <w:lvl w:ilvl="2" w:tentative="0">
      <w:start w:val="1"/>
      <w:numFmt w:val="decimal"/>
      <w:pStyle w:val="9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hMzA4YTVlMzMzN2RlM2UyZTk3MjkwZDIzM2ExNzYifQ=="/>
  </w:docVars>
  <w:rsids>
    <w:rsidRoot w:val="00172A27"/>
    <w:rsid w:val="00000140"/>
    <w:rsid w:val="0000029E"/>
    <w:rsid w:val="000003DB"/>
    <w:rsid w:val="00000A1B"/>
    <w:rsid w:val="00000A85"/>
    <w:rsid w:val="00000ADC"/>
    <w:rsid w:val="00000B2F"/>
    <w:rsid w:val="00000DA8"/>
    <w:rsid w:val="00001543"/>
    <w:rsid w:val="000017B5"/>
    <w:rsid w:val="00001B3A"/>
    <w:rsid w:val="00001B55"/>
    <w:rsid w:val="00002023"/>
    <w:rsid w:val="000022E2"/>
    <w:rsid w:val="00002EDD"/>
    <w:rsid w:val="00002EE4"/>
    <w:rsid w:val="00003658"/>
    <w:rsid w:val="00003A03"/>
    <w:rsid w:val="00004392"/>
    <w:rsid w:val="00004630"/>
    <w:rsid w:val="00004714"/>
    <w:rsid w:val="00004C3F"/>
    <w:rsid w:val="00004D24"/>
    <w:rsid w:val="00004ED1"/>
    <w:rsid w:val="00004FE3"/>
    <w:rsid w:val="0000501D"/>
    <w:rsid w:val="00005144"/>
    <w:rsid w:val="000054CA"/>
    <w:rsid w:val="000057C9"/>
    <w:rsid w:val="0000588F"/>
    <w:rsid w:val="00005D39"/>
    <w:rsid w:val="00005D48"/>
    <w:rsid w:val="00006737"/>
    <w:rsid w:val="00006CEB"/>
    <w:rsid w:val="00006FBA"/>
    <w:rsid w:val="0000722C"/>
    <w:rsid w:val="000075D1"/>
    <w:rsid w:val="00007924"/>
    <w:rsid w:val="0000798C"/>
    <w:rsid w:val="000079F3"/>
    <w:rsid w:val="00007BE4"/>
    <w:rsid w:val="00010105"/>
    <w:rsid w:val="000104A9"/>
    <w:rsid w:val="00010720"/>
    <w:rsid w:val="000108DB"/>
    <w:rsid w:val="00010931"/>
    <w:rsid w:val="00010E46"/>
    <w:rsid w:val="00010F33"/>
    <w:rsid w:val="000119AB"/>
    <w:rsid w:val="000120F4"/>
    <w:rsid w:val="000122E3"/>
    <w:rsid w:val="00012457"/>
    <w:rsid w:val="000124F9"/>
    <w:rsid w:val="00012935"/>
    <w:rsid w:val="00012960"/>
    <w:rsid w:val="000129B5"/>
    <w:rsid w:val="00012B90"/>
    <w:rsid w:val="00014E31"/>
    <w:rsid w:val="000154E9"/>
    <w:rsid w:val="0001573A"/>
    <w:rsid w:val="00015F31"/>
    <w:rsid w:val="00016340"/>
    <w:rsid w:val="00016422"/>
    <w:rsid w:val="00016802"/>
    <w:rsid w:val="00016B5C"/>
    <w:rsid w:val="00016BB4"/>
    <w:rsid w:val="00016D54"/>
    <w:rsid w:val="000177A6"/>
    <w:rsid w:val="00017812"/>
    <w:rsid w:val="00017A99"/>
    <w:rsid w:val="00017B43"/>
    <w:rsid w:val="00020024"/>
    <w:rsid w:val="00020139"/>
    <w:rsid w:val="0002028F"/>
    <w:rsid w:val="00020378"/>
    <w:rsid w:val="00020EB4"/>
    <w:rsid w:val="00021070"/>
    <w:rsid w:val="00021253"/>
    <w:rsid w:val="00021483"/>
    <w:rsid w:val="000217A8"/>
    <w:rsid w:val="00021FF5"/>
    <w:rsid w:val="00022305"/>
    <w:rsid w:val="000226E8"/>
    <w:rsid w:val="0002298F"/>
    <w:rsid w:val="00022CF3"/>
    <w:rsid w:val="00023086"/>
    <w:rsid w:val="00023180"/>
    <w:rsid w:val="000238BD"/>
    <w:rsid w:val="00023A63"/>
    <w:rsid w:val="00023BA1"/>
    <w:rsid w:val="00023C31"/>
    <w:rsid w:val="00023DF6"/>
    <w:rsid w:val="00023EFA"/>
    <w:rsid w:val="0002404D"/>
    <w:rsid w:val="000244E5"/>
    <w:rsid w:val="000249E0"/>
    <w:rsid w:val="00024B35"/>
    <w:rsid w:val="00024F33"/>
    <w:rsid w:val="0002504C"/>
    <w:rsid w:val="000250E6"/>
    <w:rsid w:val="000253B2"/>
    <w:rsid w:val="000253CE"/>
    <w:rsid w:val="00025596"/>
    <w:rsid w:val="000258F5"/>
    <w:rsid w:val="000261CE"/>
    <w:rsid w:val="000262C4"/>
    <w:rsid w:val="00026305"/>
    <w:rsid w:val="00026871"/>
    <w:rsid w:val="00026B81"/>
    <w:rsid w:val="000271FE"/>
    <w:rsid w:val="00027906"/>
    <w:rsid w:val="00027A63"/>
    <w:rsid w:val="00027EEA"/>
    <w:rsid w:val="00030405"/>
    <w:rsid w:val="000304BC"/>
    <w:rsid w:val="000305DC"/>
    <w:rsid w:val="00031253"/>
    <w:rsid w:val="000319E7"/>
    <w:rsid w:val="00031C2E"/>
    <w:rsid w:val="00031FCE"/>
    <w:rsid w:val="0003292B"/>
    <w:rsid w:val="00033252"/>
    <w:rsid w:val="00033261"/>
    <w:rsid w:val="0003376C"/>
    <w:rsid w:val="00033AC9"/>
    <w:rsid w:val="00033CA8"/>
    <w:rsid w:val="00033F31"/>
    <w:rsid w:val="00034385"/>
    <w:rsid w:val="000343BF"/>
    <w:rsid w:val="000343FE"/>
    <w:rsid w:val="00034A5F"/>
    <w:rsid w:val="00034C2C"/>
    <w:rsid w:val="00034C3E"/>
    <w:rsid w:val="00034D2F"/>
    <w:rsid w:val="000352AD"/>
    <w:rsid w:val="000352F3"/>
    <w:rsid w:val="000360E4"/>
    <w:rsid w:val="00036275"/>
    <w:rsid w:val="00036542"/>
    <w:rsid w:val="00036620"/>
    <w:rsid w:val="00036D1C"/>
    <w:rsid w:val="00036E98"/>
    <w:rsid w:val="0003709C"/>
    <w:rsid w:val="00037BF8"/>
    <w:rsid w:val="00037D2C"/>
    <w:rsid w:val="00040F27"/>
    <w:rsid w:val="000411FF"/>
    <w:rsid w:val="000416DA"/>
    <w:rsid w:val="00041815"/>
    <w:rsid w:val="00041B69"/>
    <w:rsid w:val="00041BB8"/>
    <w:rsid w:val="00041F87"/>
    <w:rsid w:val="00041FEA"/>
    <w:rsid w:val="0004271B"/>
    <w:rsid w:val="00042AC4"/>
    <w:rsid w:val="00042B44"/>
    <w:rsid w:val="00042C21"/>
    <w:rsid w:val="00042EFA"/>
    <w:rsid w:val="000430A7"/>
    <w:rsid w:val="000430D2"/>
    <w:rsid w:val="00043135"/>
    <w:rsid w:val="00043650"/>
    <w:rsid w:val="0004406F"/>
    <w:rsid w:val="0004458F"/>
    <w:rsid w:val="00044E2E"/>
    <w:rsid w:val="0004519B"/>
    <w:rsid w:val="00045242"/>
    <w:rsid w:val="0004597B"/>
    <w:rsid w:val="00045AA4"/>
    <w:rsid w:val="00045EB5"/>
    <w:rsid w:val="000464AB"/>
    <w:rsid w:val="000464EC"/>
    <w:rsid w:val="00047993"/>
    <w:rsid w:val="00047F41"/>
    <w:rsid w:val="0005026D"/>
    <w:rsid w:val="00050459"/>
    <w:rsid w:val="00050741"/>
    <w:rsid w:val="000507F7"/>
    <w:rsid w:val="00050D45"/>
    <w:rsid w:val="00050D9F"/>
    <w:rsid w:val="0005166F"/>
    <w:rsid w:val="00051A6F"/>
    <w:rsid w:val="00051C84"/>
    <w:rsid w:val="00051CD0"/>
    <w:rsid w:val="00051F8A"/>
    <w:rsid w:val="00052332"/>
    <w:rsid w:val="0005244E"/>
    <w:rsid w:val="000529AA"/>
    <w:rsid w:val="00052A45"/>
    <w:rsid w:val="0005344B"/>
    <w:rsid w:val="00053534"/>
    <w:rsid w:val="00053590"/>
    <w:rsid w:val="00053E96"/>
    <w:rsid w:val="000540F7"/>
    <w:rsid w:val="00054294"/>
    <w:rsid w:val="00054602"/>
    <w:rsid w:val="00054F37"/>
    <w:rsid w:val="00055C6E"/>
    <w:rsid w:val="00055DBD"/>
    <w:rsid w:val="00055EFF"/>
    <w:rsid w:val="0005640B"/>
    <w:rsid w:val="000564B7"/>
    <w:rsid w:val="00056F12"/>
    <w:rsid w:val="00057279"/>
    <w:rsid w:val="00057388"/>
    <w:rsid w:val="00057A9D"/>
    <w:rsid w:val="0006039C"/>
    <w:rsid w:val="00060C9B"/>
    <w:rsid w:val="00061331"/>
    <w:rsid w:val="000615A7"/>
    <w:rsid w:val="000615E4"/>
    <w:rsid w:val="000619A7"/>
    <w:rsid w:val="00061C1D"/>
    <w:rsid w:val="0006214C"/>
    <w:rsid w:val="0006246F"/>
    <w:rsid w:val="000624AB"/>
    <w:rsid w:val="00062ECE"/>
    <w:rsid w:val="00062F75"/>
    <w:rsid w:val="000637CC"/>
    <w:rsid w:val="00063818"/>
    <w:rsid w:val="00063E01"/>
    <w:rsid w:val="00064C80"/>
    <w:rsid w:val="00064D1B"/>
    <w:rsid w:val="00064E52"/>
    <w:rsid w:val="00064EF2"/>
    <w:rsid w:val="00064FC5"/>
    <w:rsid w:val="000650A9"/>
    <w:rsid w:val="000656E6"/>
    <w:rsid w:val="00065ADD"/>
    <w:rsid w:val="000665D7"/>
    <w:rsid w:val="00066C7D"/>
    <w:rsid w:val="00066EC9"/>
    <w:rsid w:val="000674F6"/>
    <w:rsid w:val="000676B4"/>
    <w:rsid w:val="00070044"/>
    <w:rsid w:val="00070069"/>
    <w:rsid w:val="00070186"/>
    <w:rsid w:val="0007074B"/>
    <w:rsid w:val="00070D99"/>
    <w:rsid w:val="00071278"/>
    <w:rsid w:val="00071C05"/>
    <w:rsid w:val="00072587"/>
    <w:rsid w:val="0007264B"/>
    <w:rsid w:val="000728A1"/>
    <w:rsid w:val="0007299B"/>
    <w:rsid w:val="00072B99"/>
    <w:rsid w:val="00072C34"/>
    <w:rsid w:val="00072FC1"/>
    <w:rsid w:val="000732D1"/>
    <w:rsid w:val="00073981"/>
    <w:rsid w:val="000741CA"/>
    <w:rsid w:val="000743DD"/>
    <w:rsid w:val="00074527"/>
    <w:rsid w:val="00074546"/>
    <w:rsid w:val="00074D53"/>
    <w:rsid w:val="00074D94"/>
    <w:rsid w:val="00074F70"/>
    <w:rsid w:val="000758EE"/>
    <w:rsid w:val="0007599D"/>
    <w:rsid w:val="00075BF4"/>
    <w:rsid w:val="00075DE7"/>
    <w:rsid w:val="00076012"/>
    <w:rsid w:val="0007621D"/>
    <w:rsid w:val="0007636E"/>
    <w:rsid w:val="00076810"/>
    <w:rsid w:val="00076BB0"/>
    <w:rsid w:val="00076D8F"/>
    <w:rsid w:val="00076EEA"/>
    <w:rsid w:val="00076FDB"/>
    <w:rsid w:val="00077522"/>
    <w:rsid w:val="00077585"/>
    <w:rsid w:val="000777A1"/>
    <w:rsid w:val="00077B88"/>
    <w:rsid w:val="0008056B"/>
    <w:rsid w:val="00080866"/>
    <w:rsid w:val="00080903"/>
    <w:rsid w:val="00080A14"/>
    <w:rsid w:val="00080A22"/>
    <w:rsid w:val="00081010"/>
    <w:rsid w:val="000814FE"/>
    <w:rsid w:val="000817B8"/>
    <w:rsid w:val="00081B25"/>
    <w:rsid w:val="00081F43"/>
    <w:rsid w:val="0008252F"/>
    <w:rsid w:val="00082787"/>
    <w:rsid w:val="00082F73"/>
    <w:rsid w:val="00083C7B"/>
    <w:rsid w:val="00083E80"/>
    <w:rsid w:val="00084035"/>
    <w:rsid w:val="00084AE9"/>
    <w:rsid w:val="00084CBA"/>
    <w:rsid w:val="00084F0E"/>
    <w:rsid w:val="000850ED"/>
    <w:rsid w:val="00085613"/>
    <w:rsid w:val="0008561B"/>
    <w:rsid w:val="000857DB"/>
    <w:rsid w:val="00085F00"/>
    <w:rsid w:val="00085F49"/>
    <w:rsid w:val="00086062"/>
    <w:rsid w:val="000860D1"/>
    <w:rsid w:val="000864D1"/>
    <w:rsid w:val="00086593"/>
    <w:rsid w:val="00086705"/>
    <w:rsid w:val="00086869"/>
    <w:rsid w:val="00086A4D"/>
    <w:rsid w:val="00086F64"/>
    <w:rsid w:val="0008719B"/>
    <w:rsid w:val="00087518"/>
    <w:rsid w:val="0008763B"/>
    <w:rsid w:val="000878B0"/>
    <w:rsid w:val="00090067"/>
    <w:rsid w:val="00090202"/>
    <w:rsid w:val="00090383"/>
    <w:rsid w:val="000906F0"/>
    <w:rsid w:val="00090A62"/>
    <w:rsid w:val="00090E65"/>
    <w:rsid w:val="000912CB"/>
    <w:rsid w:val="00091513"/>
    <w:rsid w:val="000916DB"/>
    <w:rsid w:val="00091A12"/>
    <w:rsid w:val="00091B81"/>
    <w:rsid w:val="00091FC2"/>
    <w:rsid w:val="00092149"/>
    <w:rsid w:val="0009224B"/>
    <w:rsid w:val="000922B5"/>
    <w:rsid w:val="00092BE4"/>
    <w:rsid w:val="00092E14"/>
    <w:rsid w:val="00092E52"/>
    <w:rsid w:val="00092E8E"/>
    <w:rsid w:val="0009364E"/>
    <w:rsid w:val="0009369C"/>
    <w:rsid w:val="00093C31"/>
    <w:rsid w:val="00094076"/>
    <w:rsid w:val="00094261"/>
    <w:rsid w:val="000942C9"/>
    <w:rsid w:val="00094B17"/>
    <w:rsid w:val="0009522F"/>
    <w:rsid w:val="00095782"/>
    <w:rsid w:val="000959E0"/>
    <w:rsid w:val="0009613E"/>
    <w:rsid w:val="0009614F"/>
    <w:rsid w:val="000961C3"/>
    <w:rsid w:val="00096D58"/>
    <w:rsid w:val="00096E74"/>
    <w:rsid w:val="00096E8C"/>
    <w:rsid w:val="000973AB"/>
    <w:rsid w:val="0009752C"/>
    <w:rsid w:val="00097DA7"/>
    <w:rsid w:val="00097E59"/>
    <w:rsid w:val="00097F00"/>
    <w:rsid w:val="000A0221"/>
    <w:rsid w:val="000A0782"/>
    <w:rsid w:val="000A0787"/>
    <w:rsid w:val="000A08A1"/>
    <w:rsid w:val="000A0D43"/>
    <w:rsid w:val="000A1AB5"/>
    <w:rsid w:val="000A22B9"/>
    <w:rsid w:val="000A36DA"/>
    <w:rsid w:val="000A3D9D"/>
    <w:rsid w:val="000A41CA"/>
    <w:rsid w:val="000A4265"/>
    <w:rsid w:val="000A4A23"/>
    <w:rsid w:val="000A4A34"/>
    <w:rsid w:val="000A4D2F"/>
    <w:rsid w:val="000A4EDB"/>
    <w:rsid w:val="000A5020"/>
    <w:rsid w:val="000A533D"/>
    <w:rsid w:val="000A56A9"/>
    <w:rsid w:val="000A57AB"/>
    <w:rsid w:val="000A6ED5"/>
    <w:rsid w:val="000A6F53"/>
    <w:rsid w:val="000A7292"/>
    <w:rsid w:val="000A758D"/>
    <w:rsid w:val="000A7704"/>
    <w:rsid w:val="000A79A4"/>
    <w:rsid w:val="000A7ADF"/>
    <w:rsid w:val="000B10D3"/>
    <w:rsid w:val="000B1850"/>
    <w:rsid w:val="000B196E"/>
    <w:rsid w:val="000B19BD"/>
    <w:rsid w:val="000B2454"/>
    <w:rsid w:val="000B2456"/>
    <w:rsid w:val="000B2902"/>
    <w:rsid w:val="000B2A3A"/>
    <w:rsid w:val="000B2BBB"/>
    <w:rsid w:val="000B2CF3"/>
    <w:rsid w:val="000B2FC2"/>
    <w:rsid w:val="000B3376"/>
    <w:rsid w:val="000B3A3E"/>
    <w:rsid w:val="000B3F71"/>
    <w:rsid w:val="000B4260"/>
    <w:rsid w:val="000B43B8"/>
    <w:rsid w:val="000B4416"/>
    <w:rsid w:val="000B45B0"/>
    <w:rsid w:val="000B4E25"/>
    <w:rsid w:val="000B4EC7"/>
    <w:rsid w:val="000B542D"/>
    <w:rsid w:val="000B5482"/>
    <w:rsid w:val="000B557C"/>
    <w:rsid w:val="000B5595"/>
    <w:rsid w:val="000B57D9"/>
    <w:rsid w:val="000B597E"/>
    <w:rsid w:val="000B5AEA"/>
    <w:rsid w:val="000B65E9"/>
    <w:rsid w:val="000B6A8D"/>
    <w:rsid w:val="000B6BF4"/>
    <w:rsid w:val="000B73B6"/>
    <w:rsid w:val="000B7402"/>
    <w:rsid w:val="000B764F"/>
    <w:rsid w:val="000B7744"/>
    <w:rsid w:val="000B77D6"/>
    <w:rsid w:val="000B798E"/>
    <w:rsid w:val="000B79FA"/>
    <w:rsid w:val="000C012B"/>
    <w:rsid w:val="000C0311"/>
    <w:rsid w:val="000C041E"/>
    <w:rsid w:val="000C0635"/>
    <w:rsid w:val="000C08A5"/>
    <w:rsid w:val="000C0A99"/>
    <w:rsid w:val="000C0D98"/>
    <w:rsid w:val="000C0E07"/>
    <w:rsid w:val="000C1279"/>
    <w:rsid w:val="000C12E0"/>
    <w:rsid w:val="000C1549"/>
    <w:rsid w:val="000C24CD"/>
    <w:rsid w:val="000C35A3"/>
    <w:rsid w:val="000C38D3"/>
    <w:rsid w:val="000C3AC8"/>
    <w:rsid w:val="000C3EF0"/>
    <w:rsid w:val="000C40DB"/>
    <w:rsid w:val="000C4A52"/>
    <w:rsid w:val="000C4DEB"/>
    <w:rsid w:val="000C5062"/>
    <w:rsid w:val="000C570A"/>
    <w:rsid w:val="000C58A5"/>
    <w:rsid w:val="000C59E8"/>
    <w:rsid w:val="000C5AF9"/>
    <w:rsid w:val="000C5B62"/>
    <w:rsid w:val="000C5F20"/>
    <w:rsid w:val="000C6073"/>
    <w:rsid w:val="000C60E0"/>
    <w:rsid w:val="000C6BA0"/>
    <w:rsid w:val="000C6D85"/>
    <w:rsid w:val="000C7548"/>
    <w:rsid w:val="000C7585"/>
    <w:rsid w:val="000C76DE"/>
    <w:rsid w:val="000C77F9"/>
    <w:rsid w:val="000C78C6"/>
    <w:rsid w:val="000C7C6E"/>
    <w:rsid w:val="000D004B"/>
    <w:rsid w:val="000D0117"/>
    <w:rsid w:val="000D0461"/>
    <w:rsid w:val="000D0FB3"/>
    <w:rsid w:val="000D0FF2"/>
    <w:rsid w:val="000D1BE2"/>
    <w:rsid w:val="000D1CF5"/>
    <w:rsid w:val="000D2164"/>
    <w:rsid w:val="000D24AC"/>
    <w:rsid w:val="000D2729"/>
    <w:rsid w:val="000D2CB7"/>
    <w:rsid w:val="000D2FE5"/>
    <w:rsid w:val="000D3192"/>
    <w:rsid w:val="000D3500"/>
    <w:rsid w:val="000D3C8A"/>
    <w:rsid w:val="000D431B"/>
    <w:rsid w:val="000D431E"/>
    <w:rsid w:val="000D4867"/>
    <w:rsid w:val="000D48C8"/>
    <w:rsid w:val="000D5135"/>
    <w:rsid w:val="000D522A"/>
    <w:rsid w:val="000D52F9"/>
    <w:rsid w:val="000D567B"/>
    <w:rsid w:val="000D5C04"/>
    <w:rsid w:val="000D5D8E"/>
    <w:rsid w:val="000D6308"/>
    <w:rsid w:val="000D66B9"/>
    <w:rsid w:val="000D6F6C"/>
    <w:rsid w:val="000D712F"/>
    <w:rsid w:val="000E0A47"/>
    <w:rsid w:val="000E0B87"/>
    <w:rsid w:val="000E0EB4"/>
    <w:rsid w:val="000E16CA"/>
    <w:rsid w:val="000E1A46"/>
    <w:rsid w:val="000E1BAC"/>
    <w:rsid w:val="000E1D05"/>
    <w:rsid w:val="000E21AD"/>
    <w:rsid w:val="000E22B8"/>
    <w:rsid w:val="000E2EC8"/>
    <w:rsid w:val="000E36F6"/>
    <w:rsid w:val="000E37AC"/>
    <w:rsid w:val="000E3878"/>
    <w:rsid w:val="000E3C84"/>
    <w:rsid w:val="000E3E07"/>
    <w:rsid w:val="000E4124"/>
    <w:rsid w:val="000E426C"/>
    <w:rsid w:val="000E444A"/>
    <w:rsid w:val="000E4513"/>
    <w:rsid w:val="000E4594"/>
    <w:rsid w:val="000E482B"/>
    <w:rsid w:val="000E48E1"/>
    <w:rsid w:val="000E4A3E"/>
    <w:rsid w:val="000E52CE"/>
    <w:rsid w:val="000E55E0"/>
    <w:rsid w:val="000E566E"/>
    <w:rsid w:val="000E5912"/>
    <w:rsid w:val="000E64EF"/>
    <w:rsid w:val="000E66BF"/>
    <w:rsid w:val="000E7080"/>
    <w:rsid w:val="000E71B8"/>
    <w:rsid w:val="000E7295"/>
    <w:rsid w:val="000E7373"/>
    <w:rsid w:val="000E74D4"/>
    <w:rsid w:val="000E777D"/>
    <w:rsid w:val="000E779F"/>
    <w:rsid w:val="000F068E"/>
    <w:rsid w:val="000F0A83"/>
    <w:rsid w:val="000F0AE6"/>
    <w:rsid w:val="000F1108"/>
    <w:rsid w:val="000F1205"/>
    <w:rsid w:val="000F16CB"/>
    <w:rsid w:val="000F1B04"/>
    <w:rsid w:val="000F1FC3"/>
    <w:rsid w:val="000F20ED"/>
    <w:rsid w:val="000F2726"/>
    <w:rsid w:val="000F28E4"/>
    <w:rsid w:val="000F2975"/>
    <w:rsid w:val="000F360B"/>
    <w:rsid w:val="000F390B"/>
    <w:rsid w:val="000F3A9E"/>
    <w:rsid w:val="000F3E67"/>
    <w:rsid w:val="000F41C2"/>
    <w:rsid w:val="000F42A4"/>
    <w:rsid w:val="000F45D6"/>
    <w:rsid w:val="000F4872"/>
    <w:rsid w:val="000F49D3"/>
    <w:rsid w:val="000F4A2B"/>
    <w:rsid w:val="000F4A92"/>
    <w:rsid w:val="000F50D8"/>
    <w:rsid w:val="000F5399"/>
    <w:rsid w:val="000F53D2"/>
    <w:rsid w:val="000F5C2B"/>
    <w:rsid w:val="000F5EC1"/>
    <w:rsid w:val="000F6A31"/>
    <w:rsid w:val="000F6D59"/>
    <w:rsid w:val="000F6ECE"/>
    <w:rsid w:val="000F73ED"/>
    <w:rsid w:val="000F76D8"/>
    <w:rsid w:val="000F7726"/>
    <w:rsid w:val="000F7751"/>
    <w:rsid w:val="000F7C68"/>
    <w:rsid w:val="00100615"/>
    <w:rsid w:val="00100851"/>
    <w:rsid w:val="00100A41"/>
    <w:rsid w:val="00100AC0"/>
    <w:rsid w:val="00100EC7"/>
    <w:rsid w:val="00100F35"/>
    <w:rsid w:val="00101294"/>
    <w:rsid w:val="00101459"/>
    <w:rsid w:val="00101501"/>
    <w:rsid w:val="00101647"/>
    <w:rsid w:val="00101A5F"/>
    <w:rsid w:val="00101DD2"/>
    <w:rsid w:val="001025E9"/>
    <w:rsid w:val="001028BF"/>
    <w:rsid w:val="00102971"/>
    <w:rsid w:val="0010316F"/>
    <w:rsid w:val="0010339C"/>
    <w:rsid w:val="0010383A"/>
    <w:rsid w:val="00103858"/>
    <w:rsid w:val="001038F4"/>
    <w:rsid w:val="00103C03"/>
    <w:rsid w:val="00103CD6"/>
    <w:rsid w:val="00104605"/>
    <w:rsid w:val="00104742"/>
    <w:rsid w:val="00104E7E"/>
    <w:rsid w:val="00104EAE"/>
    <w:rsid w:val="00105534"/>
    <w:rsid w:val="001057F1"/>
    <w:rsid w:val="0010591D"/>
    <w:rsid w:val="00105AC1"/>
    <w:rsid w:val="0010609A"/>
    <w:rsid w:val="001067D0"/>
    <w:rsid w:val="00106F06"/>
    <w:rsid w:val="00107634"/>
    <w:rsid w:val="00107A15"/>
    <w:rsid w:val="00107E23"/>
    <w:rsid w:val="00110285"/>
    <w:rsid w:val="001102F5"/>
    <w:rsid w:val="00110693"/>
    <w:rsid w:val="00110E04"/>
    <w:rsid w:val="0011150C"/>
    <w:rsid w:val="00111837"/>
    <w:rsid w:val="001118A1"/>
    <w:rsid w:val="00111CAD"/>
    <w:rsid w:val="00111E1A"/>
    <w:rsid w:val="00112291"/>
    <w:rsid w:val="00112787"/>
    <w:rsid w:val="001127B1"/>
    <w:rsid w:val="001128A3"/>
    <w:rsid w:val="001129AB"/>
    <w:rsid w:val="00112A08"/>
    <w:rsid w:val="00112CF7"/>
    <w:rsid w:val="001130C0"/>
    <w:rsid w:val="00113B70"/>
    <w:rsid w:val="00113D66"/>
    <w:rsid w:val="00113DFB"/>
    <w:rsid w:val="00114270"/>
    <w:rsid w:val="001146A4"/>
    <w:rsid w:val="0011521F"/>
    <w:rsid w:val="0011569F"/>
    <w:rsid w:val="0011642C"/>
    <w:rsid w:val="001164FF"/>
    <w:rsid w:val="001166EF"/>
    <w:rsid w:val="001169AE"/>
    <w:rsid w:val="00116AB5"/>
    <w:rsid w:val="00116B81"/>
    <w:rsid w:val="00116EE6"/>
    <w:rsid w:val="001171E4"/>
    <w:rsid w:val="00117242"/>
    <w:rsid w:val="00117623"/>
    <w:rsid w:val="00117AA7"/>
    <w:rsid w:val="00117DE2"/>
    <w:rsid w:val="00117FD1"/>
    <w:rsid w:val="00120122"/>
    <w:rsid w:val="00120CD4"/>
    <w:rsid w:val="001212DB"/>
    <w:rsid w:val="00121915"/>
    <w:rsid w:val="00121DBD"/>
    <w:rsid w:val="00121F2F"/>
    <w:rsid w:val="00122859"/>
    <w:rsid w:val="0012298B"/>
    <w:rsid w:val="00122B0F"/>
    <w:rsid w:val="00122C3A"/>
    <w:rsid w:val="001231D2"/>
    <w:rsid w:val="001236ED"/>
    <w:rsid w:val="001237D0"/>
    <w:rsid w:val="00123D90"/>
    <w:rsid w:val="001245C0"/>
    <w:rsid w:val="001246A2"/>
    <w:rsid w:val="001249AF"/>
    <w:rsid w:val="00124BBF"/>
    <w:rsid w:val="00125083"/>
    <w:rsid w:val="00125306"/>
    <w:rsid w:val="0012577C"/>
    <w:rsid w:val="00125E77"/>
    <w:rsid w:val="00126455"/>
    <w:rsid w:val="00126654"/>
    <w:rsid w:val="001266BA"/>
    <w:rsid w:val="00126789"/>
    <w:rsid w:val="00126C56"/>
    <w:rsid w:val="00126D00"/>
    <w:rsid w:val="00126D31"/>
    <w:rsid w:val="00126F39"/>
    <w:rsid w:val="001271E1"/>
    <w:rsid w:val="0012790F"/>
    <w:rsid w:val="00127F38"/>
    <w:rsid w:val="00130DCC"/>
    <w:rsid w:val="00130E9F"/>
    <w:rsid w:val="001310A7"/>
    <w:rsid w:val="0013158D"/>
    <w:rsid w:val="001315BA"/>
    <w:rsid w:val="00131AD5"/>
    <w:rsid w:val="00131B48"/>
    <w:rsid w:val="00131B60"/>
    <w:rsid w:val="001321F1"/>
    <w:rsid w:val="001325BD"/>
    <w:rsid w:val="001325D2"/>
    <w:rsid w:val="001326CA"/>
    <w:rsid w:val="001329A6"/>
    <w:rsid w:val="00132FCE"/>
    <w:rsid w:val="001334C5"/>
    <w:rsid w:val="001337AA"/>
    <w:rsid w:val="001340C9"/>
    <w:rsid w:val="00134383"/>
    <w:rsid w:val="00134850"/>
    <w:rsid w:val="00134E19"/>
    <w:rsid w:val="00135D1D"/>
    <w:rsid w:val="00135FC5"/>
    <w:rsid w:val="001360F1"/>
    <w:rsid w:val="00136273"/>
    <w:rsid w:val="00136AFF"/>
    <w:rsid w:val="00136B76"/>
    <w:rsid w:val="00137F25"/>
    <w:rsid w:val="00140533"/>
    <w:rsid w:val="0014058E"/>
    <w:rsid w:val="0014081F"/>
    <w:rsid w:val="0014161F"/>
    <w:rsid w:val="00141AED"/>
    <w:rsid w:val="00141BEE"/>
    <w:rsid w:val="00141EC9"/>
    <w:rsid w:val="0014217A"/>
    <w:rsid w:val="00142417"/>
    <w:rsid w:val="00142464"/>
    <w:rsid w:val="00142588"/>
    <w:rsid w:val="001427B1"/>
    <w:rsid w:val="00142D56"/>
    <w:rsid w:val="001433D7"/>
    <w:rsid w:val="00143436"/>
    <w:rsid w:val="001435F3"/>
    <w:rsid w:val="00143638"/>
    <w:rsid w:val="00143878"/>
    <w:rsid w:val="001439B6"/>
    <w:rsid w:val="00143AC2"/>
    <w:rsid w:val="00143AEA"/>
    <w:rsid w:val="00143F9E"/>
    <w:rsid w:val="00144182"/>
    <w:rsid w:val="00144645"/>
    <w:rsid w:val="001446A0"/>
    <w:rsid w:val="00144EE9"/>
    <w:rsid w:val="00145032"/>
    <w:rsid w:val="0014503B"/>
    <w:rsid w:val="001453CC"/>
    <w:rsid w:val="001454CA"/>
    <w:rsid w:val="00145AFB"/>
    <w:rsid w:val="0014608D"/>
    <w:rsid w:val="00146109"/>
    <w:rsid w:val="00146208"/>
    <w:rsid w:val="00146F56"/>
    <w:rsid w:val="0014729C"/>
    <w:rsid w:val="00147396"/>
    <w:rsid w:val="0014739F"/>
    <w:rsid w:val="001473F5"/>
    <w:rsid w:val="001478B3"/>
    <w:rsid w:val="00147D03"/>
    <w:rsid w:val="0015010B"/>
    <w:rsid w:val="001501DE"/>
    <w:rsid w:val="00150A24"/>
    <w:rsid w:val="00151444"/>
    <w:rsid w:val="00151642"/>
    <w:rsid w:val="001520F2"/>
    <w:rsid w:val="001521F2"/>
    <w:rsid w:val="001522D1"/>
    <w:rsid w:val="00152382"/>
    <w:rsid w:val="00152D0B"/>
    <w:rsid w:val="00152F9E"/>
    <w:rsid w:val="0015312D"/>
    <w:rsid w:val="0015383D"/>
    <w:rsid w:val="001538D1"/>
    <w:rsid w:val="00153BF0"/>
    <w:rsid w:val="00153CE9"/>
    <w:rsid w:val="00153D66"/>
    <w:rsid w:val="00153FB3"/>
    <w:rsid w:val="001541DD"/>
    <w:rsid w:val="0015480A"/>
    <w:rsid w:val="00154B08"/>
    <w:rsid w:val="00154B30"/>
    <w:rsid w:val="00155007"/>
    <w:rsid w:val="00155273"/>
    <w:rsid w:val="001554C9"/>
    <w:rsid w:val="001555D2"/>
    <w:rsid w:val="00155847"/>
    <w:rsid w:val="001558FC"/>
    <w:rsid w:val="001559B6"/>
    <w:rsid w:val="0015672B"/>
    <w:rsid w:val="00156732"/>
    <w:rsid w:val="0015792C"/>
    <w:rsid w:val="00157A3B"/>
    <w:rsid w:val="00157F4E"/>
    <w:rsid w:val="00160142"/>
    <w:rsid w:val="0016017F"/>
    <w:rsid w:val="00160329"/>
    <w:rsid w:val="001606C5"/>
    <w:rsid w:val="00160707"/>
    <w:rsid w:val="001609E9"/>
    <w:rsid w:val="00160B93"/>
    <w:rsid w:val="00160CDC"/>
    <w:rsid w:val="00160F2A"/>
    <w:rsid w:val="00161130"/>
    <w:rsid w:val="00161914"/>
    <w:rsid w:val="0016195F"/>
    <w:rsid w:val="00161B16"/>
    <w:rsid w:val="00161B17"/>
    <w:rsid w:val="001622F1"/>
    <w:rsid w:val="00162451"/>
    <w:rsid w:val="00162585"/>
    <w:rsid w:val="00162B8E"/>
    <w:rsid w:val="00162BB1"/>
    <w:rsid w:val="0016306F"/>
    <w:rsid w:val="0016351C"/>
    <w:rsid w:val="001635FC"/>
    <w:rsid w:val="001636C5"/>
    <w:rsid w:val="00163785"/>
    <w:rsid w:val="0016441D"/>
    <w:rsid w:val="00165208"/>
    <w:rsid w:val="0016539E"/>
    <w:rsid w:val="00165C02"/>
    <w:rsid w:val="00165C5D"/>
    <w:rsid w:val="00165D08"/>
    <w:rsid w:val="00165FE4"/>
    <w:rsid w:val="0016645C"/>
    <w:rsid w:val="00166684"/>
    <w:rsid w:val="00166B25"/>
    <w:rsid w:val="00166B9A"/>
    <w:rsid w:val="00166BFF"/>
    <w:rsid w:val="00167022"/>
    <w:rsid w:val="00167300"/>
    <w:rsid w:val="00170275"/>
    <w:rsid w:val="0017030D"/>
    <w:rsid w:val="0017049F"/>
    <w:rsid w:val="00170754"/>
    <w:rsid w:val="00170994"/>
    <w:rsid w:val="00170A38"/>
    <w:rsid w:val="00170D2C"/>
    <w:rsid w:val="00171022"/>
    <w:rsid w:val="0017107A"/>
    <w:rsid w:val="0017195F"/>
    <w:rsid w:val="00171BE8"/>
    <w:rsid w:val="00171F13"/>
    <w:rsid w:val="00171FF8"/>
    <w:rsid w:val="001720E7"/>
    <w:rsid w:val="0017218E"/>
    <w:rsid w:val="001721CC"/>
    <w:rsid w:val="00172856"/>
    <w:rsid w:val="001728CF"/>
    <w:rsid w:val="00172A27"/>
    <w:rsid w:val="00172AC8"/>
    <w:rsid w:val="00172B5F"/>
    <w:rsid w:val="00172B64"/>
    <w:rsid w:val="00172E1C"/>
    <w:rsid w:val="00172EF2"/>
    <w:rsid w:val="00173627"/>
    <w:rsid w:val="0017391B"/>
    <w:rsid w:val="001739A9"/>
    <w:rsid w:val="00173CDF"/>
    <w:rsid w:val="0017448E"/>
    <w:rsid w:val="0017464D"/>
    <w:rsid w:val="0017484B"/>
    <w:rsid w:val="0017488D"/>
    <w:rsid w:val="00174CEB"/>
    <w:rsid w:val="00174D3D"/>
    <w:rsid w:val="00174F87"/>
    <w:rsid w:val="00176B80"/>
    <w:rsid w:val="00176B8C"/>
    <w:rsid w:val="00176D77"/>
    <w:rsid w:val="001777D0"/>
    <w:rsid w:val="00177858"/>
    <w:rsid w:val="00177A5A"/>
    <w:rsid w:val="00177BB4"/>
    <w:rsid w:val="00177C84"/>
    <w:rsid w:val="00177F8C"/>
    <w:rsid w:val="00180005"/>
    <w:rsid w:val="00180093"/>
    <w:rsid w:val="001800B1"/>
    <w:rsid w:val="001805B7"/>
    <w:rsid w:val="001805D6"/>
    <w:rsid w:val="00180673"/>
    <w:rsid w:val="00180976"/>
    <w:rsid w:val="00180A24"/>
    <w:rsid w:val="00180B82"/>
    <w:rsid w:val="00180F2B"/>
    <w:rsid w:val="00181551"/>
    <w:rsid w:val="00181900"/>
    <w:rsid w:val="0018191F"/>
    <w:rsid w:val="0018199A"/>
    <w:rsid w:val="00181E4A"/>
    <w:rsid w:val="00182472"/>
    <w:rsid w:val="00182572"/>
    <w:rsid w:val="001826BA"/>
    <w:rsid w:val="0018299E"/>
    <w:rsid w:val="00182A7E"/>
    <w:rsid w:val="00182E8B"/>
    <w:rsid w:val="001831DE"/>
    <w:rsid w:val="00183CBB"/>
    <w:rsid w:val="00184605"/>
    <w:rsid w:val="0018496B"/>
    <w:rsid w:val="00184CD9"/>
    <w:rsid w:val="00184E38"/>
    <w:rsid w:val="00184E44"/>
    <w:rsid w:val="00184ECD"/>
    <w:rsid w:val="00184F23"/>
    <w:rsid w:val="001853A6"/>
    <w:rsid w:val="0018566C"/>
    <w:rsid w:val="00186149"/>
    <w:rsid w:val="0018619B"/>
    <w:rsid w:val="00186558"/>
    <w:rsid w:val="00186740"/>
    <w:rsid w:val="0018674D"/>
    <w:rsid w:val="00186832"/>
    <w:rsid w:val="001871A5"/>
    <w:rsid w:val="00187212"/>
    <w:rsid w:val="00187A12"/>
    <w:rsid w:val="00187A5C"/>
    <w:rsid w:val="00187EC8"/>
    <w:rsid w:val="0019092F"/>
    <w:rsid w:val="00190A82"/>
    <w:rsid w:val="001912E1"/>
    <w:rsid w:val="00192530"/>
    <w:rsid w:val="00192668"/>
    <w:rsid w:val="00192837"/>
    <w:rsid w:val="00192D49"/>
    <w:rsid w:val="00192DF6"/>
    <w:rsid w:val="00192EF8"/>
    <w:rsid w:val="00192F67"/>
    <w:rsid w:val="0019313A"/>
    <w:rsid w:val="0019346C"/>
    <w:rsid w:val="001936DD"/>
    <w:rsid w:val="00193790"/>
    <w:rsid w:val="00193BFE"/>
    <w:rsid w:val="00193D90"/>
    <w:rsid w:val="00194131"/>
    <w:rsid w:val="0019434A"/>
    <w:rsid w:val="00194B33"/>
    <w:rsid w:val="00195579"/>
    <w:rsid w:val="00195958"/>
    <w:rsid w:val="001959A3"/>
    <w:rsid w:val="00195AD5"/>
    <w:rsid w:val="00195B0B"/>
    <w:rsid w:val="00195D6C"/>
    <w:rsid w:val="00196F14"/>
    <w:rsid w:val="0019728D"/>
    <w:rsid w:val="00197326"/>
    <w:rsid w:val="00197416"/>
    <w:rsid w:val="00197723"/>
    <w:rsid w:val="00197CB7"/>
    <w:rsid w:val="00197DA1"/>
    <w:rsid w:val="00197DEB"/>
    <w:rsid w:val="001A04BD"/>
    <w:rsid w:val="001A072C"/>
    <w:rsid w:val="001A0A67"/>
    <w:rsid w:val="001A1128"/>
    <w:rsid w:val="001A1260"/>
    <w:rsid w:val="001A14B1"/>
    <w:rsid w:val="001A1805"/>
    <w:rsid w:val="001A1C09"/>
    <w:rsid w:val="001A204D"/>
    <w:rsid w:val="001A2279"/>
    <w:rsid w:val="001A2476"/>
    <w:rsid w:val="001A255F"/>
    <w:rsid w:val="001A2949"/>
    <w:rsid w:val="001A29AA"/>
    <w:rsid w:val="001A2B1A"/>
    <w:rsid w:val="001A2D00"/>
    <w:rsid w:val="001A3206"/>
    <w:rsid w:val="001A33FD"/>
    <w:rsid w:val="001A3452"/>
    <w:rsid w:val="001A372C"/>
    <w:rsid w:val="001A37C5"/>
    <w:rsid w:val="001A397F"/>
    <w:rsid w:val="001A3CC9"/>
    <w:rsid w:val="001A3F1A"/>
    <w:rsid w:val="001A4231"/>
    <w:rsid w:val="001A4328"/>
    <w:rsid w:val="001A4894"/>
    <w:rsid w:val="001A4AC5"/>
    <w:rsid w:val="001A4C9B"/>
    <w:rsid w:val="001A4CDE"/>
    <w:rsid w:val="001A51C4"/>
    <w:rsid w:val="001A55A9"/>
    <w:rsid w:val="001A55B6"/>
    <w:rsid w:val="001A5B94"/>
    <w:rsid w:val="001A5E57"/>
    <w:rsid w:val="001A6433"/>
    <w:rsid w:val="001A6D2C"/>
    <w:rsid w:val="001A6D90"/>
    <w:rsid w:val="001A6F09"/>
    <w:rsid w:val="001A6F4E"/>
    <w:rsid w:val="001A6FB5"/>
    <w:rsid w:val="001A7653"/>
    <w:rsid w:val="001A78EA"/>
    <w:rsid w:val="001A79A9"/>
    <w:rsid w:val="001A7AFB"/>
    <w:rsid w:val="001A7F09"/>
    <w:rsid w:val="001A7F88"/>
    <w:rsid w:val="001B0071"/>
    <w:rsid w:val="001B01B0"/>
    <w:rsid w:val="001B01FE"/>
    <w:rsid w:val="001B02B8"/>
    <w:rsid w:val="001B04BC"/>
    <w:rsid w:val="001B068C"/>
    <w:rsid w:val="001B093A"/>
    <w:rsid w:val="001B09E1"/>
    <w:rsid w:val="001B0BBA"/>
    <w:rsid w:val="001B0FFD"/>
    <w:rsid w:val="001B1086"/>
    <w:rsid w:val="001B17C2"/>
    <w:rsid w:val="001B1AC2"/>
    <w:rsid w:val="001B1BC7"/>
    <w:rsid w:val="001B1CCF"/>
    <w:rsid w:val="001B1D02"/>
    <w:rsid w:val="001B2AA7"/>
    <w:rsid w:val="001B2F5B"/>
    <w:rsid w:val="001B2FE5"/>
    <w:rsid w:val="001B2FFD"/>
    <w:rsid w:val="001B32D2"/>
    <w:rsid w:val="001B32F7"/>
    <w:rsid w:val="001B37EB"/>
    <w:rsid w:val="001B4932"/>
    <w:rsid w:val="001B49F4"/>
    <w:rsid w:val="001B4B10"/>
    <w:rsid w:val="001B4B47"/>
    <w:rsid w:val="001B4B51"/>
    <w:rsid w:val="001B4C7D"/>
    <w:rsid w:val="001B4E15"/>
    <w:rsid w:val="001B51C3"/>
    <w:rsid w:val="001B5459"/>
    <w:rsid w:val="001B5577"/>
    <w:rsid w:val="001B5597"/>
    <w:rsid w:val="001B56DC"/>
    <w:rsid w:val="001B583F"/>
    <w:rsid w:val="001B591D"/>
    <w:rsid w:val="001B5B13"/>
    <w:rsid w:val="001B5EDF"/>
    <w:rsid w:val="001B5F39"/>
    <w:rsid w:val="001B61EA"/>
    <w:rsid w:val="001B63C0"/>
    <w:rsid w:val="001B641E"/>
    <w:rsid w:val="001B6545"/>
    <w:rsid w:val="001B66D9"/>
    <w:rsid w:val="001B6D66"/>
    <w:rsid w:val="001B6EC3"/>
    <w:rsid w:val="001B7128"/>
    <w:rsid w:val="001B7297"/>
    <w:rsid w:val="001B73CA"/>
    <w:rsid w:val="001B73DE"/>
    <w:rsid w:val="001B75DE"/>
    <w:rsid w:val="001B7653"/>
    <w:rsid w:val="001B767C"/>
    <w:rsid w:val="001B7AE5"/>
    <w:rsid w:val="001B7F72"/>
    <w:rsid w:val="001C0135"/>
    <w:rsid w:val="001C04EC"/>
    <w:rsid w:val="001C0916"/>
    <w:rsid w:val="001C095B"/>
    <w:rsid w:val="001C0BC5"/>
    <w:rsid w:val="001C0C7D"/>
    <w:rsid w:val="001C0F41"/>
    <w:rsid w:val="001C110E"/>
    <w:rsid w:val="001C139C"/>
    <w:rsid w:val="001C16A3"/>
    <w:rsid w:val="001C1806"/>
    <w:rsid w:val="001C1892"/>
    <w:rsid w:val="001C1BF6"/>
    <w:rsid w:val="001C1FFA"/>
    <w:rsid w:val="001C20E5"/>
    <w:rsid w:val="001C21BE"/>
    <w:rsid w:val="001C2220"/>
    <w:rsid w:val="001C249A"/>
    <w:rsid w:val="001C2C28"/>
    <w:rsid w:val="001C2E3B"/>
    <w:rsid w:val="001C2F28"/>
    <w:rsid w:val="001C33BE"/>
    <w:rsid w:val="001C35A6"/>
    <w:rsid w:val="001C36F5"/>
    <w:rsid w:val="001C386C"/>
    <w:rsid w:val="001C38FF"/>
    <w:rsid w:val="001C3F33"/>
    <w:rsid w:val="001C3F8C"/>
    <w:rsid w:val="001C432C"/>
    <w:rsid w:val="001C4B82"/>
    <w:rsid w:val="001C4D00"/>
    <w:rsid w:val="001C4F95"/>
    <w:rsid w:val="001C571B"/>
    <w:rsid w:val="001C578D"/>
    <w:rsid w:val="001C61FD"/>
    <w:rsid w:val="001C6594"/>
    <w:rsid w:val="001C67D1"/>
    <w:rsid w:val="001C6FF0"/>
    <w:rsid w:val="001C7352"/>
    <w:rsid w:val="001C7445"/>
    <w:rsid w:val="001C7F5B"/>
    <w:rsid w:val="001D0018"/>
    <w:rsid w:val="001D0155"/>
    <w:rsid w:val="001D0308"/>
    <w:rsid w:val="001D0337"/>
    <w:rsid w:val="001D0487"/>
    <w:rsid w:val="001D0873"/>
    <w:rsid w:val="001D0A46"/>
    <w:rsid w:val="001D129C"/>
    <w:rsid w:val="001D1D91"/>
    <w:rsid w:val="001D222A"/>
    <w:rsid w:val="001D23A1"/>
    <w:rsid w:val="001D2934"/>
    <w:rsid w:val="001D2A17"/>
    <w:rsid w:val="001D2ADB"/>
    <w:rsid w:val="001D2AE5"/>
    <w:rsid w:val="001D2CE4"/>
    <w:rsid w:val="001D2D8C"/>
    <w:rsid w:val="001D2FD4"/>
    <w:rsid w:val="001D3040"/>
    <w:rsid w:val="001D32EC"/>
    <w:rsid w:val="001D3431"/>
    <w:rsid w:val="001D3ABB"/>
    <w:rsid w:val="001D3D9D"/>
    <w:rsid w:val="001D4141"/>
    <w:rsid w:val="001D44D6"/>
    <w:rsid w:val="001D48DE"/>
    <w:rsid w:val="001D490D"/>
    <w:rsid w:val="001D4AE5"/>
    <w:rsid w:val="001D4D68"/>
    <w:rsid w:val="001D5204"/>
    <w:rsid w:val="001D521A"/>
    <w:rsid w:val="001D52D0"/>
    <w:rsid w:val="001D542D"/>
    <w:rsid w:val="001D5C69"/>
    <w:rsid w:val="001D60FA"/>
    <w:rsid w:val="001D652C"/>
    <w:rsid w:val="001D6A6B"/>
    <w:rsid w:val="001D6DD0"/>
    <w:rsid w:val="001D74B6"/>
    <w:rsid w:val="001D784F"/>
    <w:rsid w:val="001D7866"/>
    <w:rsid w:val="001D7E5F"/>
    <w:rsid w:val="001E0030"/>
    <w:rsid w:val="001E0216"/>
    <w:rsid w:val="001E0412"/>
    <w:rsid w:val="001E06AC"/>
    <w:rsid w:val="001E094B"/>
    <w:rsid w:val="001E0968"/>
    <w:rsid w:val="001E0D0E"/>
    <w:rsid w:val="001E106F"/>
    <w:rsid w:val="001E1081"/>
    <w:rsid w:val="001E1305"/>
    <w:rsid w:val="001E174F"/>
    <w:rsid w:val="001E196B"/>
    <w:rsid w:val="001E239A"/>
    <w:rsid w:val="001E2480"/>
    <w:rsid w:val="001E279C"/>
    <w:rsid w:val="001E2995"/>
    <w:rsid w:val="001E2B71"/>
    <w:rsid w:val="001E2CBC"/>
    <w:rsid w:val="001E32B5"/>
    <w:rsid w:val="001E3573"/>
    <w:rsid w:val="001E391D"/>
    <w:rsid w:val="001E3E0A"/>
    <w:rsid w:val="001E3E93"/>
    <w:rsid w:val="001E460A"/>
    <w:rsid w:val="001E49E4"/>
    <w:rsid w:val="001E50A6"/>
    <w:rsid w:val="001E51E1"/>
    <w:rsid w:val="001E5212"/>
    <w:rsid w:val="001E53F6"/>
    <w:rsid w:val="001E575F"/>
    <w:rsid w:val="001E5801"/>
    <w:rsid w:val="001E5CCA"/>
    <w:rsid w:val="001E5F18"/>
    <w:rsid w:val="001E67E5"/>
    <w:rsid w:val="001E6AD2"/>
    <w:rsid w:val="001E6C80"/>
    <w:rsid w:val="001E6CE9"/>
    <w:rsid w:val="001E6FDB"/>
    <w:rsid w:val="001E71EA"/>
    <w:rsid w:val="001E7B79"/>
    <w:rsid w:val="001E7FA2"/>
    <w:rsid w:val="001F030D"/>
    <w:rsid w:val="001F0816"/>
    <w:rsid w:val="001F0BFC"/>
    <w:rsid w:val="001F0F53"/>
    <w:rsid w:val="001F144F"/>
    <w:rsid w:val="001F1C8E"/>
    <w:rsid w:val="001F1DE7"/>
    <w:rsid w:val="001F1F53"/>
    <w:rsid w:val="001F1F5E"/>
    <w:rsid w:val="001F2B64"/>
    <w:rsid w:val="001F2BB3"/>
    <w:rsid w:val="001F2EB1"/>
    <w:rsid w:val="001F342E"/>
    <w:rsid w:val="001F353E"/>
    <w:rsid w:val="001F35FD"/>
    <w:rsid w:val="001F384D"/>
    <w:rsid w:val="001F3EF9"/>
    <w:rsid w:val="001F44FC"/>
    <w:rsid w:val="001F4601"/>
    <w:rsid w:val="001F46A8"/>
    <w:rsid w:val="001F47E9"/>
    <w:rsid w:val="001F48A7"/>
    <w:rsid w:val="001F59E0"/>
    <w:rsid w:val="001F6535"/>
    <w:rsid w:val="001F6AE5"/>
    <w:rsid w:val="001F6BC9"/>
    <w:rsid w:val="001F6BF8"/>
    <w:rsid w:val="001F6CCA"/>
    <w:rsid w:val="001F6CFB"/>
    <w:rsid w:val="001F6DF9"/>
    <w:rsid w:val="001F7614"/>
    <w:rsid w:val="001F7A6A"/>
    <w:rsid w:val="001F7C89"/>
    <w:rsid w:val="0020036B"/>
    <w:rsid w:val="00201175"/>
    <w:rsid w:val="0020151F"/>
    <w:rsid w:val="0020154C"/>
    <w:rsid w:val="0020175E"/>
    <w:rsid w:val="00201839"/>
    <w:rsid w:val="00201C8A"/>
    <w:rsid w:val="00201D67"/>
    <w:rsid w:val="00202255"/>
    <w:rsid w:val="00202386"/>
    <w:rsid w:val="002029C2"/>
    <w:rsid w:val="00202AA3"/>
    <w:rsid w:val="00202BA2"/>
    <w:rsid w:val="00202D11"/>
    <w:rsid w:val="00202EEE"/>
    <w:rsid w:val="00203247"/>
    <w:rsid w:val="0020331A"/>
    <w:rsid w:val="002039BD"/>
    <w:rsid w:val="002039FF"/>
    <w:rsid w:val="00203F27"/>
    <w:rsid w:val="00203F6D"/>
    <w:rsid w:val="002043C7"/>
    <w:rsid w:val="002051AB"/>
    <w:rsid w:val="002061E3"/>
    <w:rsid w:val="002064A5"/>
    <w:rsid w:val="0020666A"/>
    <w:rsid w:val="00206FAB"/>
    <w:rsid w:val="00206FE7"/>
    <w:rsid w:val="0020722D"/>
    <w:rsid w:val="00207471"/>
    <w:rsid w:val="002074D9"/>
    <w:rsid w:val="002076A9"/>
    <w:rsid w:val="00207BF0"/>
    <w:rsid w:val="00210F4E"/>
    <w:rsid w:val="00211316"/>
    <w:rsid w:val="00211A47"/>
    <w:rsid w:val="00211A73"/>
    <w:rsid w:val="00211B90"/>
    <w:rsid w:val="00211E6A"/>
    <w:rsid w:val="00212252"/>
    <w:rsid w:val="00212257"/>
    <w:rsid w:val="002122B4"/>
    <w:rsid w:val="00212344"/>
    <w:rsid w:val="002123C3"/>
    <w:rsid w:val="00212581"/>
    <w:rsid w:val="00212603"/>
    <w:rsid w:val="00212715"/>
    <w:rsid w:val="002127C8"/>
    <w:rsid w:val="00212998"/>
    <w:rsid w:val="00212AAA"/>
    <w:rsid w:val="00213149"/>
    <w:rsid w:val="00213440"/>
    <w:rsid w:val="002135C5"/>
    <w:rsid w:val="002139A7"/>
    <w:rsid w:val="002140D9"/>
    <w:rsid w:val="002141DB"/>
    <w:rsid w:val="0021457F"/>
    <w:rsid w:val="00214E9C"/>
    <w:rsid w:val="00215530"/>
    <w:rsid w:val="0021566A"/>
    <w:rsid w:val="0021573F"/>
    <w:rsid w:val="00215DB2"/>
    <w:rsid w:val="00215FAC"/>
    <w:rsid w:val="0021678D"/>
    <w:rsid w:val="0021686D"/>
    <w:rsid w:val="00217B89"/>
    <w:rsid w:val="00217D7D"/>
    <w:rsid w:val="0022046C"/>
    <w:rsid w:val="00220484"/>
    <w:rsid w:val="00220E3E"/>
    <w:rsid w:val="002210EA"/>
    <w:rsid w:val="0022170D"/>
    <w:rsid w:val="00221783"/>
    <w:rsid w:val="002218B6"/>
    <w:rsid w:val="00221CB1"/>
    <w:rsid w:val="00221DD4"/>
    <w:rsid w:val="0022200B"/>
    <w:rsid w:val="0022243F"/>
    <w:rsid w:val="002225C0"/>
    <w:rsid w:val="002228BE"/>
    <w:rsid w:val="00223329"/>
    <w:rsid w:val="00223521"/>
    <w:rsid w:val="002236F5"/>
    <w:rsid w:val="002237DC"/>
    <w:rsid w:val="00223951"/>
    <w:rsid w:val="00223B1C"/>
    <w:rsid w:val="0022435B"/>
    <w:rsid w:val="002244BE"/>
    <w:rsid w:val="0022454A"/>
    <w:rsid w:val="002247E2"/>
    <w:rsid w:val="002248CF"/>
    <w:rsid w:val="00224A2A"/>
    <w:rsid w:val="00224A66"/>
    <w:rsid w:val="00224E0D"/>
    <w:rsid w:val="00225AE9"/>
    <w:rsid w:val="00225EBB"/>
    <w:rsid w:val="00226093"/>
    <w:rsid w:val="002262CF"/>
    <w:rsid w:val="0022698D"/>
    <w:rsid w:val="00226CFB"/>
    <w:rsid w:val="00227240"/>
    <w:rsid w:val="0022750C"/>
    <w:rsid w:val="00227719"/>
    <w:rsid w:val="002279AE"/>
    <w:rsid w:val="00227CCA"/>
    <w:rsid w:val="00227D1D"/>
    <w:rsid w:val="002301C0"/>
    <w:rsid w:val="00230921"/>
    <w:rsid w:val="00230988"/>
    <w:rsid w:val="00230D0A"/>
    <w:rsid w:val="00231087"/>
    <w:rsid w:val="00231B60"/>
    <w:rsid w:val="00232019"/>
    <w:rsid w:val="00232256"/>
    <w:rsid w:val="002324D3"/>
    <w:rsid w:val="0023251B"/>
    <w:rsid w:val="0023267A"/>
    <w:rsid w:val="002326FD"/>
    <w:rsid w:val="00233448"/>
    <w:rsid w:val="002335DD"/>
    <w:rsid w:val="002338C3"/>
    <w:rsid w:val="00233954"/>
    <w:rsid w:val="00233B03"/>
    <w:rsid w:val="00233FCA"/>
    <w:rsid w:val="0023423F"/>
    <w:rsid w:val="00234336"/>
    <w:rsid w:val="0023480F"/>
    <w:rsid w:val="002348F0"/>
    <w:rsid w:val="00234B1E"/>
    <w:rsid w:val="00234CCA"/>
    <w:rsid w:val="00234F34"/>
    <w:rsid w:val="00234F5D"/>
    <w:rsid w:val="002353E5"/>
    <w:rsid w:val="00236406"/>
    <w:rsid w:val="00236487"/>
    <w:rsid w:val="002368CA"/>
    <w:rsid w:val="00236C64"/>
    <w:rsid w:val="002370BC"/>
    <w:rsid w:val="00237378"/>
    <w:rsid w:val="002373EF"/>
    <w:rsid w:val="00237C0A"/>
    <w:rsid w:val="00240123"/>
    <w:rsid w:val="0024030A"/>
    <w:rsid w:val="0024031E"/>
    <w:rsid w:val="002404CC"/>
    <w:rsid w:val="0024073C"/>
    <w:rsid w:val="00240DEC"/>
    <w:rsid w:val="002414F6"/>
    <w:rsid w:val="00241A44"/>
    <w:rsid w:val="00241BA3"/>
    <w:rsid w:val="00241BBF"/>
    <w:rsid w:val="0024200C"/>
    <w:rsid w:val="00242921"/>
    <w:rsid w:val="00242CF3"/>
    <w:rsid w:val="00242E0A"/>
    <w:rsid w:val="00242E1C"/>
    <w:rsid w:val="0024301F"/>
    <w:rsid w:val="00243391"/>
    <w:rsid w:val="002436D6"/>
    <w:rsid w:val="002438FB"/>
    <w:rsid w:val="00243A5C"/>
    <w:rsid w:val="00243B6F"/>
    <w:rsid w:val="0024404C"/>
    <w:rsid w:val="0024421A"/>
    <w:rsid w:val="0024433C"/>
    <w:rsid w:val="00244443"/>
    <w:rsid w:val="00244677"/>
    <w:rsid w:val="00244B7A"/>
    <w:rsid w:val="00244CDE"/>
    <w:rsid w:val="00244D6A"/>
    <w:rsid w:val="002450E7"/>
    <w:rsid w:val="00245F50"/>
    <w:rsid w:val="0024647D"/>
    <w:rsid w:val="00246D64"/>
    <w:rsid w:val="00247180"/>
    <w:rsid w:val="00247D2F"/>
    <w:rsid w:val="00247F7E"/>
    <w:rsid w:val="00251076"/>
    <w:rsid w:val="0025152D"/>
    <w:rsid w:val="00251637"/>
    <w:rsid w:val="0025163B"/>
    <w:rsid w:val="002516BD"/>
    <w:rsid w:val="002517FD"/>
    <w:rsid w:val="00252097"/>
    <w:rsid w:val="0025298A"/>
    <w:rsid w:val="00252CD1"/>
    <w:rsid w:val="00252DB8"/>
    <w:rsid w:val="002533DA"/>
    <w:rsid w:val="00253897"/>
    <w:rsid w:val="00253B7A"/>
    <w:rsid w:val="00253DB8"/>
    <w:rsid w:val="002544A7"/>
    <w:rsid w:val="00254852"/>
    <w:rsid w:val="002549B6"/>
    <w:rsid w:val="00254CE1"/>
    <w:rsid w:val="00254E5A"/>
    <w:rsid w:val="002552EB"/>
    <w:rsid w:val="002553F9"/>
    <w:rsid w:val="002555FF"/>
    <w:rsid w:val="002557FF"/>
    <w:rsid w:val="00255A14"/>
    <w:rsid w:val="00255FCD"/>
    <w:rsid w:val="002566FC"/>
    <w:rsid w:val="00256A03"/>
    <w:rsid w:val="00256B9B"/>
    <w:rsid w:val="002572FA"/>
    <w:rsid w:val="00257719"/>
    <w:rsid w:val="00257C2D"/>
    <w:rsid w:val="00260518"/>
    <w:rsid w:val="002608B3"/>
    <w:rsid w:val="00260C8B"/>
    <w:rsid w:val="00260CA0"/>
    <w:rsid w:val="00260CA7"/>
    <w:rsid w:val="00260D7C"/>
    <w:rsid w:val="0026114B"/>
    <w:rsid w:val="00261828"/>
    <w:rsid w:val="002619CA"/>
    <w:rsid w:val="00261F43"/>
    <w:rsid w:val="0026238D"/>
    <w:rsid w:val="00263185"/>
    <w:rsid w:val="0026368D"/>
    <w:rsid w:val="002638E1"/>
    <w:rsid w:val="002640A1"/>
    <w:rsid w:val="002643A9"/>
    <w:rsid w:val="00264CBC"/>
    <w:rsid w:val="00264CD2"/>
    <w:rsid w:val="00264F85"/>
    <w:rsid w:val="00264FB5"/>
    <w:rsid w:val="00266B56"/>
    <w:rsid w:val="002670A3"/>
    <w:rsid w:val="00267654"/>
    <w:rsid w:val="00267793"/>
    <w:rsid w:val="00267990"/>
    <w:rsid w:val="002710D9"/>
    <w:rsid w:val="0027135F"/>
    <w:rsid w:val="002713E9"/>
    <w:rsid w:val="002716E1"/>
    <w:rsid w:val="00271818"/>
    <w:rsid w:val="00271A12"/>
    <w:rsid w:val="00271BFC"/>
    <w:rsid w:val="00271C93"/>
    <w:rsid w:val="00271EB9"/>
    <w:rsid w:val="00272621"/>
    <w:rsid w:val="002731AC"/>
    <w:rsid w:val="00273890"/>
    <w:rsid w:val="002739AD"/>
    <w:rsid w:val="002739EC"/>
    <w:rsid w:val="00273C4C"/>
    <w:rsid w:val="00273EE8"/>
    <w:rsid w:val="00274BAB"/>
    <w:rsid w:val="00275228"/>
    <w:rsid w:val="00275331"/>
    <w:rsid w:val="002753E9"/>
    <w:rsid w:val="002757DF"/>
    <w:rsid w:val="00275A4A"/>
    <w:rsid w:val="00275B23"/>
    <w:rsid w:val="00275F4D"/>
    <w:rsid w:val="002764F8"/>
    <w:rsid w:val="00276D3A"/>
    <w:rsid w:val="00276DDF"/>
    <w:rsid w:val="00276F04"/>
    <w:rsid w:val="00276FCC"/>
    <w:rsid w:val="00277708"/>
    <w:rsid w:val="00277847"/>
    <w:rsid w:val="00277949"/>
    <w:rsid w:val="00277BB1"/>
    <w:rsid w:val="00277C79"/>
    <w:rsid w:val="00280027"/>
    <w:rsid w:val="002802AB"/>
    <w:rsid w:val="002802CC"/>
    <w:rsid w:val="002804CB"/>
    <w:rsid w:val="0028070A"/>
    <w:rsid w:val="00280FFB"/>
    <w:rsid w:val="002810F6"/>
    <w:rsid w:val="00281164"/>
    <w:rsid w:val="00281256"/>
    <w:rsid w:val="00281278"/>
    <w:rsid w:val="0028135E"/>
    <w:rsid w:val="00281830"/>
    <w:rsid w:val="00281CD8"/>
    <w:rsid w:val="0028235F"/>
    <w:rsid w:val="002823A8"/>
    <w:rsid w:val="00282498"/>
    <w:rsid w:val="0028258D"/>
    <w:rsid w:val="00282806"/>
    <w:rsid w:val="00282895"/>
    <w:rsid w:val="0028292E"/>
    <w:rsid w:val="00283144"/>
    <w:rsid w:val="00283329"/>
    <w:rsid w:val="002837B2"/>
    <w:rsid w:val="0028385D"/>
    <w:rsid w:val="00283BCC"/>
    <w:rsid w:val="00283E1F"/>
    <w:rsid w:val="0028442B"/>
    <w:rsid w:val="002849CE"/>
    <w:rsid w:val="002849E8"/>
    <w:rsid w:val="00284E85"/>
    <w:rsid w:val="00284F1E"/>
    <w:rsid w:val="002852D5"/>
    <w:rsid w:val="00285964"/>
    <w:rsid w:val="0028647B"/>
    <w:rsid w:val="002868ED"/>
    <w:rsid w:val="0028690C"/>
    <w:rsid w:val="00286CD6"/>
    <w:rsid w:val="00287087"/>
    <w:rsid w:val="00287346"/>
    <w:rsid w:val="002874D7"/>
    <w:rsid w:val="00287B4B"/>
    <w:rsid w:val="00287E2E"/>
    <w:rsid w:val="002902A1"/>
    <w:rsid w:val="00290456"/>
    <w:rsid w:val="00290761"/>
    <w:rsid w:val="00290B5F"/>
    <w:rsid w:val="00290CE4"/>
    <w:rsid w:val="002914CD"/>
    <w:rsid w:val="00291C9C"/>
    <w:rsid w:val="00291F32"/>
    <w:rsid w:val="0029213C"/>
    <w:rsid w:val="00292561"/>
    <w:rsid w:val="00292E57"/>
    <w:rsid w:val="002931D4"/>
    <w:rsid w:val="0029388E"/>
    <w:rsid w:val="00293C8A"/>
    <w:rsid w:val="00293D3A"/>
    <w:rsid w:val="002949EE"/>
    <w:rsid w:val="00294D36"/>
    <w:rsid w:val="002952B7"/>
    <w:rsid w:val="00295F99"/>
    <w:rsid w:val="002964D4"/>
    <w:rsid w:val="00296A26"/>
    <w:rsid w:val="00296BE5"/>
    <w:rsid w:val="00296C5E"/>
    <w:rsid w:val="0029727F"/>
    <w:rsid w:val="002973C8"/>
    <w:rsid w:val="0029742C"/>
    <w:rsid w:val="002975BD"/>
    <w:rsid w:val="002976C7"/>
    <w:rsid w:val="0029775F"/>
    <w:rsid w:val="0029798A"/>
    <w:rsid w:val="00297D79"/>
    <w:rsid w:val="002A031C"/>
    <w:rsid w:val="002A056A"/>
    <w:rsid w:val="002A0580"/>
    <w:rsid w:val="002A0AA6"/>
    <w:rsid w:val="002A0DE3"/>
    <w:rsid w:val="002A13D0"/>
    <w:rsid w:val="002A23FD"/>
    <w:rsid w:val="002A2929"/>
    <w:rsid w:val="002A2A5E"/>
    <w:rsid w:val="002A2AD7"/>
    <w:rsid w:val="002A3153"/>
    <w:rsid w:val="002A31F7"/>
    <w:rsid w:val="002A3263"/>
    <w:rsid w:val="002A368D"/>
    <w:rsid w:val="002A36A2"/>
    <w:rsid w:val="002A3DAA"/>
    <w:rsid w:val="002A3F1D"/>
    <w:rsid w:val="002A4028"/>
    <w:rsid w:val="002A424F"/>
    <w:rsid w:val="002A4634"/>
    <w:rsid w:val="002A49B1"/>
    <w:rsid w:val="002A4F29"/>
    <w:rsid w:val="002A5C22"/>
    <w:rsid w:val="002A63AF"/>
    <w:rsid w:val="002A65F5"/>
    <w:rsid w:val="002A69E7"/>
    <w:rsid w:val="002A6AAC"/>
    <w:rsid w:val="002A7570"/>
    <w:rsid w:val="002A76BC"/>
    <w:rsid w:val="002A77F7"/>
    <w:rsid w:val="002A7AA5"/>
    <w:rsid w:val="002A7BC4"/>
    <w:rsid w:val="002A7C60"/>
    <w:rsid w:val="002B0447"/>
    <w:rsid w:val="002B0499"/>
    <w:rsid w:val="002B05DC"/>
    <w:rsid w:val="002B0635"/>
    <w:rsid w:val="002B07E8"/>
    <w:rsid w:val="002B0817"/>
    <w:rsid w:val="002B09D5"/>
    <w:rsid w:val="002B1943"/>
    <w:rsid w:val="002B1BFF"/>
    <w:rsid w:val="002B1E3A"/>
    <w:rsid w:val="002B20BB"/>
    <w:rsid w:val="002B21BE"/>
    <w:rsid w:val="002B21CC"/>
    <w:rsid w:val="002B2228"/>
    <w:rsid w:val="002B2277"/>
    <w:rsid w:val="002B229C"/>
    <w:rsid w:val="002B2445"/>
    <w:rsid w:val="002B2568"/>
    <w:rsid w:val="002B3029"/>
    <w:rsid w:val="002B3BB1"/>
    <w:rsid w:val="002B3BB8"/>
    <w:rsid w:val="002B3BCE"/>
    <w:rsid w:val="002B3E64"/>
    <w:rsid w:val="002B44CE"/>
    <w:rsid w:val="002B44D8"/>
    <w:rsid w:val="002B4708"/>
    <w:rsid w:val="002B4922"/>
    <w:rsid w:val="002B49A0"/>
    <w:rsid w:val="002B4A53"/>
    <w:rsid w:val="002B5430"/>
    <w:rsid w:val="002B59FE"/>
    <w:rsid w:val="002B5D27"/>
    <w:rsid w:val="002B5FAB"/>
    <w:rsid w:val="002B6022"/>
    <w:rsid w:val="002B6682"/>
    <w:rsid w:val="002B66BB"/>
    <w:rsid w:val="002B67EF"/>
    <w:rsid w:val="002B6939"/>
    <w:rsid w:val="002B69FD"/>
    <w:rsid w:val="002B6DDD"/>
    <w:rsid w:val="002B6F1C"/>
    <w:rsid w:val="002B6FCE"/>
    <w:rsid w:val="002B7387"/>
    <w:rsid w:val="002B758A"/>
    <w:rsid w:val="002B75E4"/>
    <w:rsid w:val="002B7797"/>
    <w:rsid w:val="002B7B9A"/>
    <w:rsid w:val="002C0960"/>
    <w:rsid w:val="002C17F0"/>
    <w:rsid w:val="002C2248"/>
    <w:rsid w:val="002C2355"/>
    <w:rsid w:val="002C25A8"/>
    <w:rsid w:val="002C27D3"/>
    <w:rsid w:val="002C2E7F"/>
    <w:rsid w:val="002C306F"/>
    <w:rsid w:val="002C337F"/>
    <w:rsid w:val="002C3AF7"/>
    <w:rsid w:val="002C40DF"/>
    <w:rsid w:val="002C44A7"/>
    <w:rsid w:val="002C488A"/>
    <w:rsid w:val="002C5363"/>
    <w:rsid w:val="002C5828"/>
    <w:rsid w:val="002C58D8"/>
    <w:rsid w:val="002C5C99"/>
    <w:rsid w:val="002C5DF3"/>
    <w:rsid w:val="002C6067"/>
    <w:rsid w:val="002C6A0F"/>
    <w:rsid w:val="002C6B09"/>
    <w:rsid w:val="002C6D28"/>
    <w:rsid w:val="002C6E8F"/>
    <w:rsid w:val="002C792D"/>
    <w:rsid w:val="002C79CB"/>
    <w:rsid w:val="002D0416"/>
    <w:rsid w:val="002D0FF0"/>
    <w:rsid w:val="002D17CB"/>
    <w:rsid w:val="002D186D"/>
    <w:rsid w:val="002D21C7"/>
    <w:rsid w:val="002D2354"/>
    <w:rsid w:val="002D2D15"/>
    <w:rsid w:val="002D2D56"/>
    <w:rsid w:val="002D30C1"/>
    <w:rsid w:val="002D30E9"/>
    <w:rsid w:val="002D32EC"/>
    <w:rsid w:val="002D385E"/>
    <w:rsid w:val="002D3935"/>
    <w:rsid w:val="002D3BE4"/>
    <w:rsid w:val="002D3C59"/>
    <w:rsid w:val="002D46B2"/>
    <w:rsid w:val="002D48C0"/>
    <w:rsid w:val="002D49E7"/>
    <w:rsid w:val="002D4BEB"/>
    <w:rsid w:val="002D4F22"/>
    <w:rsid w:val="002D5136"/>
    <w:rsid w:val="002D53F6"/>
    <w:rsid w:val="002D55BE"/>
    <w:rsid w:val="002D5787"/>
    <w:rsid w:val="002D5CF2"/>
    <w:rsid w:val="002D5D43"/>
    <w:rsid w:val="002D605F"/>
    <w:rsid w:val="002D61FB"/>
    <w:rsid w:val="002D65A2"/>
    <w:rsid w:val="002D6874"/>
    <w:rsid w:val="002D6AFE"/>
    <w:rsid w:val="002D6CFF"/>
    <w:rsid w:val="002D7281"/>
    <w:rsid w:val="002D76BD"/>
    <w:rsid w:val="002D797E"/>
    <w:rsid w:val="002D7CCF"/>
    <w:rsid w:val="002D7CEA"/>
    <w:rsid w:val="002D7F38"/>
    <w:rsid w:val="002D7FCF"/>
    <w:rsid w:val="002E0012"/>
    <w:rsid w:val="002E01E3"/>
    <w:rsid w:val="002E07D9"/>
    <w:rsid w:val="002E083B"/>
    <w:rsid w:val="002E0981"/>
    <w:rsid w:val="002E1283"/>
    <w:rsid w:val="002E16C4"/>
    <w:rsid w:val="002E1BAF"/>
    <w:rsid w:val="002E1E91"/>
    <w:rsid w:val="002E225A"/>
    <w:rsid w:val="002E2825"/>
    <w:rsid w:val="002E284C"/>
    <w:rsid w:val="002E3087"/>
    <w:rsid w:val="002E30FA"/>
    <w:rsid w:val="002E329D"/>
    <w:rsid w:val="002E3558"/>
    <w:rsid w:val="002E450F"/>
    <w:rsid w:val="002E4BE3"/>
    <w:rsid w:val="002E4EF0"/>
    <w:rsid w:val="002E5B1E"/>
    <w:rsid w:val="002E5D62"/>
    <w:rsid w:val="002E605E"/>
    <w:rsid w:val="002E609B"/>
    <w:rsid w:val="002E60D9"/>
    <w:rsid w:val="002E62D9"/>
    <w:rsid w:val="002E6357"/>
    <w:rsid w:val="002E64FB"/>
    <w:rsid w:val="002E66A5"/>
    <w:rsid w:val="002E6963"/>
    <w:rsid w:val="002E6A5B"/>
    <w:rsid w:val="002E6C73"/>
    <w:rsid w:val="002E6F4D"/>
    <w:rsid w:val="002E70A8"/>
    <w:rsid w:val="002E71A8"/>
    <w:rsid w:val="002E727B"/>
    <w:rsid w:val="002E72DC"/>
    <w:rsid w:val="002E7738"/>
    <w:rsid w:val="002E7A04"/>
    <w:rsid w:val="002F031F"/>
    <w:rsid w:val="002F0E0B"/>
    <w:rsid w:val="002F1473"/>
    <w:rsid w:val="002F1C3E"/>
    <w:rsid w:val="002F1E27"/>
    <w:rsid w:val="002F2613"/>
    <w:rsid w:val="002F2CC5"/>
    <w:rsid w:val="002F37C8"/>
    <w:rsid w:val="002F3890"/>
    <w:rsid w:val="002F3E25"/>
    <w:rsid w:val="002F3E5A"/>
    <w:rsid w:val="002F3F45"/>
    <w:rsid w:val="002F41D4"/>
    <w:rsid w:val="002F426A"/>
    <w:rsid w:val="002F4DFE"/>
    <w:rsid w:val="002F4F06"/>
    <w:rsid w:val="002F4F5D"/>
    <w:rsid w:val="002F53EE"/>
    <w:rsid w:val="002F5A39"/>
    <w:rsid w:val="002F63CE"/>
    <w:rsid w:val="002F6634"/>
    <w:rsid w:val="002F6955"/>
    <w:rsid w:val="002F6D3B"/>
    <w:rsid w:val="002F6DD9"/>
    <w:rsid w:val="002F72E8"/>
    <w:rsid w:val="002F734E"/>
    <w:rsid w:val="002F7629"/>
    <w:rsid w:val="002F7823"/>
    <w:rsid w:val="002F7862"/>
    <w:rsid w:val="003002B3"/>
    <w:rsid w:val="003005DA"/>
    <w:rsid w:val="003008E7"/>
    <w:rsid w:val="00300B9A"/>
    <w:rsid w:val="00300BA2"/>
    <w:rsid w:val="00300CCF"/>
    <w:rsid w:val="0030114B"/>
    <w:rsid w:val="00301582"/>
    <w:rsid w:val="003015B7"/>
    <w:rsid w:val="00301C12"/>
    <w:rsid w:val="00301C7E"/>
    <w:rsid w:val="00301F86"/>
    <w:rsid w:val="00302F3F"/>
    <w:rsid w:val="003033BB"/>
    <w:rsid w:val="00303BC3"/>
    <w:rsid w:val="003043B8"/>
    <w:rsid w:val="00304C34"/>
    <w:rsid w:val="0030519C"/>
    <w:rsid w:val="00305A9C"/>
    <w:rsid w:val="0030601D"/>
    <w:rsid w:val="0030644C"/>
    <w:rsid w:val="0030645E"/>
    <w:rsid w:val="00306587"/>
    <w:rsid w:val="00306A17"/>
    <w:rsid w:val="00306A9C"/>
    <w:rsid w:val="00306B92"/>
    <w:rsid w:val="00306D59"/>
    <w:rsid w:val="003072F5"/>
    <w:rsid w:val="003075BE"/>
    <w:rsid w:val="00307925"/>
    <w:rsid w:val="00307A92"/>
    <w:rsid w:val="00307CFE"/>
    <w:rsid w:val="00307F19"/>
    <w:rsid w:val="00310D0B"/>
    <w:rsid w:val="00310DE8"/>
    <w:rsid w:val="00310EBA"/>
    <w:rsid w:val="0031197E"/>
    <w:rsid w:val="00311A12"/>
    <w:rsid w:val="00311A6D"/>
    <w:rsid w:val="00311A82"/>
    <w:rsid w:val="00311F49"/>
    <w:rsid w:val="00312004"/>
    <w:rsid w:val="00312764"/>
    <w:rsid w:val="00313F3B"/>
    <w:rsid w:val="003142A8"/>
    <w:rsid w:val="00314979"/>
    <w:rsid w:val="00314FB3"/>
    <w:rsid w:val="003155D3"/>
    <w:rsid w:val="003155F9"/>
    <w:rsid w:val="0031600D"/>
    <w:rsid w:val="0031611A"/>
    <w:rsid w:val="0031616D"/>
    <w:rsid w:val="003165A1"/>
    <w:rsid w:val="0031684B"/>
    <w:rsid w:val="00316C1A"/>
    <w:rsid w:val="00317307"/>
    <w:rsid w:val="0031781D"/>
    <w:rsid w:val="00317855"/>
    <w:rsid w:val="00317B95"/>
    <w:rsid w:val="0032029D"/>
    <w:rsid w:val="00320B33"/>
    <w:rsid w:val="00320DDC"/>
    <w:rsid w:val="00320F92"/>
    <w:rsid w:val="003212BA"/>
    <w:rsid w:val="0032168A"/>
    <w:rsid w:val="003223A9"/>
    <w:rsid w:val="0032264A"/>
    <w:rsid w:val="00322840"/>
    <w:rsid w:val="00322C48"/>
    <w:rsid w:val="003233C0"/>
    <w:rsid w:val="0032354D"/>
    <w:rsid w:val="00323947"/>
    <w:rsid w:val="003239AB"/>
    <w:rsid w:val="00323CF8"/>
    <w:rsid w:val="00323E8A"/>
    <w:rsid w:val="003240D9"/>
    <w:rsid w:val="003246AB"/>
    <w:rsid w:val="0032547B"/>
    <w:rsid w:val="003254BD"/>
    <w:rsid w:val="00325791"/>
    <w:rsid w:val="00325AEB"/>
    <w:rsid w:val="00325F09"/>
    <w:rsid w:val="0032606A"/>
    <w:rsid w:val="0032610B"/>
    <w:rsid w:val="00326631"/>
    <w:rsid w:val="00326E6A"/>
    <w:rsid w:val="0032760B"/>
    <w:rsid w:val="00327652"/>
    <w:rsid w:val="00327A38"/>
    <w:rsid w:val="00327BEB"/>
    <w:rsid w:val="00327C9A"/>
    <w:rsid w:val="00330083"/>
    <w:rsid w:val="0033030D"/>
    <w:rsid w:val="003303EB"/>
    <w:rsid w:val="003307CA"/>
    <w:rsid w:val="00330A7A"/>
    <w:rsid w:val="00330AF4"/>
    <w:rsid w:val="00331ABB"/>
    <w:rsid w:val="00332707"/>
    <w:rsid w:val="00332B72"/>
    <w:rsid w:val="00332B8D"/>
    <w:rsid w:val="00332E03"/>
    <w:rsid w:val="00333411"/>
    <w:rsid w:val="00333737"/>
    <w:rsid w:val="00333838"/>
    <w:rsid w:val="00334094"/>
    <w:rsid w:val="003340A7"/>
    <w:rsid w:val="003348A2"/>
    <w:rsid w:val="00334903"/>
    <w:rsid w:val="00334A50"/>
    <w:rsid w:val="00335165"/>
    <w:rsid w:val="00335360"/>
    <w:rsid w:val="00335933"/>
    <w:rsid w:val="00335C09"/>
    <w:rsid w:val="00335D3E"/>
    <w:rsid w:val="00336706"/>
    <w:rsid w:val="0033673D"/>
    <w:rsid w:val="00336909"/>
    <w:rsid w:val="00336935"/>
    <w:rsid w:val="00336FAA"/>
    <w:rsid w:val="00337524"/>
    <w:rsid w:val="003375A7"/>
    <w:rsid w:val="00337DF3"/>
    <w:rsid w:val="00340005"/>
    <w:rsid w:val="00340054"/>
    <w:rsid w:val="003400BC"/>
    <w:rsid w:val="0034011D"/>
    <w:rsid w:val="003402F0"/>
    <w:rsid w:val="0034051A"/>
    <w:rsid w:val="00340701"/>
    <w:rsid w:val="00340837"/>
    <w:rsid w:val="00340C70"/>
    <w:rsid w:val="00340D25"/>
    <w:rsid w:val="00340E55"/>
    <w:rsid w:val="00341508"/>
    <w:rsid w:val="00341525"/>
    <w:rsid w:val="00341624"/>
    <w:rsid w:val="00341ABF"/>
    <w:rsid w:val="00342017"/>
    <w:rsid w:val="003420BB"/>
    <w:rsid w:val="0034219B"/>
    <w:rsid w:val="0034224E"/>
    <w:rsid w:val="00342421"/>
    <w:rsid w:val="0034298B"/>
    <w:rsid w:val="00343A09"/>
    <w:rsid w:val="00343A6B"/>
    <w:rsid w:val="00343F77"/>
    <w:rsid w:val="003442BE"/>
    <w:rsid w:val="003442DC"/>
    <w:rsid w:val="003443FE"/>
    <w:rsid w:val="0034449E"/>
    <w:rsid w:val="00344645"/>
    <w:rsid w:val="00344823"/>
    <w:rsid w:val="00344CE6"/>
    <w:rsid w:val="00344DB7"/>
    <w:rsid w:val="003452AF"/>
    <w:rsid w:val="00345618"/>
    <w:rsid w:val="00345AF3"/>
    <w:rsid w:val="00345B4C"/>
    <w:rsid w:val="00345E1A"/>
    <w:rsid w:val="00346022"/>
    <w:rsid w:val="0034625C"/>
    <w:rsid w:val="00346357"/>
    <w:rsid w:val="00347555"/>
    <w:rsid w:val="00347587"/>
    <w:rsid w:val="003475F8"/>
    <w:rsid w:val="0034789F"/>
    <w:rsid w:val="003478C5"/>
    <w:rsid w:val="00347DDA"/>
    <w:rsid w:val="003500B6"/>
    <w:rsid w:val="003504A2"/>
    <w:rsid w:val="00350757"/>
    <w:rsid w:val="00350A50"/>
    <w:rsid w:val="00350A9C"/>
    <w:rsid w:val="003511EB"/>
    <w:rsid w:val="003513C0"/>
    <w:rsid w:val="00351475"/>
    <w:rsid w:val="003515E6"/>
    <w:rsid w:val="0035172E"/>
    <w:rsid w:val="00351C68"/>
    <w:rsid w:val="00351E5A"/>
    <w:rsid w:val="00351ED2"/>
    <w:rsid w:val="003521E9"/>
    <w:rsid w:val="0035246F"/>
    <w:rsid w:val="003529EA"/>
    <w:rsid w:val="00352E3A"/>
    <w:rsid w:val="0035307F"/>
    <w:rsid w:val="003532B5"/>
    <w:rsid w:val="0035375A"/>
    <w:rsid w:val="00353BA4"/>
    <w:rsid w:val="00353BB1"/>
    <w:rsid w:val="00353BD7"/>
    <w:rsid w:val="00354A15"/>
    <w:rsid w:val="00355191"/>
    <w:rsid w:val="00355D2F"/>
    <w:rsid w:val="00356AAC"/>
    <w:rsid w:val="0035772B"/>
    <w:rsid w:val="003579E4"/>
    <w:rsid w:val="00360088"/>
    <w:rsid w:val="003601C1"/>
    <w:rsid w:val="00360310"/>
    <w:rsid w:val="00360430"/>
    <w:rsid w:val="00360812"/>
    <w:rsid w:val="00360BD1"/>
    <w:rsid w:val="00361028"/>
    <w:rsid w:val="00361AC8"/>
    <w:rsid w:val="0036207F"/>
    <w:rsid w:val="00362480"/>
    <w:rsid w:val="003625ED"/>
    <w:rsid w:val="003628A9"/>
    <w:rsid w:val="00362E09"/>
    <w:rsid w:val="00362F2A"/>
    <w:rsid w:val="00363242"/>
    <w:rsid w:val="00363721"/>
    <w:rsid w:val="00363C3A"/>
    <w:rsid w:val="00363D61"/>
    <w:rsid w:val="00363E3E"/>
    <w:rsid w:val="00364221"/>
    <w:rsid w:val="003648ED"/>
    <w:rsid w:val="00364BBE"/>
    <w:rsid w:val="00364C75"/>
    <w:rsid w:val="00364E86"/>
    <w:rsid w:val="00365283"/>
    <w:rsid w:val="0036559E"/>
    <w:rsid w:val="0036579E"/>
    <w:rsid w:val="00365A78"/>
    <w:rsid w:val="00365A9E"/>
    <w:rsid w:val="00365EA3"/>
    <w:rsid w:val="00365F77"/>
    <w:rsid w:val="003662E9"/>
    <w:rsid w:val="003664AC"/>
    <w:rsid w:val="0036674B"/>
    <w:rsid w:val="00367039"/>
    <w:rsid w:val="00367048"/>
    <w:rsid w:val="003670B9"/>
    <w:rsid w:val="00367B51"/>
    <w:rsid w:val="00367B5B"/>
    <w:rsid w:val="00367BB3"/>
    <w:rsid w:val="00367CF3"/>
    <w:rsid w:val="00367DF5"/>
    <w:rsid w:val="003703DF"/>
    <w:rsid w:val="0037064A"/>
    <w:rsid w:val="00370841"/>
    <w:rsid w:val="003709C8"/>
    <w:rsid w:val="00370C75"/>
    <w:rsid w:val="0037117E"/>
    <w:rsid w:val="00371408"/>
    <w:rsid w:val="00371DB8"/>
    <w:rsid w:val="00371EF7"/>
    <w:rsid w:val="00371F34"/>
    <w:rsid w:val="003720C4"/>
    <w:rsid w:val="00372282"/>
    <w:rsid w:val="00372A30"/>
    <w:rsid w:val="00372A3E"/>
    <w:rsid w:val="00372CCB"/>
    <w:rsid w:val="00372DD4"/>
    <w:rsid w:val="00373215"/>
    <w:rsid w:val="00373485"/>
    <w:rsid w:val="003735E8"/>
    <w:rsid w:val="003737D8"/>
    <w:rsid w:val="00373E40"/>
    <w:rsid w:val="003741F9"/>
    <w:rsid w:val="00374650"/>
    <w:rsid w:val="00374D32"/>
    <w:rsid w:val="003753D6"/>
    <w:rsid w:val="003755EB"/>
    <w:rsid w:val="003755ED"/>
    <w:rsid w:val="0037583E"/>
    <w:rsid w:val="00375D9E"/>
    <w:rsid w:val="003763BA"/>
    <w:rsid w:val="00376F71"/>
    <w:rsid w:val="00376F9F"/>
    <w:rsid w:val="003770CE"/>
    <w:rsid w:val="003771D3"/>
    <w:rsid w:val="003773DB"/>
    <w:rsid w:val="0037771C"/>
    <w:rsid w:val="0037779E"/>
    <w:rsid w:val="0037797E"/>
    <w:rsid w:val="0038014B"/>
    <w:rsid w:val="003805A3"/>
    <w:rsid w:val="00380CF6"/>
    <w:rsid w:val="00380DF5"/>
    <w:rsid w:val="0038108B"/>
    <w:rsid w:val="003810CB"/>
    <w:rsid w:val="00381106"/>
    <w:rsid w:val="003811A1"/>
    <w:rsid w:val="00381B0F"/>
    <w:rsid w:val="00381C77"/>
    <w:rsid w:val="00381EC7"/>
    <w:rsid w:val="00382207"/>
    <w:rsid w:val="003822AD"/>
    <w:rsid w:val="003823D1"/>
    <w:rsid w:val="00382ABE"/>
    <w:rsid w:val="00382F6B"/>
    <w:rsid w:val="0038317E"/>
    <w:rsid w:val="0038348C"/>
    <w:rsid w:val="0038391B"/>
    <w:rsid w:val="00383E7B"/>
    <w:rsid w:val="00383FAD"/>
    <w:rsid w:val="00383FAE"/>
    <w:rsid w:val="00383FBC"/>
    <w:rsid w:val="003843A1"/>
    <w:rsid w:val="00384407"/>
    <w:rsid w:val="00384789"/>
    <w:rsid w:val="00384C5A"/>
    <w:rsid w:val="00385165"/>
    <w:rsid w:val="00385646"/>
    <w:rsid w:val="00385EE9"/>
    <w:rsid w:val="00386558"/>
    <w:rsid w:val="00386FC9"/>
    <w:rsid w:val="00387040"/>
    <w:rsid w:val="00387613"/>
    <w:rsid w:val="003879C3"/>
    <w:rsid w:val="00387B40"/>
    <w:rsid w:val="00387D72"/>
    <w:rsid w:val="00387D92"/>
    <w:rsid w:val="00387FE9"/>
    <w:rsid w:val="0039023E"/>
    <w:rsid w:val="0039059C"/>
    <w:rsid w:val="00390AAB"/>
    <w:rsid w:val="00390E14"/>
    <w:rsid w:val="00391364"/>
    <w:rsid w:val="003914F7"/>
    <w:rsid w:val="00391CEF"/>
    <w:rsid w:val="00392227"/>
    <w:rsid w:val="0039234C"/>
    <w:rsid w:val="00392516"/>
    <w:rsid w:val="00392608"/>
    <w:rsid w:val="003927B3"/>
    <w:rsid w:val="003929B6"/>
    <w:rsid w:val="00392A46"/>
    <w:rsid w:val="003935CF"/>
    <w:rsid w:val="00393AC0"/>
    <w:rsid w:val="00394175"/>
    <w:rsid w:val="003945AF"/>
    <w:rsid w:val="00394782"/>
    <w:rsid w:val="0039485D"/>
    <w:rsid w:val="003949AF"/>
    <w:rsid w:val="00394D29"/>
    <w:rsid w:val="00394E40"/>
    <w:rsid w:val="00394FE4"/>
    <w:rsid w:val="003950A6"/>
    <w:rsid w:val="0039544D"/>
    <w:rsid w:val="00395A01"/>
    <w:rsid w:val="00395CE9"/>
    <w:rsid w:val="00395EE5"/>
    <w:rsid w:val="0039645A"/>
    <w:rsid w:val="00396580"/>
    <w:rsid w:val="003968DD"/>
    <w:rsid w:val="00396C3B"/>
    <w:rsid w:val="00396FE6"/>
    <w:rsid w:val="0039737C"/>
    <w:rsid w:val="0039755B"/>
    <w:rsid w:val="00397989"/>
    <w:rsid w:val="003A138C"/>
    <w:rsid w:val="003A1563"/>
    <w:rsid w:val="003A1AA3"/>
    <w:rsid w:val="003A1E73"/>
    <w:rsid w:val="003A22DE"/>
    <w:rsid w:val="003A25EA"/>
    <w:rsid w:val="003A2835"/>
    <w:rsid w:val="003A2ED8"/>
    <w:rsid w:val="003A3480"/>
    <w:rsid w:val="003A3602"/>
    <w:rsid w:val="003A400C"/>
    <w:rsid w:val="003A41DE"/>
    <w:rsid w:val="003A4214"/>
    <w:rsid w:val="003A441E"/>
    <w:rsid w:val="003A4539"/>
    <w:rsid w:val="003A46D7"/>
    <w:rsid w:val="003A4952"/>
    <w:rsid w:val="003A589D"/>
    <w:rsid w:val="003A58B7"/>
    <w:rsid w:val="003A5912"/>
    <w:rsid w:val="003A5EA6"/>
    <w:rsid w:val="003A63AA"/>
    <w:rsid w:val="003A6ED4"/>
    <w:rsid w:val="003A6F60"/>
    <w:rsid w:val="003A727E"/>
    <w:rsid w:val="003A77E2"/>
    <w:rsid w:val="003A7E9E"/>
    <w:rsid w:val="003A7F4B"/>
    <w:rsid w:val="003B0598"/>
    <w:rsid w:val="003B05B9"/>
    <w:rsid w:val="003B08E2"/>
    <w:rsid w:val="003B0951"/>
    <w:rsid w:val="003B0E1D"/>
    <w:rsid w:val="003B0F16"/>
    <w:rsid w:val="003B1244"/>
    <w:rsid w:val="003B13EB"/>
    <w:rsid w:val="003B1B54"/>
    <w:rsid w:val="003B1F6C"/>
    <w:rsid w:val="003B27F3"/>
    <w:rsid w:val="003B3148"/>
    <w:rsid w:val="003B33C9"/>
    <w:rsid w:val="003B380D"/>
    <w:rsid w:val="003B432A"/>
    <w:rsid w:val="003B439B"/>
    <w:rsid w:val="003B4632"/>
    <w:rsid w:val="003B4790"/>
    <w:rsid w:val="003B4804"/>
    <w:rsid w:val="003B481A"/>
    <w:rsid w:val="003B51F4"/>
    <w:rsid w:val="003B561F"/>
    <w:rsid w:val="003B56BF"/>
    <w:rsid w:val="003B5F2E"/>
    <w:rsid w:val="003B6975"/>
    <w:rsid w:val="003B6A31"/>
    <w:rsid w:val="003B6B23"/>
    <w:rsid w:val="003B7091"/>
    <w:rsid w:val="003B7526"/>
    <w:rsid w:val="003B774B"/>
    <w:rsid w:val="003B786C"/>
    <w:rsid w:val="003B7F7D"/>
    <w:rsid w:val="003C00FA"/>
    <w:rsid w:val="003C0421"/>
    <w:rsid w:val="003C0B69"/>
    <w:rsid w:val="003C0D7F"/>
    <w:rsid w:val="003C21A6"/>
    <w:rsid w:val="003C22D3"/>
    <w:rsid w:val="003C255E"/>
    <w:rsid w:val="003C25F6"/>
    <w:rsid w:val="003C2A74"/>
    <w:rsid w:val="003C2BB5"/>
    <w:rsid w:val="003C2EB7"/>
    <w:rsid w:val="003C3088"/>
    <w:rsid w:val="003C310B"/>
    <w:rsid w:val="003C32A4"/>
    <w:rsid w:val="003C362E"/>
    <w:rsid w:val="003C3A5B"/>
    <w:rsid w:val="003C3AF1"/>
    <w:rsid w:val="003C3CF0"/>
    <w:rsid w:val="003C3DFD"/>
    <w:rsid w:val="003C4174"/>
    <w:rsid w:val="003C587E"/>
    <w:rsid w:val="003C58C7"/>
    <w:rsid w:val="003C6595"/>
    <w:rsid w:val="003C66A6"/>
    <w:rsid w:val="003C66E4"/>
    <w:rsid w:val="003C6C78"/>
    <w:rsid w:val="003C6F0C"/>
    <w:rsid w:val="003C74BC"/>
    <w:rsid w:val="003C7615"/>
    <w:rsid w:val="003C7817"/>
    <w:rsid w:val="003C7BF4"/>
    <w:rsid w:val="003D009B"/>
    <w:rsid w:val="003D00F2"/>
    <w:rsid w:val="003D0202"/>
    <w:rsid w:val="003D0429"/>
    <w:rsid w:val="003D0469"/>
    <w:rsid w:val="003D07F8"/>
    <w:rsid w:val="003D0935"/>
    <w:rsid w:val="003D163B"/>
    <w:rsid w:val="003D1837"/>
    <w:rsid w:val="003D1C81"/>
    <w:rsid w:val="003D1E9A"/>
    <w:rsid w:val="003D215A"/>
    <w:rsid w:val="003D2523"/>
    <w:rsid w:val="003D30A2"/>
    <w:rsid w:val="003D38CD"/>
    <w:rsid w:val="003D3FDE"/>
    <w:rsid w:val="003D4574"/>
    <w:rsid w:val="003D47E1"/>
    <w:rsid w:val="003D49AD"/>
    <w:rsid w:val="003D4A2B"/>
    <w:rsid w:val="003D5193"/>
    <w:rsid w:val="003D553C"/>
    <w:rsid w:val="003D5A5E"/>
    <w:rsid w:val="003D5CD8"/>
    <w:rsid w:val="003D5D8A"/>
    <w:rsid w:val="003D6007"/>
    <w:rsid w:val="003D67C1"/>
    <w:rsid w:val="003D6A2C"/>
    <w:rsid w:val="003D6A67"/>
    <w:rsid w:val="003D6D68"/>
    <w:rsid w:val="003D73AC"/>
    <w:rsid w:val="003D7CDF"/>
    <w:rsid w:val="003E0082"/>
    <w:rsid w:val="003E0197"/>
    <w:rsid w:val="003E080B"/>
    <w:rsid w:val="003E0D3D"/>
    <w:rsid w:val="003E0EBA"/>
    <w:rsid w:val="003E0F83"/>
    <w:rsid w:val="003E1699"/>
    <w:rsid w:val="003E1CC8"/>
    <w:rsid w:val="003E1D39"/>
    <w:rsid w:val="003E23F6"/>
    <w:rsid w:val="003E2461"/>
    <w:rsid w:val="003E2F7C"/>
    <w:rsid w:val="003E3767"/>
    <w:rsid w:val="003E4375"/>
    <w:rsid w:val="003E4481"/>
    <w:rsid w:val="003E4719"/>
    <w:rsid w:val="003E49FE"/>
    <w:rsid w:val="003E4BAB"/>
    <w:rsid w:val="003E53C1"/>
    <w:rsid w:val="003E5662"/>
    <w:rsid w:val="003E5BBD"/>
    <w:rsid w:val="003E5F84"/>
    <w:rsid w:val="003E6123"/>
    <w:rsid w:val="003E65D4"/>
    <w:rsid w:val="003E70F9"/>
    <w:rsid w:val="003E7510"/>
    <w:rsid w:val="003E7591"/>
    <w:rsid w:val="003E7801"/>
    <w:rsid w:val="003E7916"/>
    <w:rsid w:val="003F072D"/>
    <w:rsid w:val="003F0971"/>
    <w:rsid w:val="003F0DA5"/>
    <w:rsid w:val="003F0E46"/>
    <w:rsid w:val="003F16FB"/>
    <w:rsid w:val="003F1AB3"/>
    <w:rsid w:val="003F1F8F"/>
    <w:rsid w:val="003F2071"/>
    <w:rsid w:val="003F20B8"/>
    <w:rsid w:val="003F2B6D"/>
    <w:rsid w:val="003F331B"/>
    <w:rsid w:val="003F33EE"/>
    <w:rsid w:val="003F3550"/>
    <w:rsid w:val="003F3B29"/>
    <w:rsid w:val="003F3BF1"/>
    <w:rsid w:val="003F4A01"/>
    <w:rsid w:val="003F4B56"/>
    <w:rsid w:val="003F5129"/>
    <w:rsid w:val="003F527B"/>
    <w:rsid w:val="003F5AB0"/>
    <w:rsid w:val="003F5B87"/>
    <w:rsid w:val="003F5FB3"/>
    <w:rsid w:val="003F6245"/>
    <w:rsid w:val="003F626E"/>
    <w:rsid w:val="003F6717"/>
    <w:rsid w:val="003F6799"/>
    <w:rsid w:val="003F6802"/>
    <w:rsid w:val="003F68DC"/>
    <w:rsid w:val="003F69A7"/>
    <w:rsid w:val="003F69DA"/>
    <w:rsid w:val="003F6B9F"/>
    <w:rsid w:val="003F6C00"/>
    <w:rsid w:val="003F76DD"/>
    <w:rsid w:val="003F7C51"/>
    <w:rsid w:val="003F7C5F"/>
    <w:rsid w:val="003F7E92"/>
    <w:rsid w:val="003F7EEC"/>
    <w:rsid w:val="003F7EF5"/>
    <w:rsid w:val="004000FB"/>
    <w:rsid w:val="004007C8"/>
    <w:rsid w:val="00400962"/>
    <w:rsid w:val="00400EB0"/>
    <w:rsid w:val="0040113A"/>
    <w:rsid w:val="00401272"/>
    <w:rsid w:val="00401C0C"/>
    <w:rsid w:val="00401CDC"/>
    <w:rsid w:val="00402658"/>
    <w:rsid w:val="00402907"/>
    <w:rsid w:val="00403531"/>
    <w:rsid w:val="004035B4"/>
    <w:rsid w:val="004035BD"/>
    <w:rsid w:val="00403981"/>
    <w:rsid w:val="00403A9E"/>
    <w:rsid w:val="00403C8E"/>
    <w:rsid w:val="00403FB7"/>
    <w:rsid w:val="004043F0"/>
    <w:rsid w:val="00404811"/>
    <w:rsid w:val="004049F7"/>
    <w:rsid w:val="00404D79"/>
    <w:rsid w:val="00405001"/>
    <w:rsid w:val="004051C9"/>
    <w:rsid w:val="004054E4"/>
    <w:rsid w:val="0040575A"/>
    <w:rsid w:val="0040585B"/>
    <w:rsid w:val="00406561"/>
    <w:rsid w:val="00406F24"/>
    <w:rsid w:val="00406FA1"/>
    <w:rsid w:val="0040755A"/>
    <w:rsid w:val="00407CDE"/>
    <w:rsid w:val="004102A8"/>
    <w:rsid w:val="00410576"/>
    <w:rsid w:val="004109A6"/>
    <w:rsid w:val="00410A9F"/>
    <w:rsid w:val="00410D06"/>
    <w:rsid w:val="004112F2"/>
    <w:rsid w:val="00411426"/>
    <w:rsid w:val="004115DF"/>
    <w:rsid w:val="0041161D"/>
    <w:rsid w:val="00411750"/>
    <w:rsid w:val="004117C2"/>
    <w:rsid w:val="004119EF"/>
    <w:rsid w:val="00412202"/>
    <w:rsid w:val="00412361"/>
    <w:rsid w:val="004134A5"/>
    <w:rsid w:val="00413864"/>
    <w:rsid w:val="00413960"/>
    <w:rsid w:val="00413B0A"/>
    <w:rsid w:val="00413B2F"/>
    <w:rsid w:val="00413EB4"/>
    <w:rsid w:val="00414A5D"/>
    <w:rsid w:val="00414BC3"/>
    <w:rsid w:val="00414D5F"/>
    <w:rsid w:val="00414F0E"/>
    <w:rsid w:val="004150FE"/>
    <w:rsid w:val="00415113"/>
    <w:rsid w:val="0041526D"/>
    <w:rsid w:val="004158CC"/>
    <w:rsid w:val="0041601A"/>
    <w:rsid w:val="0041646F"/>
    <w:rsid w:val="004165FD"/>
    <w:rsid w:val="00416B17"/>
    <w:rsid w:val="0041741D"/>
    <w:rsid w:val="00417809"/>
    <w:rsid w:val="004178DC"/>
    <w:rsid w:val="00417A72"/>
    <w:rsid w:val="00417AE4"/>
    <w:rsid w:val="0042063C"/>
    <w:rsid w:val="004208E8"/>
    <w:rsid w:val="00420B94"/>
    <w:rsid w:val="00421354"/>
    <w:rsid w:val="00421541"/>
    <w:rsid w:val="00421ECE"/>
    <w:rsid w:val="00422384"/>
    <w:rsid w:val="004224C9"/>
    <w:rsid w:val="00422E43"/>
    <w:rsid w:val="004235A5"/>
    <w:rsid w:val="004239D8"/>
    <w:rsid w:val="00423C91"/>
    <w:rsid w:val="00423CD5"/>
    <w:rsid w:val="004244D8"/>
    <w:rsid w:val="00424F41"/>
    <w:rsid w:val="00425199"/>
    <w:rsid w:val="00425608"/>
    <w:rsid w:val="004259B4"/>
    <w:rsid w:val="004259CD"/>
    <w:rsid w:val="00425A1B"/>
    <w:rsid w:val="00425C42"/>
    <w:rsid w:val="00426210"/>
    <w:rsid w:val="00426C89"/>
    <w:rsid w:val="00426D06"/>
    <w:rsid w:val="0042770F"/>
    <w:rsid w:val="00427884"/>
    <w:rsid w:val="00427C30"/>
    <w:rsid w:val="00427D56"/>
    <w:rsid w:val="00427EEE"/>
    <w:rsid w:val="00427F68"/>
    <w:rsid w:val="00427FDF"/>
    <w:rsid w:val="0043017B"/>
    <w:rsid w:val="0043043F"/>
    <w:rsid w:val="00430732"/>
    <w:rsid w:val="0043089B"/>
    <w:rsid w:val="00430C43"/>
    <w:rsid w:val="00430C4F"/>
    <w:rsid w:val="00430D42"/>
    <w:rsid w:val="00430FB3"/>
    <w:rsid w:val="0043104E"/>
    <w:rsid w:val="004311BB"/>
    <w:rsid w:val="00431280"/>
    <w:rsid w:val="00431E96"/>
    <w:rsid w:val="00431F89"/>
    <w:rsid w:val="00431FC5"/>
    <w:rsid w:val="00432823"/>
    <w:rsid w:val="00432A76"/>
    <w:rsid w:val="0043419C"/>
    <w:rsid w:val="00434301"/>
    <w:rsid w:val="004345B8"/>
    <w:rsid w:val="00434613"/>
    <w:rsid w:val="00435457"/>
    <w:rsid w:val="004355F3"/>
    <w:rsid w:val="00435A91"/>
    <w:rsid w:val="00435B30"/>
    <w:rsid w:val="00435B4E"/>
    <w:rsid w:val="00435D88"/>
    <w:rsid w:val="004363E7"/>
    <w:rsid w:val="00436A01"/>
    <w:rsid w:val="00436A34"/>
    <w:rsid w:val="00436DC8"/>
    <w:rsid w:val="00436F9D"/>
    <w:rsid w:val="004370AA"/>
    <w:rsid w:val="0043728E"/>
    <w:rsid w:val="004372D4"/>
    <w:rsid w:val="0043754A"/>
    <w:rsid w:val="00437A62"/>
    <w:rsid w:val="00437CD0"/>
    <w:rsid w:val="004404D6"/>
    <w:rsid w:val="0044088F"/>
    <w:rsid w:val="004408BF"/>
    <w:rsid w:val="00440E07"/>
    <w:rsid w:val="00441639"/>
    <w:rsid w:val="00441BCF"/>
    <w:rsid w:val="00441E0F"/>
    <w:rsid w:val="00442265"/>
    <w:rsid w:val="0044278D"/>
    <w:rsid w:val="00443AAF"/>
    <w:rsid w:val="00443C57"/>
    <w:rsid w:val="00443C8E"/>
    <w:rsid w:val="00443EC7"/>
    <w:rsid w:val="00443FE0"/>
    <w:rsid w:val="00444082"/>
    <w:rsid w:val="00444284"/>
    <w:rsid w:val="0044447A"/>
    <w:rsid w:val="0044450D"/>
    <w:rsid w:val="00444A44"/>
    <w:rsid w:val="00444B0B"/>
    <w:rsid w:val="00444FEC"/>
    <w:rsid w:val="0044540D"/>
    <w:rsid w:val="00445644"/>
    <w:rsid w:val="0044585A"/>
    <w:rsid w:val="00445AAC"/>
    <w:rsid w:val="00445EF1"/>
    <w:rsid w:val="00445F86"/>
    <w:rsid w:val="00445FBF"/>
    <w:rsid w:val="004466FA"/>
    <w:rsid w:val="00446872"/>
    <w:rsid w:val="00446DFB"/>
    <w:rsid w:val="0044708D"/>
    <w:rsid w:val="00447166"/>
    <w:rsid w:val="0044741F"/>
    <w:rsid w:val="0044759C"/>
    <w:rsid w:val="00447983"/>
    <w:rsid w:val="00447BBF"/>
    <w:rsid w:val="00447CBB"/>
    <w:rsid w:val="00450128"/>
    <w:rsid w:val="004502FA"/>
    <w:rsid w:val="00450C50"/>
    <w:rsid w:val="00450F8E"/>
    <w:rsid w:val="00450FC0"/>
    <w:rsid w:val="0045102B"/>
    <w:rsid w:val="004511CD"/>
    <w:rsid w:val="00451209"/>
    <w:rsid w:val="0045124F"/>
    <w:rsid w:val="0045148C"/>
    <w:rsid w:val="00451956"/>
    <w:rsid w:val="00451BD1"/>
    <w:rsid w:val="00451BF6"/>
    <w:rsid w:val="004525E9"/>
    <w:rsid w:val="00452902"/>
    <w:rsid w:val="00452D57"/>
    <w:rsid w:val="004533D5"/>
    <w:rsid w:val="004537CD"/>
    <w:rsid w:val="004539D6"/>
    <w:rsid w:val="0045452A"/>
    <w:rsid w:val="004547DA"/>
    <w:rsid w:val="00454D35"/>
    <w:rsid w:val="00455413"/>
    <w:rsid w:val="0045586F"/>
    <w:rsid w:val="00455A2A"/>
    <w:rsid w:val="00455D53"/>
    <w:rsid w:val="00455E2B"/>
    <w:rsid w:val="00456556"/>
    <w:rsid w:val="00456932"/>
    <w:rsid w:val="00456C31"/>
    <w:rsid w:val="004570D6"/>
    <w:rsid w:val="0045714E"/>
    <w:rsid w:val="004578D5"/>
    <w:rsid w:val="00457959"/>
    <w:rsid w:val="00457981"/>
    <w:rsid w:val="0046071F"/>
    <w:rsid w:val="00460F9F"/>
    <w:rsid w:val="00460FE0"/>
    <w:rsid w:val="004612A1"/>
    <w:rsid w:val="0046159A"/>
    <w:rsid w:val="00461C64"/>
    <w:rsid w:val="00461D97"/>
    <w:rsid w:val="004621D0"/>
    <w:rsid w:val="0046275D"/>
    <w:rsid w:val="00462E16"/>
    <w:rsid w:val="00463293"/>
    <w:rsid w:val="004632FE"/>
    <w:rsid w:val="00463692"/>
    <w:rsid w:val="00463964"/>
    <w:rsid w:val="0046439D"/>
    <w:rsid w:val="004645AC"/>
    <w:rsid w:val="004648CB"/>
    <w:rsid w:val="00464E12"/>
    <w:rsid w:val="00465153"/>
    <w:rsid w:val="00465784"/>
    <w:rsid w:val="00465DDE"/>
    <w:rsid w:val="004660F9"/>
    <w:rsid w:val="0046657E"/>
    <w:rsid w:val="00466787"/>
    <w:rsid w:val="00466F50"/>
    <w:rsid w:val="00466FB9"/>
    <w:rsid w:val="00467093"/>
    <w:rsid w:val="004670A7"/>
    <w:rsid w:val="004670F5"/>
    <w:rsid w:val="004673EB"/>
    <w:rsid w:val="00467A12"/>
    <w:rsid w:val="00467CFA"/>
    <w:rsid w:val="00467EDF"/>
    <w:rsid w:val="004702BB"/>
    <w:rsid w:val="00470C9A"/>
    <w:rsid w:val="0047140C"/>
    <w:rsid w:val="00471C3E"/>
    <w:rsid w:val="00471DE3"/>
    <w:rsid w:val="004721BD"/>
    <w:rsid w:val="0047225C"/>
    <w:rsid w:val="00472371"/>
    <w:rsid w:val="0047259E"/>
    <w:rsid w:val="004729E8"/>
    <w:rsid w:val="00472A06"/>
    <w:rsid w:val="00472B2F"/>
    <w:rsid w:val="00472B94"/>
    <w:rsid w:val="00472DEA"/>
    <w:rsid w:val="00472ECA"/>
    <w:rsid w:val="00472EF9"/>
    <w:rsid w:val="00472FC3"/>
    <w:rsid w:val="004733B3"/>
    <w:rsid w:val="004738AC"/>
    <w:rsid w:val="00474AB4"/>
    <w:rsid w:val="00474EED"/>
    <w:rsid w:val="00475364"/>
    <w:rsid w:val="00475598"/>
    <w:rsid w:val="00475B93"/>
    <w:rsid w:val="004760D3"/>
    <w:rsid w:val="004762ED"/>
    <w:rsid w:val="0047630F"/>
    <w:rsid w:val="004763B0"/>
    <w:rsid w:val="00476E90"/>
    <w:rsid w:val="00476F6E"/>
    <w:rsid w:val="004770F8"/>
    <w:rsid w:val="00477421"/>
    <w:rsid w:val="0047779C"/>
    <w:rsid w:val="00477990"/>
    <w:rsid w:val="00477A5D"/>
    <w:rsid w:val="00477E2F"/>
    <w:rsid w:val="00477EC9"/>
    <w:rsid w:val="00477ED9"/>
    <w:rsid w:val="00477FD8"/>
    <w:rsid w:val="004801C7"/>
    <w:rsid w:val="00480D10"/>
    <w:rsid w:val="00480FB5"/>
    <w:rsid w:val="00481475"/>
    <w:rsid w:val="004816B7"/>
    <w:rsid w:val="004817B4"/>
    <w:rsid w:val="0048265D"/>
    <w:rsid w:val="00482B22"/>
    <w:rsid w:val="00482B61"/>
    <w:rsid w:val="00482B7E"/>
    <w:rsid w:val="0048301E"/>
    <w:rsid w:val="0048302A"/>
    <w:rsid w:val="0048338B"/>
    <w:rsid w:val="00483CA8"/>
    <w:rsid w:val="00483F04"/>
    <w:rsid w:val="0048493F"/>
    <w:rsid w:val="00484AC9"/>
    <w:rsid w:val="004852D9"/>
    <w:rsid w:val="00485606"/>
    <w:rsid w:val="00485976"/>
    <w:rsid w:val="00485C69"/>
    <w:rsid w:val="00485F4C"/>
    <w:rsid w:val="00486064"/>
    <w:rsid w:val="0048625C"/>
    <w:rsid w:val="00486459"/>
    <w:rsid w:val="00486A7C"/>
    <w:rsid w:val="00487335"/>
    <w:rsid w:val="00487599"/>
    <w:rsid w:val="00487D38"/>
    <w:rsid w:val="00487D94"/>
    <w:rsid w:val="004907B8"/>
    <w:rsid w:val="0049081E"/>
    <w:rsid w:val="004908EF"/>
    <w:rsid w:val="00490AD6"/>
    <w:rsid w:val="00490BA7"/>
    <w:rsid w:val="00490C2A"/>
    <w:rsid w:val="00491346"/>
    <w:rsid w:val="00491D4A"/>
    <w:rsid w:val="00492028"/>
    <w:rsid w:val="00492519"/>
    <w:rsid w:val="004929E2"/>
    <w:rsid w:val="004930B2"/>
    <w:rsid w:val="00493462"/>
    <w:rsid w:val="004936D6"/>
    <w:rsid w:val="0049379F"/>
    <w:rsid w:val="00493E55"/>
    <w:rsid w:val="00493E88"/>
    <w:rsid w:val="00494A54"/>
    <w:rsid w:val="004950C5"/>
    <w:rsid w:val="0049532E"/>
    <w:rsid w:val="004956DB"/>
    <w:rsid w:val="004959A5"/>
    <w:rsid w:val="00495B78"/>
    <w:rsid w:val="00495E2C"/>
    <w:rsid w:val="00495F49"/>
    <w:rsid w:val="00496120"/>
    <w:rsid w:val="004966DD"/>
    <w:rsid w:val="004967D0"/>
    <w:rsid w:val="0049685F"/>
    <w:rsid w:val="004969E2"/>
    <w:rsid w:val="00496B47"/>
    <w:rsid w:val="00496EE6"/>
    <w:rsid w:val="00497058"/>
    <w:rsid w:val="004972B3"/>
    <w:rsid w:val="004974BC"/>
    <w:rsid w:val="004A1112"/>
    <w:rsid w:val="004A132C"/>
    <w:rsid w:val="004A1784"/>
    <w:rsid w:val="004A1A6A"/>
    <w:rsid w:val="004A28A3"/>
    <w:rsid w:val="004A2B3E"/>
    <w:rsid w:val="004A2B6E"/>
    <w:rsid w:val="004A33EB"/>
    <w:rsid w:val="004A3897"/>
    <w:rsid w:val="004A3CC0"/>
    <w:rsid w:val="004A3DAA"/>
    <w:rsid w:val="004A3DD3"/>
    <w:rsid w:val="004A4402"/>
    <w:rsid w:val="004A47E0"/>
    <w:rsid w:val="004A48EC"/>
    <w:rsid w:val="004A4A5C"/>
    <w:rsid w:val="004A52ED"/>
    <w:rsid w:val="004A54B6"/>
    <w:rsid w:val="004A54F6"/>
    <w:rsid w:val="004A5799"/>
    <w:rsid w:val="004A5E96"/>
    <w:rsid w:val="004A6073"/>
    <w:rsid w:val="004A64CC"/>
    <w:rsid w:val="004A66CB"/>
    <w:rsid w:val="004A6861"/>
    <w:rsid w:val="004A6885"/>
    <w:rsid w:val="004A6BFD"/>
    <w:rsid w:val="004A7001"/>
    <w:rsid w:val="004A7090"/>
    <w:rsid w:val="004A7346"/>
    <w:rsid w:val="004A7651"/>
    <w:rsid w:val="004B0BE7"/>
    <w:rsid w:val="004B0C27"/>
    <w:rsid w:val="004B0CBA"/>
    <w:rsid w:val="004B0D46"/>
    <w:rsid w:val="004B0F9D"/>
    <w:rsid w:val="004B14DA"/>
    <w:rsid w:val="004B1623"/>
    <w:rsid w:val="004B162F"/>
    <w:rsid w:val="004B1B10"/>
    <w:rsid w:val="004B2672"/>
    <w:rsid w:val="004B27EE"/>
    <w:rsid w:val="004B2A24"/>
    <w:rsid w:val="004B2AA5"/>
    <w:rsid w:val="004B2DFC"/>
    <w:rsid w:val="004B2F92"/>
    <w:rsid w:val="004B346D"/>
    <w:rsid w:val="004B354D"/>
    <w:rsid w:val="004B35B2"/>
    <w:rsid w:val="004B36A2"/>
    <w:rsid w:val="004B3748"/>
    <w:rsid w:val="004B37AC"/>
    <w:rsid w:val="004B3C13"/>
    <w:rsid w:val="004B3C26"/>
    <w:rsid w:val="004B3D3D"/>
    <w:rsid w:val="004B3D97"/>
    <w:rsid w:val="004B3F30"/>
    <w:rsid w:val="004B4178"/>
    <w:rsid w:val="004B424E"/>
    <w:rsid w:val="004B4730"/>
    <w:rsid w:val="004B47C5"/>
    <w:rsid w:val="004B53B8"/>
    <w:rsid w:val="004B53EE"/>
    <w:rsid w:val="004B54E4"/>
    <w:rsid w:val="004B56AC"/>
    <w:rsid w:val="004B5D71"/>
    <w:rsid w:val="004B5F49"/>
    <w:rsid w:val="004B5FDC"/>
    <w:rsid w:val="004B6360"/>
    <w:rsid w:val="004B636F"/>
    <w:rsid w:val="004B6529"/>
    <w:rsid w:val="004B6B79"/>
    <w:rsid w:val="004B6ED5"/>
    <w:rsid w:val="004B748E"/>
    <w:rsid w:val="004B7551"/>
    <w:rsid w:val="004B7A8C"/>
    <w:rsid w:val="004B7BBF"/>
    <w:rsid w:val="004C01F4"/>
    <w:rsid w:val="004C0327"/>
    <w:rsid w:val="004C047D"/>
    <w:rsid w:val="004C07F5"/>
    <w:rsid w:val="004C0B88"/>
    <w:rsid w:val="004C0C3B"/>
    <w:rsid w:val="004C0D70"/>
    <w:rsid w:val="004C0EEE"/>
    <w:rsid w:val="004C12E7"/>
    <w:rsid w:val="004C16C6"/>
    <w:rsid w:val="004C1786"/>
    <w:rsid w:val="004C1A94"/>
    <w:rsid w:val="004C1FA1"/>
    <w:rsid w:val="004C23AD"/>
    <w:rsid w:val="004C2AFF"/>
    <w:rsid w:val="004C2D1F"/>
    <w:rsid w:val="004C2D90"/>
    <w:rsid w:val="004C34CF"/>
    <w:rsid w:val="004C37BC"/>
    <w:rsid w:val="004C3904"/>
    <w:rsid w:val="004C3B5B"/>
    <w:rsid w:val="004C3BE5"/>
    <w:rsid w:val="004C3F31"/>
    <w:rsid w:val="004C40D5"/>
    <w:rsid w:val="004C42B9"/>
    <w:rsid w:val="004C4596"/>
    <w:rsid w:val="004C49F8"/>
    <w:rsid w:val="004C4A1E"/>
    <w:rsid w:val="004C4B1F"/>
    <w:rsid w:val="004C4D1E"/>
    <w:rsid w:val="004C4E7D"/>
    <w:rsid w:val="004C5097"/>
    <w:rsid w:val="004C56D0"/>
    <w:rsid w:val="004C57BB"/>
    <w:rsid w:val="004C594D"/>
    <w:rsid w:val="004C5F35"/>
    <w:rsid w:val="004C6327"/>
    <w:rsid w:val="004C63FC"/>
    <w:rsid w:val="004C6565"/>
    <w:rsid w:val="004C65AF"/>
    <w:rsid w:val="004C6F31"/>
    <w:rsid w:val="004C7478"/>
    <w:rsid w:val="004C7797"/>
    <w:rsid w:val="004C79CB"/>
    <w:rsid w:val="004C7C88"/>
    <w:rsid w:val="004D0134"/>
    <w:rsid w:val="004D0145"/>
    <w:rsid w:val="004D030D"/>
    <w:rsid w:val="004D0425"/>
    <w:rsid w:val="004D045D"/>
    <w:rsid w:val="004D0820"/>
    <w:rsid w:val="004D0C90"/>
    <w:rsid w:val="004D0E1C"/>
    <w:rsid w:val="004D106E"/>
    <w:rsid w:val="004D1316"/>
    <w:rsid w:val="004D13AA"/>
    <w:rsid w:val="004D1729"/>
    <w:rsid w:val="004D195E"/>
    <w:rsid w:val="004D2281"/>
    <w:rsid w:val="004D26D4"/>
    <w:rsid w:val="004D2D48"/>
    <w:rsid w:val="004D361B"/>
    <w:rsid w:val="004D4009"/>
    <w:rsid w:val="004D4513"/>
    <w:rsid w:val="004D5078"/>
    <w:rsid w:val="004D54CC"/>
    <w:rsid w:val="004D54DF"/>
    <w:rsid w:val="004D55C7"/>
    <w:rsid w:val="004D566E"/>
    <w:rsid w:val="004D59F2"/>
    <w:rsid w:val="004D5A2D"/>
    <w:rsid w:val="004D5A5F"/>
    <w:rsid w:val="004D63B6"/>
    <w:rsid w:val="004D6BB6"/>
    <w:rsid w:val="004D7A8C"/>
    <w:rsid w:val="004D7AAD"/>
    <w:rsid w:val="004D7AED"/>
    <w:rsid w:val="004D7C80"/>
    <w:rsid w:val="004E0044"/>
    <w:rsid w:val="004E07E9"/>
    <w:rsid w:val="004E0912"/>
    <w:rsid w:val="004E0D51"/>
    <w:rsid w:val="004E172D"/>
    <w:rsid w:val="004E18C0"/>
    <w:rsid w:val="004E1A14"/>
    <w:rsid w:val="004E1AC0"/>
    <w:rsid w:val="004E1B30"/>
    <w:rsid w:val="004E2150"/>
    <w:rsid w:val="004E258F"/>
    <w:rsid w:val="004E26D4"/>
    <w:rsid w:val="004E2829"/>
    <w:rsid w:val="004E31F4"/>
    <w:rsid w:val="004E3540"/>
    <w:rsid w:val="004E3658"/>
    <w:rsid w:val="004E3ABA"/>
    <w:rsid w:val="004E3B2E"/>
    <w:rsid w:val="004E3D21"/>
    <w:rsid w:val="004E3E67"/>
    <w:rsid w:val="004E4A87"/>
    <w:rsid w:val="004E4C47"/>
    <w:rsid w:val="004E4CE9"/>
    <w:rsid w:val="004E4CEF"/>
    <w:rsid w:val="004E511B"/>
    <w:rsid w:val="004E53E3"/>
    <w:rsid w:val="004E5B30"/>
    <w:rsid w:val="004E6024"/>
    <w:rsid w:val="004E6087"/>
    <w:rsid w:val="004E62E6"/>
    <w:rsid w:val="004E667B"/>
    <w:rsid w:val="004E6915"/>
    <w:rsid w:val="004E6CF8"/>
    <w:rsid w:val="004E6D92"/>
    <w:rsid w:val="004E6F19"/>
    <w:rsid w:val="004E6FB7"/>
    <w:rsid w:val="004E7CDC"/>
    <w:rsid w:val="004E7E7A"/>
    <w:rsid w:val="004F002C"/>
    <w:rsid w:val="004F02AC"/>
    <w:rsid w:val="004F066F"/>
    <w:rsid w:val="004F09AF"/>
    <w:rsid w:val="004F0DC9"/>
    <w:rsid w:val="004F1011"/>
    <w:rsid w:val="004F14F6"/>
    <w:rsid w:val="004F1584"/>
    <w:rsid w:val="004F1753"/>
    <w:rsid w:val="004F18A5"/>
    <w:rsid w:val="004F1BFF"/>
    <w:rsid w:val="004F1C51"/>
    <w:rsid w:val="004F2066"/>
    <w:rsid w:val="004F238E"/>
    <w:rsid w:val="004F2491"/>
    <w:rsid w:val="004F251D"/>
    <w:rsid w:val="004F2808"/>
    <w:rsid w:val="004F2FB4"/>
    <w:rsid w:val="004F3113"/>
    <w:rsid w:val="004F3536"/>
    <w:rsid w:val="004F38FA"/>
    <w:rsid w:val="004F3A38"/>
    <w:rsid w:val="004F3B46"/>
    <w:rsid w:val="004F3CFB"/>
    <w:rsid w:val="004F3F09"/>
    <w:rsid w:val="004F4505"/>
    <w:rsid w:val="004F45C0"/>
    <w:rsid w:val="004F497A"/>
    <w:rsid w:val="004F4CFB"/>
    <w:rsid w:val="004F4E5F"/>
    <w:rsid w:val="004F4EE3"/>
    <w:rsid w:val="004F5008"/>
    <w:rsid w:val="004F5293"/>
    <w:rsid w:val="004F5480"/>
    <w:rsid w:val="004F5846"/>
    <w:rsid w:val="004F5E40"/>
    <w:rsid w:val="004F5EFB"/>
    <w:rsid w:val="004F6024"/>
    <w:rsid w:val="004F60D9"/>
    <w:rsid w:val="004F61E4"/>
    <w:rsid w:val="004F70A3"/>
    <w:rsid w:val="004F7229"/>
    <w:rsid w:val="004F7321"/>
    <w:rsid w:val="004F7363"/>
    <w:rsid w:val="004F77F3"/>
    <w:rsid w:val="004F79F5"/>
    <w:rsid w:val="004F7B64"/>
    <w:rsid w:val="004F7DAC"/>
    <w:rsid w:val="0050008A"/>
    <w:rsid w:val="00500144"/>
    <w:rsid w:val="0050059B"/>
    <w:rsid w:val="00500D0A"/>
    <w:rsid w:val="005010CE"/>
    <w:rsid w:val="00501D2A"/>
    <w:rsid w:val="00501E21"/>
    <w:rsid w:val="00501FD3"/>
    <w:rsid w:val="00502086"/>
    <w:rsid w:val="0050242A"/>
    <w:rsid w:val="005024B4"/>
    <w:rsid w:val="00503296"/>
    <w:rsid w:val="0050353B"/>
    <w:rsid w:val="005039BD"/>
    <w:rsid w:val="00504076"/>
    <w:rsid w:val="005042D1"/>
    <w:rsid w:val="005044F7"/>
    <w:rsid w:val="0050461E"/>
    <w:rsid w:val="005049ED"/>
    <w:rsid w:val="00504A12"/>
    <w:rsid w:val="00504A28"/>
    <w:rsid w:val="00504F56"/>
    <w:rsid w:val="005055D6"/>
    <w:rsid w:val="005056C2"/>
    <w:rsid w:val="00505936"/>
    <w:rsid w:val="00506228"/>
    <w:rsid w:val="00506697"/>
    <w:rsid w:val="0050678B"/>
    <w:rsid w:val="005069CE"/>
    <w:rsid w:val="005069E5"/>
    <w:rsid w:val="00506A36"/>
    <w:rsid w:val="00507AE1"/>
    <w:rsid w:val="00507C19"/>
    <w:rsid w:val="00507F3B"/>
    <w:rsid w:val="005103B8"/>
    <w:rsid w:val="005107EB"/>
    <w:rsid w:val="005111F0"/>
    <w:rsid w:val="005112DC"/>
    <w:rsid w:val="00511540"/>
    <w:rsid w:val="00511842"/>
    <w:rsid w:val="00511A34"/>
    <w:rsid w:val="00512363"/>
    <w:rsid w:val="0051259B"/>
    <w:rsid w:val="00512923"/>
    <w:rsid w:val="0051294E"/>
    <w:rsid w:val="00512CD9"/>
    <w:rsid w:val="00512EAB"/>
    <w:rsid w:val="00512F9B"/>
    <w:rsid w:val="00513300"/>
    <w:rsid w:val="005135C4"/>
    <w:rsid w:val="00513807"/>
    <w:rsid w:val="00513B2A"/>
    <w:rsid w:val="0051423A"/>
    <w:rsid w:val="00514349"/>
    <w:rsid w:val="0051448B"/>
    <w:rsid w:val="0051486C"/>
    <w:rsid w:val="00514D8C"/>
    <w:rsid w:val="00514DEC"/>
    <w:rsid w:val="00515E5B"/>
    <w:rsid w:val="0051657B"/>
    <w:rsid w:val="00516D0E"/>
    <w:rsid w:val="00516D30"/>
    <w:rsid w:val="005171CF"/>
    <w:rsid w:val="00517542"/>
    <w:rsid w:val="00517DE3"/>
    <w:rsid w:val="00517FEA"/>
    <w:rsid w:val="0052015E"/>
    <w:rsid w:val="0052041D"/>
    <w:rsid w:val="005216A3"/>
    <w:rsid w:val="005217C8"/>
    <w:rsid w:val="00521DB7"/>
    <w:rsid w:val="00521E9E"/>
    <w:rsid w:val="005220A1"/>
    <w:rsid w:val="005221B5"/>
    <w:rsid w:val="00522509"/>
    <w:rsid w:val="0052267D"/>
    <w:rsid w:val="00522767"/>
    <w:rsid w:val="00522C08"/>
    <w:rsid w:val="00523012"/>
    <w:rsid w:val="00523242"/>
    <w:rsid w:val="0052328B"/>
    <w:rsid w:val="0052334C"/>
    <w:rsid w:val="00523640"/>
    <w:rsid w:val="005237BA"/>
    <w:rsid w:val="00523C45"/>
    <w:rsid w:val="00523CB4"/>
    <w:rsid w:val="00523D08"/>
    <w:rsid w:val="00523EE7"/>
    <w:rsid w:val="005240BA"/>
    <w:rsid w:val="0052469F"/>
    <w:rsid w:val="005248B2"/>
    <w:rsid w:val="00525551"/>
    <w:rsid w:val="00525E1C"/>
    <w:rsid w:val="00526059"/>
    <w:rsid w:val="0052613C"/>
    <w:rsid w:val="0052662D"/>
    <w:rsid w:val="00526B60"/>
    <w:rsid w:val="00526BB6"/>
    <w:rsid w:val="00526C15"/>
    <w:rsid w:val="00526C36"/>
    <w:rsid w:val="00526F60"/>
    <w:rsid w:val="0052718F"/>
    <w:rsid w:val="00527283"/>
    <w:rsid w:val="005273C6"/>
    <w:rsid w:val="00527450"/>
    <w:rsid w:val="00527484"/>
    <w:rsid w:val="00527EFF"/>
    <w:rsid w:val="00527F93"/>
    <w:rsid w:val="005300D4"/>
    <w:rsid w:val="005301FD"/>
    <w:rsid w:val="00530269"/>
    <w:rsid w:val="0053036E"/>
    <w:rsid w:val="00530676"/>
    <w:rsid w:val="005307F1"/>
    <w:rsid w:val="0053151C"/>
    <w:rsid w:val="0053199E"/>
    <w:rsid w:val="00531C36"/>
    <w:rsid w:val="00531E37"/>
    <w:rsid w:val="00531FED"/>
    <w:rsid w:val="00532046"/>
    <w:rsid w:val="00532390"/>
    <w:rsid w:val="00532A51"/>
    <w:rsid w:val="00532A8B"/>
    <w:rsid w:val="005330B1"/>
    <w:rsid w:val="00533176"/>
    <w:rsid w:val="005332B3"/>
    <w:rsid w:val="005334C3"/>
    <w:rsid w:val="005335FF"/>
    <w:rsid w:val="0053369F"/>
    <w:rsid w:val="0053408E"/>
    <w:rsid w:val="00534456"/>
    <w:rsid w:val="00534858"/>
    <w:rsid w:val="005349AD"/>
    <w:rsid w:val="00534B04"/>
    <w:rsid w:val="0053504B"/>
    <w:rsid w:val="00535791"/>
    <w:rsid w:val="005358A6"/>
    <w:rsid w:val="00535D49"/>
    <w:rsid w:val="00535D90"/>
    <w:rsid w:val="00535F81"/>
    <w:rsid w:val="00535FAF"/>
    <w:rsid w:val="0053602D"/>
    <w:rsid w:val="0053623D"/>
    <w:rsid w:val="0053691F"/>
    <w:rsid w:val="005369AE"/>
    <w:rsid w:val="00536C1A"/>
    <w:rsid w:val="005372C4"/>
    <w:rsid w:val="005376D2"/>
    <w:rsid w:val="00537797"/>
    <w:rsid w:val="00537B48"/>
    <w:rsid w:val="0054056A"/>
    <w:rsid w:val="00540C7F"/>
    <w:rsid w:val="00540CE7"/>
    <w:rsid w:val="00541072"/>
    <w:rsid w:val="005410CB"/>
    <w:rsid w:val="005412FB"/>
    <w:rsid w:val="005414D7"/>
    <w:rsid w:val="00542142"/>
    <w:rsid w:val="00542582"/>
    <w:rsid w:val="0054298D"/>
    <w:rsid w:val="00542F20"/>
    <w:rsid w:val="005430B0"/>
    <w:rsid w:val="00543206"/>
    <w:rsid w:val="005432D6"/>
    <w:rsid w:val="005439BB"/>
    <w:rsid w:val="00543C23"/>
    <w:rsid w:val="00543F31"/>
    <w:rsid w:val="005441CF"/>
    <w:rsid w:val="00544687"/>
    <w:rsid w:val="0054489F"/>
    <w:rsid w:val="00544B56"/>
    <w:rsid w:val="00544B5D"/>
    <w:rsid w:val="00544C01"/>
    <w:rsid w:val="00544D28"/>
    <w:rsid w:val="00545160"/>
    <w:rsid w:val="005455A2"/>
    <w:rsid w:val="005455CC"/>
    <w:rsid w:val="00545635"/>
    <w:rsid w:val="0054590F"/>
    <w:rsid w:val="0054652E"/>
    <w:rsid w:val="00546E41"/>
    <w:rsid w:val="00546F4C"/>
    <w:rsid w:val="005473A6"/>
    <w:rsid w:val="005478C9"/>
    <w:rsid w:val="00547F19"/>
    <w:rsid w:val="00550170"/>
    <w:rsid w:val="005504A0"/>
    <w:rsid w:val="00550836"/>
    <w:rsid w:val="00551351"/>
    <w:rsid w:val="00551E93"/>
    <w:rsid w:val="00551FDC"/>
    <w:rsid w:val="00552002"/>
    <w:rsid w:val="0055232B"/>
    <w:rsid w:val="00552522"/>
    <w:rsid w:val="00552567"/>
    <w:rsid w:val="00552ABE"/>
    <w:rsid w:val="00552D50"/>
    <w:rsid w:val="00552F02"/>
    <w:rsid w:val="00552F9E"/>
    <w:rsid w:val="00553115"/>
    <w:rsid w:val="00553B11"/>
    <w:rsid w:val="00553C87"/>
    <w:rsid w:val="00553D32"/>
    <w:rsid w:val="005540DD"/>
    <w:rsid w:val="005544E8"/>
    <w:rsid w:val="00554642"/>
    <w:rsid w:val="00555369"/>
    <w:rsid w:val="00555BE8"/>
    <w:rsid w:val="00555D19"/>
    <w:rsid w:val="005561B6"/>
    <w:rsid w:val="005562DB"/>
    <w:rsid w:val="00556648"/>
    <w:rsid w:val="00556921"/>
    <w:rsid w:val="00556C67"/>
    <w:rsid w:val="00556FAC"/>
    <w:rsid w:val="00557C5C"/>
    <w:rsid w:val="00557E6F"/>
    <w:rsid w:val="00560582"/>
    <w:rsid w:val="00560B64"/>
    <w:rsid w:val="0056110C"/>
    <w:rsid w:val="00561FE1"/>
    <w:rsid w:val="005624A9"/>
    <w:rsid w:val="00562830"/>
    <w:rsid w:val="00562DCC"/>
    <w:rsid w:val="005635B1"/>
    <w:rsid w:val="0056369D"/>
    <w:rsid w:val="00563A28"/>
    <w:rsid w:val="00563B71"/>
    <w:rsid w:val="00563BDE"/>
    <w:rsid w:val="00563C48"/>
    <w:rsid w:val="0056456D"/>
    <w:rsid w:val="00564788"/>
    <w:rsid w:val="005648F8"/>
    <w:rsid w:val="005649A8"/>
    <w:rsid w:val="00564CC4"/>
    <w:rsid w:val="00564D75"/>
    <w:rsid w:val="00565392"/>
    <w:rsid w:val="005657B2"/>
    <w:rsid w:val="00565F19"/>
    <w:rsid w:val="00565F69"/>
    <w:rsid w:val="00566565"/>
    <w:rsid w:val="00566972"/>
    <w:rsid w:val="005675C5"/>
    <w:rsid w:val="00567674"/>
    <w:rsid w:val="00567832"/>
    <w:rsid w:val="00570320"/>
    <w:rsid w:val="00570358"/>
    <w:rsid w:val="005714C6"/>
    <w:rsid w:val="005717BB"/>
    <w:rsid w:val="00571947"/>
    <w:rsid w:val="00571BFE"/>
    <w:rsid w:val="00571FF1"/>
    <w:rsid w:val="00572019"/>
    <w:rsid w:val="005722D1"/>
    <w:rsid w:val="005726EE"/>
    <w:rsid w:val="0057298B"/>
    <w:rsid w:val="00572B5F"/>
    <w:rsid w:val="00572C7C"/>
    <w:rsid w:val="00572C80"/>
    <w:rsid w:val="00572D0E"/>
    <w:rsid w:val="00573165"/>
    <w:rsid w:val="00573189"/>
    <w:rsid w:val="0057325B"/>
    <w:rsid w:val="005733D4"/>
    <w:rsid w:val="00573856"/>
    <w:rsid w:val="00573C86"/>
    <w:rsid w:val="00573D8A"/>
    <w:rsid w:val="00573EA6"/>
    <w:rsid w:val="005742A7"/>
    <w:rsid w:val="00574860"/>
    <w:rsid w:val="00574861"/>
    <w:rsid w:val="00574A2A"/>
    <w:rsid w:val="00574BB0"/>
    <w:rsid w:val="00574D70"/>
    <w:rsid w:val="00574E5C"/>
    <w:rsid w:val="0057513E"/>
    <w:rsid w:val="005754FC"/>
    <w:rsid w:val="00575588"/>
    <w:rsid w:val="00575636"/>
    <w:rsid w:val="005757DD"/>
    <w:rsid w:val="0057582D"/>
    <w:rsid w:val="00575844"/>
    <w:rsid w:val="00575E55"/>
    <w:rsid w:val="005761F4"/>
    <w:rsid w:val="0057683C"/>
    <w:rsid w:val="00576B32"/>
    <w:rsid w:val="00577221"/>
    <w:rsid w:val="005773B2"/>
    <w:rsid w:val="0057756F"/>
    <w:rsid w:val="005775F2"/>
    <w:rsid w:val="00580204"/>
    <w:rsid w:val="005803D8"/>
    <w:rsid w:val="005804F7"/>
    <w:rsid w:val="00580638"/>
    <w:rsid w:val="00580C1F"/>
    <w:rsid w:val="00580CC8"/>
    <w:rsid w:val="00581201"/>
    <w:rsid w:val="005814BE"/>
    <w:rsid w:val="00581A87"/>
    <w:rsid w:val="00581CAF"/>
    <w:rsid w:val="00581F63"/>
    <w:rsid w:val="005824A9"/>
    <w:rsid w:val="00582536"/>
    <w:rsid w:val="00582764"/>
    <w:rsid w:val="00582B01"/>
    <w:rsid w:val="00582B69"/>
    <w:rsid w:val="00582BE4"/>
    <w:rsid w:val="00582E90"/>
    <w:rsid w:val="00582FC7"/>
    <w:rsid w:val="005834B2"/>
    <w:rsid w:val="00583877"/>
    <w:rsid w:val="005839DD"/>
    <w:rsid w:val="00583C3F"/>
    <w:rsid w:val="00583C5B"/>
    <w:rsid w:val="0058402C"/>
    <w:rsid w:val="00584339"/>
    <w:rsid w:val="005844C6"/>
    <w:rsid w:val="00584F71"/>
    <w:rsid w:val="005852C3"/>
    <w:rsid w:val="00585562"/>
    <w:rsid w:val="00585BB7"/>
    <w:rsid w:val="00585F59"/>
    <w:rsid w:val="005860EE"/>
    <w:rsid w:val="005861EF"/>
    <w:rsid w:val="00586A45"/>
    <w:rsid w:val="00586DCA"/>
    <w:rsid w:val="00586DD7"/>
    <w:rsid w:val="005871A7"/>
    <w:rsid w:val="005876CB"/>
    <w:rsid w:val="00587B25"/>
    <w:rsid w:val="00587B32"/>
    <w:rsid w:val="00587BA8"/>
    <w:rsid w:val="00587D7B"/>
    <w:rsid w:val="00590186"/>
    <w:rsid w:val="0059092A"/>
    <w:rsid w:val="00590C1A"/>
    <w:rsid w:val="00591113"/>
    <w:rsid w:val="00591129"/>
    <w:rsid w:val="00591979"/>
    <w:rsid w:val="00591BA9"/>
    <w:rsid w:val="005923FF"/>
    <w:rsid w:val="005926F4"/>
    <w:rsid w:val="00592730"/>
    <w:rsid w:val="005929B2"/>
    <w:rsid w:val="00592A58"/>
    <w:rsid w:val="005932C3"/>
    <w:rsid w:val="0059364A"/>
    <w:rsid w:val="00593E7F"/>
    <w:rsid w:val="00593EBE"/>
    <w:rsid w:val="00594006"/>
    <w:rsid w:val="0059434D"/>
    <w:rsid w:val="00594361"/>
    <w:rsid w:val="00594463"/>
    <w:rsid w:val="00594521"/>
    <w:rsid w:val="00594897"/>
    <w:rsid w:val="005948CB"/>
    <w:rsid w:val="00594B1A"/>
    <w:rsid w:val="00595448"/>
    <w:rsid w:val="005961B4"/>
    <w:rsid w:val="00596650"/>
    <w:rsid w:val="00596722"/>
    <w:rsid w:val="005967E8"/>
    <w:rsid w:val="00596A77"/>
    <w:rsid w:val="00596C3B"/>
    <w:rsid w:val="0059716A"/>
    <w:rsid w:val="00597291"/>
    <w:rsid w:val="005972B6"/>
    <w:rsid w:val="005979F7"/>
    <w:rsid w:val="00597AB1"/>
    <w:rsid w:val="00597ACC"/>
    <w:rsid w:val="00597D80"/>
    <w:rsid w:val="00597E9A"/>
    <w:rsid w:val="005A0484"/>
    <w:rsid w:val="005A04CF"/>
    <w:rsid w:val="005A1253"/>
    <w:rsid w:val="005A19E7"/>
    <w:rsid w:val="005A1E55"/>
    <w:rsid w:val="005A2B87"/>
    <w:rsid w:val="005A3366"/>
    <w:rsid w:val="005A339C"/>
    <w:rsid w:val="005A357F"/>
    <w:rsid w:val="005A38CC"/>
    <w:rsid w:val="005A3DF4"/>
    <w:rsid w:val="005A40BA"/>
    <w:rsid w:val="005A439C"/>
    <w:rsid w:val="005A44E6"/>
    <w:rsid w:val="005A467C"/>
    <w:rsid w:val="005A511B"/>
    <w:rsid w:val="005A5208"/>
    <w:rsid w:val="005A52AB"/>
    <w:rsid w:val="005A566F"/>
    <w:rsid w:val="005A5F01"/>
    <w:rsid w:val="005A6338"/>
    <w:rsid w:val="005A6676"/>
    <w:rsid w:val="005A68F8"/>
    <w:rsid w:val="005A6CC2"/>
    <w:rsid w:val="005A6CF5"/>
    <w:rsid w:val="005A6DB7"/>
    <w:rsid w:val="005A6F1B"/>
    <w:rsid w:val="005A73B6"/>
    <w:rsid w:val="005A760A"/>
    <w:rsid w:val="005A78C3"/>
    <w:rsid w:val="005A7DFA"/>
    <w:rsid w:val="005B04F0"/>
    <w:rsid w:val="005B06FE"/>
    <w:rsid w:val="005B07C4"/>
    <w:rsid w:val="005B0C73"/>
    <w:rsid w:val="005B14A2"/>
    <w:rsid w:val="005B14A5"/>
    <w:rsid w:val="005B166D"/>
    <w:rsid w:val="005B1BB0"/>
    <w:rsid w:val="005B1C41"/>
    <w:rsid w:val="005B1F7B"/>
    <w:rsid w:val="005B20B3"/>
    <w:rsid w:val="005B253A"/>
    <w:rsid w:val="005B257F"/>
    <w:rsid w:val="005B280B"/>
    <w:rsid w:val="005B2A9C"/>
    <w:rsid w:val="005B2A9E"/>
    <w:rsid w:val="005B2F1B"/>
    <w:rsid w:val="005B2FE8"/>
    <w:rsid w:val="005B3CD7"/>
    <w:rsid w:val="005B3D19"/>
    <w:rsid w:val="005B42F7"/>
    <w:rsid w:val="005B456E"/>
    <w:rsid w:val="005B45A5"/>
    <w:rsid w:val="005B4716"/>
    <w:rsid w:val="005B4826"/>
    <w:rsid w:val="005B4B2A"/>
    <w:rsid w:val="005B4D75"/>
    <w:rsid w:val="005B4DE5"/>
    <w:rsid w:val="005B5020"/>
    <w:rsid w:val="005B535E"/>
    <w:rsid w:val="005B58F7"/>
    <w:rsid w:val="005B5A11"/>
    <w:rsid w:val="005B5AB9"/>
    <w:rsid w:val="005B5B94"/>
    <w:rsid w:val="005B5E29"/>
    <w:rsid w:val="005B5EE3"/>
    <w:rsid w:val="005B6361"/>
    <w:rsid w:val="005B6B19"/>
    <w:rsid w:val="005B72B2"/>
    <w:rsid w:val="005B72BA"/>
    <w:rsid w:val="005B72E7"/>
    <w:rsid w:val="005B7697"/>
    <w:rsid w:val="005B77E4"/>
    <w:rsid w:val="005B79E3"/>
    <w:rsid w:val="005C0059"/>
    <w:rsid w:val="005C0217"/>
    <w:rsid w:val="005C06E7"/>
    <w:rsid w:val="005C07A6"/>
    <w:rsid w:val="005C1013"/>
    <w:rsid w:val="005C1292"/>
    <w:rsid w:val="005C1333"/>
    <w:rsid w:val="005C15C4"/>
    <w:rsid w:val="005C1DF4"/>
    <w:rsid w:val="005C1DF6"/>
    <w:rsid w:val="005C25BA"/>
    <w:rsid w:val="005C32D5"/>
    <w:rsid w:val="005C3824"/>
    <w:rsid w:val="005C3952"/>
    <w:rsid w:val="005C3961"/>
    <w:rsid w:val="005C3C98"/>
    <w:rsid w:val="005C3D29"/>
    <w:rsid w:val="005C3ED2"/>
    <w:rsid w:val="005C4A8D"/>
    <w:rsid w:val="005C4C42"/>
    <w:rsid w:val="005C512E"/>
    <w:rsid w:val="005C5466"/>
    <w:rsid w:val="005C558A"/>
    <w:rsid w:val="005C578D"/>
    <w:rsid w:val="005C6018"/>
    <w:rsid w:val="005C63F7"/>
    <w:rsid w:val="005C68E0"/>
    <w:rsid w:val="005C6EE6"/>
    <w:rsid w:val="005C722A"/>
    <w:rsid w:val="005C7969"/>
    <w:rsid w:val="005C79A3"/>
    <w:rsid w:val="005C7AD1"/>
    <w:rsid w:val="005C7CAE"/>
    <w:rsid w:val="005D05A5"/>
    <w:rsid w:val="005D0645"/>
    <w:rsid w:val="005D0BC0"/>
    <w:rsid w:val="005D1843"/>
    <w:rsid w:val="005D1D65"/>
    <w:rsid w:val="005D1E7E"/>
    <w:rsid w:val="005D1F6A"/>
    <w:rsid w:val="005D1FDA"/>
    <w:rsid w:val="005D200D"/>
    <w:rsid w:val="005D24C8"/>
    <w:rsid w:val="005D25A3"/>
    <w:rsid w:val="005D2BAB"/>
    <w:rsid w:val="005D2E70"/>
    <w:rsid w:val="005D338A"/>
    <w:rsid w:val="005D3DC5"/>
    <w:rsid w:val="005D3E93"/>
    <w:rsid w:val="005D3F5E"/>
    <w:rsid w:val="005D4126"/>
    <w:rsid w:val="005D4231"/>
    <w:rsid w:val="005D440A"/>
    <w:rsid w:val="005D490C"/>
    <w:rsid w:val="005D4936"/>
    <w:rsid w:val="005D4B25"/>
    <w:rsid w:val="005D4CB3"/>
    <w:rsid w:val="005D5EA5"/>
    <w:rsid w:val="005D6084"/>
    <w:rsid w:val="005D62E0"/>
    <w:rsid w:val="005D684C"/>
    <w:rsid w:val="005D68AD"/>
    <w:rsid w:val="005D6BE3"/>
    <w:rsid w:val="005D6F0F"/>
    <w:rsid w:val="005D7364"/>
    <w:rsid w:val="005D769D"/>
    <w:rsid w:val="005D771A"/>
    <w:rsid w:val="005D78E7"/>
    <w:rsid w:val="005D7F3B"/>
    <w:rsid w:val="005E02FC"/>
    <w:rsid w:val="005E0FEF"/>
    <w:rsid w:val="005E18F2"/>
    <w:rsid w:val="005E206B"/>
    <w:rsid w:val="005E210D"/>
    <w:rsid w:val="005E225F"/>
    <w:rsid w:val="005E2672"/>
    <w:rsid w:val="005E31EF"/>
    <w:rsid w:val="005E4049"/>
    <w:rsid w:val="005E42FF"/>
    <w:rsid w:val="005E498B"/>
    <w:rsid w:val="005E4E72"/>
    <w:rsid w:val="005E5884"/>
    <w:rsid w:val="005E5A06"/>
    <w:rsid w:val="005E5A97"/>
    <w:rsid w:val="005E5C3F"/>
    <w:rsid w:val="005E5CC3"/>
    <w:rsid w:val="005E5CF0"/>
    <w:rsid w:val="005E5DD5"/>
    <w:rsid w:val="005E6152"/>
    <w:rsid w:val="005E6504"/>
    <w:rsid w:val="005E6EED"/>
    <w:rsid w:val="005E74AF"/>
    <w:rsid w:val="005E7D7D"/>
    <w:rsid w:val="005F00A5"/>
    <w:rsid w:val="005F0530"/>
    <w:rsid w:val="005F0630"/>
    <w:rsid w:val="005F1005"/>
    <w:rsid w:val="005F10DF"/>
    <w:rsid w:val="005F1218"/>
    <w:rsid w:val="005F1446"/>
    <w:rsid w:val="005F1886"/>
    <w:rsid w:val="005F1A2A"/>
    <w:rsid w:val="005F1EB3"/>
    <w:rsid w:val="005F1F75"/>
    <w:rsid w:val="005F21E4"/>
    <w:rsid w:val="005F22C7"/>
    <w:rsid w:val="005F2495"/>
    <w:rsid w:val="005F251D"/>
    <w:rsid w:val="005F2861"/>
    <w:rsid w:val="005F332D"/>
    <w:rsid w:val="005F3726"/>
    <w:rsid w:val="005F38C3"/>
    <w:rsid w:val="005F3AB7"/>
    <w:rsid w:val="005F3AD8"/>
    <w:rsid w:val="005F3D2F"/>
    <w:rsid w:val="005F3D9F"/>
    <w:rsid w:val="005F3E54"/>
    <w:rsid w:val="005F41DE"/>
    <w:rsid w:val="005F46A7"/>
    <w:rsid w:val="005F46B9"/>
    <w:rsid w:val="005F4871"/>
    <w:rsid w:val="005F4B88"/>
    <w:rsid w:val="005F50EA"/>
    <w:rsid w:val="005F5153"/>
    <w:rsid w:val="005F5157"/>
    <w:rsid w:val="005F5970"/>
    <w:rsid w:val="005F5BFA"/>
    <w:rsid w:val="005F6389"/>
    <w:rsid w:val="005F6454"/>
    <w:rsid w:val="005F67DB"/>
    <w:rsid w:val="005F6A65"/>
    <w:rsid w:val="005F7038"/>
    <w:rsid w:val="005F714E"/>
    <w:rsid w:val="005F7957"/>
    <w:rsid w:val="005F7BF4"/>
    <w:rsid w:val="005F7DEA"/>
    <w:rsid w:val="00600033"/>
    <w:rsid w:val="00600A39"/>
    <w:rsid w:val="0060103D"/>
    <w:rsid w:val="006012BC"/>
    <w:rsid w:val="0060159C"/>
    <w:rsid w:val="00601973"/>
    <w:rsid w:val="00601CB2"/>
    <w:rsid w:val="00601E88"/>
    <w:rsid w:val="00601F77"/>
    <w:rsid w:val="0060214B"/>
    <w:rsid w:val="00602A4A"/>
    <w:rsid w:val="00602ED0"/>
    <w:rsid w:val="006036FC"/>
    <w:rsid w:val="0060386D"/>
    <w:rsid w:val="00603A1F"/>
    <w:rsid w:val="00603CBC"/>
    <w:rsid w:val="00604277"/>
    <w:rsid w:val="00604333"/>
    <w:rsid w:val="0060444D"/>
    <w:rsid w:val="0060548D"/>
    <w:rsid w:val="00605C56"/>
    <w:rsid w:val="006060EF"/>
    <w:rsid w:val="0060627F"/>
    <w:rsid w:val="0060652D"/>
    <w:rsid w:val="00606766"/>
    <w:rsid w:val="00606CE0"/>
    <w:rsid w:val="006070CA"/>
    <w:rsid w:val="00607955"/>
    <w:rsid w:val="006079F9"/>
    <w:rsid w:val="00610742"/>
    <w:rsid w:val="00610919"/>
    <w:rsid w:val="006109E3"/>
    <w:rsid w:val="00610B07"/>
    <w:rsid w:val="00610E0F"/>
    <w:rsid w:val="00611631"/>
    <w:rsid w:val="00611D89"/>
    <w:rsid w:val="00611DF1"/>
    <w:rsid w:val="006120BB"/>
    <w:rsid w:val="006124E1"/>
    <w:rsid w:val="00612570"/>
    <w:rsid w:val="00612909"/>
    <w:rsid w:val="00612AB5"/>
    <w:rsid w:val="00612C20"/>
    <w:rsid w:val="00612EE5"/>
    <w:rsid w:val="00612EF1"/>
    <w:rsid w:val="00612FDC"/>
    <w:rsid w:val="00613467"/>
    <w:rsid w:val="006135BC"/>
    <w:rsid w:val="00613A4B"/>
    <w:rsid w:val="00614088"/>
    <w:rsid w:val="006140AE"/>
    <w:rsid w:val="00614A4E"/>
    <w:rsid w:val="00615B74"/>
    <w:rsid w:val="00615E1E"/>
    <w:rsid w:val="00616061"/>
    <w:rsid w:val="00616510"/>
    <w:rsid w:val="0061655B"/>
    <w:rsid w:val="00616AB7"/>
    <w:rsid w:val="00616B84"/>
    <w:rsid w:val="00616ED5"/>
    <w:rsid w:val="00616F85"/>
    <w:rsid w:val="0061701F"/>
    <w:rsid w:val="0061715A"/>
    <w:rsid w:val="00617498"/>
    <w:rsid w:val="00617B6E"/>
    <w:rsid w:val="00620359"/>
    <w:rsid w:val="00620385"/>
    <w:rsid w:val="006204BA"/>
    <w:rsid w:val="0062061F"/>
    <w:rsid w:val="00620A41"/>
    <w:rsid w:val="006219AA"/>
    <w:rsid w:val="0062217B"/>
    <w:rsid w:val="0062241D"/>
    <w:rsid w:val="00622521"/>
    <w:rsid w:val="00622C73"/>
    <w:rsid w:val="00622E32"/>
    <w:rsid w:val="00623003"/>
    <w:rsid w:val="00623010"/>
    <w:rsid w:val="006235AE"/>
    <w:rsid w:val="00623747"/>
    <w:rsid w:val="00623797"/>
    <w:rsid w:val="00623925"/>
    <w:rsid w:val="00623D37"/>
    <w:rsid w:val="0062411A"/>
    <w:rsid w:val="006241C4"/>
    <w:rsid w:val="006245B2"/>
    <w:rsid w:val="006250FB"/>
    <w:rsid w:val="0062541B"/>
    <w:rsid w:val="00625F5C"/>
    <w:rsid w:val="006263C0"/>
    <w:rsid w:val="00626998"/>
    <w:rsid w:val="00626A41"/>
    <w:rsid w:val="00626E28"/>
    <w:rsid w:val="00626F02"/>
    <w:rsid w:val="00627438"/>
    <w:rsid w:val="0062768B"/>
    <w:rsid w:val="0062794B"/>
    <w:rsid w:val="00627BA6"/>
    <w:rsid w:val="00627F54"/>
    <w:rsid w:val="00630253"/>
    <w:rsid w:val="0063043B"/>
    <w:rsid w:val="0063061D"/>
    <w:rsid w:val="0063062E"/>
    <w:rsid w:val="00630987"/>
    <w:rsid w:val="00630BCC"/>
    <w:rsid w:val="006311F3"/>
    <w:rsid w:val="00631A1E"/>
    <w:rsid w:val="00631A46"/>
    <w:rsid w:val="00631A81"/>
    <w:rsid w:val="00631AFA"/>
    <w:rsid w:val="00631D11"/>
    <w:rsid w:val="00631F50"/>
    <w:rsid w:val="00631FFB"/>
    <w:rsid w:val="006321DD"/>
    <w:rsid w:val="0063228E"/>
    <w:rsid w:val="00632592"/>
    <w:rsid w:val="0063260E"/>
    <w:rsid w:val="00632951"/>
    <w:rsid w:val="00632A87"/>
    <w:rsid w:val="00632BB1"/>
    <w:rsid w:val="00632F1F"/>
    <w:rsid w:val="00633CFB"/>
    <w:rsid w:val="00633FCB"/>
    <w:rsid w:val="006342B1"/>
    <w:rsid w:val="006347B6"/>
    <w:rsid w:val="00634860"/>
    <w:rsid w:val="00634A8A"/>
    <w:rsid w:val="00634B80"/>
    <w:rsid w:val="00634C72"/>
    <w:rsid w:val="00634E3A"/>
    <w:rsid w:val="00634E76"/>
    <w:rsid w:val="00634EBE"/>
    <w:rsid w:val="0063507A"/>
    <w:rsid w:val="00635884"/>
    <w:rsid w:val="00635D41"/>
    <w:rsid w:val="00635D57"/>
    <w:rsid w:val="00635D95"/>
    <w:rsid w:val="0063654F"/>
    <w:rsid w:val="00636E32"/>
    <w:rsid w:val="006376A8"/>
    <w:rsid w:val="00637B6B"/>
    <w:rsid w:val="0064099D"/>
    <w:rsid w:val="00640D3C"/>
    <w:rsid w:val="00640F0A"/>
    <w:rsid w:val="006411FC"/>
    <w:rsid w:val="00641623"/>
    <w:rsid w:val="00641783"/>
    <w:rsid w:val="006418A7"/>
    <w:rsid w:val="006418DC"/>
    <w:rsid w:val="00641955"/>
    <w:rsid w:val="006420F1"/>
    <w:rsid w:val="006421F5"/>
    <w:rsid w:val="00642507"/>
    <w:rsid w:val="00642EE8"/>
    <w:rsid w:val="006430B3"/>
    <w:rsid w:val="00643104"/>
    <w:rsid w:val="006433D7"/>
    <w:rsid w:val="0064359B"/>
    <w:rsid w:val="00643CB3"/>
    <w:rsid w:val="00644C15"/>
    <w:rsid w:val="006450A2"/>
    <w:rsid w:val="0064594C"/>
    <w:rsid w:val="00645A9E"/>
    <w:rsid w:val="00646823"/>
    <w:rsid w:val="006468A2"/>
    <w:rsid w:val="00646941"/>
    <w:rsid w:val="006469C8"/>
    <w:rsid w:val="00646B0F"/>
    <w:rsid w:val="00646CD1"/>
    <w:rsid w:val="00647849"/>
    <w:rsid w:val="006478F9"/>
    <w:rsid w:val="00647E55"/>
    <w:rsid w:val="0065036F"/>
    <w:rsid w:val="00650677"/>
    <w:rsid w:val="006509D6"/>
    <w:rsid w:val="00650E58"/>
    <w:rsid w:val="006510F5"/>
    <w:rsid w:val="00651506"/>
    <w:rsid w:val="006516C9"/>
    <w:rsid w:val="006519A9"/>
    <w:rsid w:val="00651B16"/>
    <w:rsid w:val="00651C9C"/>
    <w:rsid w:val="00651D05"/>
    <w:rsid w:val="00651EBE"/>
    <w:rsid w:val="006522FE"/>
    <w:rsid w:val="00652600"/>
    <w:rsid w:val="00653446"/>
    <w:rsid w:val="00653539"/>
    <w:rsid w:val="0065389D"/>
    <w:rsid w:val="00653A20"/>
    <w:rsid w:val="00653B1A"/>
    <w:rsid w:val="00653C44"/>
    <w:rsid w:val="00653E1D"/>
    <w:rsid w:val="006540CE"/>
    <w:rsid w:val="006540EF"/>
    <w:rsid w:val="0065526A"/>
    <w:rsid w:val="00655309"/>
    <w:rsid w:val="006553B4"/>
    <w:rsid w:val="00655455"/>
    <w:rsid w:val="006555B0"/>
    <w:rsid w:val="00655640"/>
    <w:rsid w:val="00655715"/>
    <w:rsid w:val="00655752"/>
    <w:rsid w:val="00655786"/>
    <w:rsid w:val="00655936"/>
    <w:rsid w:val="006559FB"/>
    <w:rsid w:val="00655C17"/>
    <w:rsid w:val="006566B6"/>
    <w:rsid w:val="00656715"/>
    <w:rsid w:val="006568DE"/>
    <w:rsid w:val="0065692C"/>
    <w:rsid w:val="00656B3A"/>
    <w:rsid w:val="00657138"/>
    <w:rsid w:val="00657181"/>
    <w:rsid w:val="00657216"/>
    <w:rsid w:val="006572E6"/>
    <w:rsid w:val="00657556"/>
    <w:rsid w:val="006576BC"/>
    <w:rsid w:val="006606B2"/>
    <w:rsid w:val="00660D10"/>
    <w:rsid w:val="00660E46"/>
    <w:rsid w:val="00661446"/>
    <w:rsid w:val="0066157E"/>
    <w:rsid w:val="006619D0"/>
    <w:rsid w:val="00661CDC"/>
    <w:rsid w:val="00662084"/>
    <w:rsid w:val="0066208F"/>
    <w:rsid w:val="006621F1"/>
    <w:rsid w:val="0066259D"/>
    <w:rsid w:val="00662606"/>
    <w:rsid w:val="0066273B"/>
    <w:rsid w:val="0066276A"/>
    <w:rsid w:val="00662964"/>
    <w:rsid w:val="00662A71"/>
    <w:rsid w:val="006634DA"/>
    <w:rsid w:val="00663519"/>
    <w:rsid w:val="00663870"/>
    <w:rsid w:val="006639E0"/>
    <w:rsid w:val="006644F5"/>
    <w:rsid w:val="006646FD"/>
    <w:rsid w:val="00664A4B"/>
    <w:rsid w:val="006654D8"/>
    <w:rsid w:val="006656A6"/>
    <w:rsid w:val="00665F6F"/>
    <w:rsid w:val="00665FC6"/>
    <w:rsid w:val="006666F3"/>
    <w:rsid w:val="006667ED"/>
    <w:rsid w:val="00666BB4"/>
    <w:rsid w:val="006672E0"/>
    <w:rsid w:val="0066733D"/>
    <w:rsid w:val="006674CE"/>
    <w:rsid w:val="006677C3"/>
    <w:rsid w:val="006678F7"/>
    <w:rsid w:val="00667A51"/>
    <w:rsid w:val="00667C8E"/>
    <w:rsid w:val="006700B3"/>
    <w:rsid w:val="00670118"/>
    <w:rsid w:val="00670343"/>
    <w:rsid w:val="0067041F"/>
    <w:rsid w:val="006705FA"/>
    <w:rsid w:val="006707FD"/>
    <w:rsid w:val="00670897"/>
    <w:rsid w:val="00670A88"/>
    <w:rsid w:val="00670C86"/>
    <w:rsid w:val="00670E3C"/>
    <w:rsid w:val="00670EDA"/>
    <w:rsid w:val="00670FE4"/>
    <w:rsid w:val="006712BD"/>
    <w:rsid w:val="0067130D"/>
    <w:rsid w:val="0067173E"/>
    <w:rsid w:val="00671A8B"/>
    <w:rsid w:val="00671C4D"/>
    <w:rsid w:val="00671EAB"/>
    <w:rsid w:val="00671F7F"/>
    <w:rsid w:val="00672285"/>
    <w:rsid w:val="006724F4"/>
    <w:rsid w:val="006727E9"/>
    <w:rsid w:val="0067296C"/>
    <w:rsid w:val="00673348"/>
    <w:rsid w:val="0067338C"/>
    <w:rsid w:val="0067371C"/>
    <w:rsid w:val="006739C4"/>
    <w:rsid w:val="00673EFF"/>
    <w:rsid w:val="00674139"/>
    <w:rsid w:val="006747A9"/>
    <w:rsid w:val="00674AE8"/>
    <w:rsid w:val="00674B4D"/>
    <w:rsid w:val="00674D34"/>
    <w:rsid w:val="00674FF2"/>
    <w:rsid w:val="00675780"/>
    <w:rsid w:val="006759F3"/>
    <w:rsid w:val="00675B73"/>
    <w:rsid w:val="00675F65"/>
    <w:rsid w:val="00676040"/>
    <w:rsid w:val="0067611E"/>
    <w:rsid w:val="00676288"/>
    <w:rsid w:val="006762DE"/>
    <w:rsid w:val="00676419"/>
    <w:rsid w:val="006764F4"/>
    <w:rsid w:val="006765BE"/>
    <w:rsid w:val="006768BF"/>
    <w:rsid w:val="00676DB6"/>
    <w:rsid w:val="006773BB"/>
    <w:rsid w:val="006774D2"/>
    <w:rsid w:val="00677B25"/>
    <w:rsid w:val="00677BD9"/>
    <w:rsid w:val="006800DF"/>
    <w:rsid w:val="0068025A"/>
    <w:rsid w:val="006802EC"/>
    <w:rsid w:val="00680488"/>
    <w:rsid w:val="00680505"/>
    <w:rsid w:val="006805DA"/>
    <w:rsid w:val="00680E2C"/>
    <w:rsid w:val="00680E64"/>
    <w:rsid w:val="0068102C"/>
    <w:rsid w:val="006810FC"/>
    <w:rsid w:val="00681318"/>
    <w:rsid w:val="0068157D"/>
    <w:rsid w:val="006816B6"/>
    <w:rsid w:val="006817FC"/>
    <w:rsid w:val="006819D3"/>
    <w:rsid w:val="00681B54"/>
    <w:rsid w:val="00681DAF"/>
    <w:rsid w:val="00681F18"/>
    <w:rsid w:val="00682069"/>
    <w:rsid w:val="00682162"/>
    <w:rsid w:val="00682277"/>
    <w:rsid w:val="00682347"/>
    <w:rsid w:val="006829E7"/>
    <w:rsid w:val="00682FBE"/>
    <w:rsid w:val="00682FD8"/>
    <w:rsid w:val="00683248"/>
    <w:rsid w:val="00684882"/>
    <w:rsid w:val="00684A5F"/>
    <w:rsid w:val="0068504C"/>
    <w:rsid w:val="00685154"/>
    <w:rsid w:val="0068528B"/>
    <w:rsid w:val="006853D6"/>
    <w:rsid w:val="00685487"/>
    <w:rsid w:val="006854A7"/>
    <w:rsid w:val="0068568D"/>
    <w:rsid w:val="006862B0"/>
    <w:rsid w:val="0068680C"/>
    <w:rsid w:val="00686820"/>
    <w:rsid w:val="00686906"/>
    <w:rsid w:val="006869D8"/>
    <w:rsid w:val="00686B5C"/>
    <w:rsid w:val="00686ED4"/>
    <w:rsid w:val="006872A7"/>
    <w:rsid w:val="006874D8"/>
    <w:rsid w:val="006876D9"/>
    <w:rsid w:val="0068775D"/>
    <w:rsid w:val="006877BD"/>
    <w:rsid w:val="00687ADC"/>
    <w:rsid w:val="00690313"/>
    <w:rsid w:val="00690469"/>
    <w:rsid w:val="00690BC3"/>
    <w:rsid w:val="00690C09"/>
    <w:rsid w:val="00690D07"/>
    <w:rsid w:val="00690F25"/>
    <w:rsid w:val="0069136B"/>
    <w:rsid w:val="00691403"/>
    <w:rsid w:val="00691B8E"/>
    <w:rsid w:val="00691D3B"/>
    <w:rsid w:val="00691F86"/>
    <w:rsid w:val="00692181"/>
    <w:rsid w:val="006921C6"/>
    <w:rsid w:val="00692902"/>
    <w:rsid w:val="00692BE9"/>
    <w:rsid w:val="00692DC5"/>
    <w:rsid w:val="00693415"/>
    <w:rsid w:val="0069354D"/>
    <w:rsid w:val="0069371A"/>
    <w:rsid w:val="00693737"/>
    <w:rsid w:val="00693A7E"/>
    <w:rsid w:val="00693E0C"/>
    <w:rsid w:val="0069427A"/>
    <w:rsid w:val="0069486C"/>
    <w:rsid w:val="00694E1A"/>
    <w:rsid w:val="0069513F"/>
    <w:rsid w:val="0069545D"/>
    <w:rsid w:val="006964AC"/>
    <w:rsid w:val="00696699"/>
    <w:rsid w:val="00696726"/>
    <w:rsid w:val="00697426"/>
    <w:rsid w:val="006976F5"/>
    <w:rsid w:val="0069788B"/>
    <w:rsid w:val="00697CB6"/>
    <w:rsid w:val="00697E29"/>
    <w:rsid w:val="00697FEE"/>
    <w:rsid w:val="006A0091"/>
    <w:rsid w:val="006A04DF"/>
    <w:rsid w:val="006A09EF"/>
    <w:rsid w:val="006A0A46"/>
    <w:rsid w:val="006A0D1B"/>
    <w:rsid w:val="006A0E45"/>
    <w:rsid w:val="006A13FB"/>
    <w:rsid w:val="006A158C"/>
    <w:rsid w:val="006A1816"/>
    <w:rsid w:val="006A19E3"/>
    <w:rsid w:val="006A20A5"/>
    <w:rsid w:val="006A23A7"/>
    <w:rsid w:val="006A2807"/>
    <w:rsid w:val="006A2A37"/>
    <w:rsid w:val="006A2D12"/>
    <w:rsid w:val="006A2E2C"/>
    <w:rsid w:val="006A33BB"/>
    <w:rsid w:val="006A3522"/>
    <w:rsid w:val="006A3ABA"/>
    <w:rsid w:val="006A3B98"/>
    <w:rsid w:val="006A3BA2"/>
    <w:rsid w:val="006A4426"/>
    <w:rsid w:val="006A4910"/>
    <w:rsid w:val="006A4DF0"/>
    <w:rsid w:val="006A4F50"/>
    <w:rsid w:val="006A4F77"/>
    <w:rsid w:val="006A527A"/>
    <w:rsid w:val="006A56B6"/>
    <w:rsid w:val="006A61AA"/>
    <w:rsid w:val="006A63F7"/>
    <w:rsid w:val="006A661B"/>
    <w:rsid w:val="006A6792"/>
    <w:rsid w:val="006A6A1A"/>
    <w:rsid w:val="006A71BF"/>
    <w:rsid w:val="006A7289"/>
    <w:rsid w:val="006A76A7"/>
    <w:rsid w:val="006A7708"/>
    <w:rsid w:val="006A77ED"/>
    <w:rsid w:val="006A7B74"/>
    <w:rsid w:val="006A7E97"/>
    <w:rsid w:val="006A7EBC"/>
    <w:rsid w:val="006B034D"/>
    <w:rsid w:val="006B04D1"/>
    <w:rsid w:val="006B0787"/>
    <w:rsid w:val="006B0AEA"/>
    <w:rsid w:val="006B0D75"/>
    <w:rsid w:val="006B1B3C"/>
    <w:rsid w:val="006B1B96"/>
    <w:rsid w:val="006B254C"/>
    <w:rsid w:val="006B26FA"/>
    <w:rsid w:val="006B2760"/>
    <w:rsid w:val="006B28CA"/>
    <w:rsid w:val="006B2CBE"/>
    <w:rsid w:val="006B3006"/>
    <w:rsid w:val="006B3533"/>
    <w:rsid w:val="006B3639"/>
    <w:rsid w:val="006B39CB"/>
    <w:rsid w:val="006B40BD"/>
    <w:rsid w:val="006B4256"/>
    <w:rsid w:val="006B44EC"/>
    <w:rsid w:val="006B503A"/>
    <w:rsid w:val="006B53AD"/>
    <w:rsid w:val="006B5631"/>
    <w:rsid w:val="006B56E8"/>
    <w:rsid w:val="006B5BA4"/>
    <w:rsid w:val="006B5CFC"/>
    <w:rsid w:val="006B6387"/>
    <w:rsid w:val="006B6477"/>
    <w:rsid w:val="006B6515"/>
    <w:rsid w:val="006B6A84"/>
    <w:rsid w:val="006B6A8F"/>
    <w:rsid w:val="006B6DCF"/>
    <w:rsid w:val="006B71EA"/>
    <w:rsid w:val="006B74D3"/>
    <w:rsid w:val="006B7622"/>
    <w:rsid w:val="006B7703"/>
    <w:rsid w:val="006B7CA8"/>
    <w:rsid w:val="006B7FEA"/>
    <w:rsid w:val="006C09C8"/>
    <w:rsid w:val="006C0E9B"/>
    <w:rsid w:val="006C101A"/>
    <w:rsid w:val="006C127D"/>
    <w:rsid w:val="006C16ED"/>
    <w:rsid w:val="006C191B"/>
    <w:rsid w:val="006C1C7F"/>
    <w:rsid w:val="006C1D6C"/>
    <w:rsid w:val="006C1E8C"/>
    <w:rsid w:val="006C2047"/>
    <w:rsid w:val="006C21B0"/>
    <w:rsid w:val="006C2274"/>
    <w:rsid w:val="006C29F3"/>
    <w:rsid w:val="006C2A7E"/>
    <w:rsid w:val="006C2AE9"/>
    <w:rsid w:val="006C30C7"/>
    <w:rsid w:val="006C323E"/>
    <w:rsid w:val="006C32A2"/>
    <w:rsid w:val="006C36BF"/>
    <w:rsid w:val="006C3905"/>
    <w:rsid w:val="006C3989"/>
    <w:rsid w:val="006C39A1"/>
    <w:rsid w:val="006C3BD2"/>
    <w:rsid w:val="006C3D49"/>
    <w:rsid w:val="006C3D72"/>
    <w:rsid w:val="006C3ED1"/>
    <w:rsid w:val="006C3F44"/>
    <w:rsid w:val="006C3F73"/>
    <w:rsid w:val="006C3F9D"/>
    <w:rsid w:val="006C41D2"/>
    <w:rsid w:val="006C43C2"/>
    <w:rsid w:val="006C4697"/>
    <w:rsid w:val="006C46BB"/>
    <w:rsid w:val="006C49A4"/>
    <w:rsid w:val="006C4FAF"/>
    <w:rsid w:val="006C501B"/>
    <w:rsid w:val="006C5642"/>
    <w:rsid w:val="006C573E"/>
    <w:rsid w:val="006C57EA"/>
    <w:rsid w:val="006C581B"/>
    <w:rsid w:val="006C5ACF"/>
    <w:rsid w:val="006C5CBA"/>
    <w:rsid w:val="006C61F5"/>
    <w:rsid w:val="006C6265"/>
    <w:rsid w:val="006C6BA7"/>
    <w:rsid w:val="006C6C92"/>
    <w:rsid w:val="006C6CF6"/>
    <w:rsid w:val="006C6F90"/>
    <w:rsid w:val="006C7420"/>
    <w:rsid w:val="006C7627"/>
    <w:rsid w:val="006C7AAE"/>
    <w:rsid w:val="006C7C44"/>
    <w:rsid w:val="006C7CDB"/>
    <w:rsid w:val="006C7ECF"/>
    <w:rsid w:val="006D05A9"/>
    <w:rsid w:val="006D0783"/>
    <w:rsid w:val="006D098D"/>
    <w:rsid w:val="006D231A"/>
    <w:rsid w:val="006D26D1"/>
    <w:rsid w:val="006D2B2A"/>
    <w:rsid w:val="006D2BA5"/>
    <w:rsid w:val="006D2C89"/>
    <w:rsid w:val="006D2D8F"/>
    <w:rsid w:val="006D2F08"/>
    <w:rsid w:val="006D3397"/>
    <w:rsid w:val="006D3631"/>
    <w:rsid w:val="006D3711"/>
    <w:rsid w:val="006D3C1E"/>
    <w:rsid w:val="006D3E20"/>
    <w:rsid w:val="006D4494"/>
    <w:rsid w:val="006D4506"/>
    <w:rsid w:val="006D4C77"/>
    <w:rsid w:val="006D530B"/>
    <w:rsid w:val="006D5C75"/>
    <w:rsid w:val="006D6529"/>
    <w:rsid w:val="006D68B4"/>
    <w:rsid w:val="006D6914"/>
    <w:rsid w:val="006D6AA4"/>
    <w:rsid w:val="006D7289"/>
    <w:rsid w:val="006D7523"/>
    <w:rsid w:val="006D75AF"/>
    <w:rsid w:val="006D7B18"/>
    <w:rsid w:val="006D7C91"/>
    <w:rsid w:val="006E07EC"/>
    <w:rsid w:val="006E08DE"/>
    <w:rsid w:val="006E0F91"/>
    <w:rsid w:val="006E1318"/>
    <w:rsid w:val="006E1487"/>
    <w:rsid w:val="006E1995"/>
    <w:rsid w:val="006E1AD8"/>
    <w:rsid w:val="006E1DF0"/>
    <w:rsid w:val="006E1EF4"/>
    <w:rsid w:val="006E1F23"/>
    <w:rsid w:val="006E221E"/>
    <w:rsid w:val="006E277F"/>
    <w:rsid w:val="006E298F"/>
    <w:rsid w:val="006E2E59"/>
    <w:rsid w:val="006E3307"/>
    <w:rsid w:val="006E337F"/>
    <w:rsid w:val="006E33DA"/>
    <w:rsid w:val="006E33E1"/>
    <w:rsid w:val="006E359B"/>
    <w:rsid w:val="006E36A7"/>
    <w:rsid w:val="006E3D66"/>
    <w:rsid w:val="006E4075"/>
    <w:rsid w:val="006E4099"/>
    <w:rsid w:val="006E40B2"/>
    <w:rsid w:val="006E4565"/>
    <w:rsid w:val="006E46BE"/>
    <w:rsid w:val="006E4735"/>
    <w:rsid w:val="006E478D"/>
    <w:rsid w:val="006E4993"/>
    <w:rsid w:val="006E49E5"/>
    <w:rsid w:val="006E4A51"/>
    <w:rsid w:val="006E5633"/>
    <w:rsid w:val="006E5B5A"/>
    <w:rsid w:val="006E63F0"/>
    <w:rsid w:val="006E63F9"/>
    <w:rsid w:val="006E6662"/>
    <w:rsid w:val="006E67F2"/>
    <w:rsid w:val="006E6CAB"/>
    <w:rsid w:val="006E7369"/>
    <w:rsid w:val="006E77C3"/>
    <w:rsid w:val="006E791F"/>
    <w:rsid w:val="006E798B"/>
    <w:rsid w:val="006E7D71"/>
    <w:rsid w:val="006F00B7"/>
    <w:rsid w:val="006F0213"/>
    <w:rsid w:val="006F0AA0"/>
    <w:rsid w:val="006F0C23"/>
    <w:rsid w:val="006F1901"/>
    <w:rsid w:val="006F1A4A"/>
    <w:rsid w:val="006F1AF0"/>
    <w:rsid w:val="006F1D64"/>
    <w:rsid w:val="006F2139"/>
    <w:rsid w:val="006F2143"/>
    <w:rsid w:val="006F221C"/>
    <w:rsid w:val="006F2AA5"/>
    <w:rsid w:val="006F2E12"/>
    <w:rsid w:val="006F3415"/>
    <w:rsid w:val="006F3A67"/>
    <w:rsid w:val="006F3A8E"/>
    <w:rsid w:val="006F3C30"/>
    <w:rsid w:val="006F3E7B"/>
    <w:rsid w:val="006F3F3D"/>
    <w:rsid w:val="006F4105"/>
    <w:rsid w:val="006F5248"/>
    <w:rsid w:val="006F5A51"/>
    <w:rsid w:val="006F5FCF"/>
    <w:rsid w:val="006F6652"/>
    <w:rsid w:val="006F6C33"/>
    <w:rsid w:val="006F7210"/>
    <w:rsid w:val="006F7908"/>
    <w:rsid w:val="006F7A9A"/>
    <w:rsid w:val="006F7AA2"/>
    <w:rsid w:val="006F7B0A"/>
    <w:rsid w:val="00700181"/>
    <w:rsid w:val="00700221"/>
    <w:rsid w:val="00700547"/>
    <w:rsid w:val="0070070B"/>
    <w:rsid w:val="00700A07"/>
    <w:rsid w:val="00700B4A"/>
    <w:rsid w:val="00700CB7"/>
    <w:rsid w:val="00700FB8"/>
    <w:rsid w:val="00701540"/>
    <w:rsid w:val="007015F4"/>
    <w:rsid w:val="0070178E"/>
    <w:rsid w:val="00701D22"/>
    <w:rsid w:val="007022B4"/>
    <w:rsid w:val="007028AC"/>
    <w:rsid w:val="00702A1E"/>
    <w:rsid w:val="00702A60"/>
    <w:rsid w:val="00702D18"/>
    <w:rsid w:val="007035D6"/>
    <w:rsid w:val="00703DC8"/>
    <w:rsid w:val="00703FC0"/>
    <w:rsid w:val="00703FDD"/>
    <w:rsid w:val="00704383"/>
    <w:rsid w:val="007045AD"/>
    <w:rsid w:val="00705B74"/>
    <w:rsid w:val="00705BB5"/>
    <w:rsid w:val="007060F8"/>
    <w:rsid w:val="00706E65"/>
    <w:rsid w:val="007071B8"/>
    <w:rsid w:val="007073BB"/>
    <w:rsid w:val="00707502"/>
    <w:rsid w:val="00707873"/>
    <w:rsid w:val="0070792C"/>
    <w:rsid w:val="007079E6"/>
    <w:rsid w:val="00707AF4"/>
    <w:rsid w:val="00707B76"/>
    <w:rsid w:val="00707C81"/>
    <w:rsid w:val="00707E77"/>
    <w:rsid w:val="00710278"/>
    <w:rsid w:val="00710695"/>
    <w:rsid w:val="007108BC"/>
    <w:rsid w:val="0071104C"/>
    <w:rsid w:val="007115F8"/>
    <w:rsid w:val="00711742"/>
    <w:rsid w:val="00711760"/>
    <w:rsid w:val="00711810"/>
    <w:rsid w:val="00711EBA"/>
    <w:rsid w:val="007134CD"/>
    <w:rsid w:val="0071377F"/>
    <w:rsid w:val="007137B0"/>
    <w:rsid w:val="00713DEC"/>
    <w:rsid w:val="0071446E"/>
    <w:rsid w:val="00714673"/>
    <w:rsid w:val="007146A6"/>
    <w:rsid w:val="00714BF9"/>
    <w:rsid w:val="00715825"/>
    <w:rsid w:val="00716657"/>
    <w:rsid w:val="00716815"/>
    <w:rsid w:val="00716C07"/>
    <w:rsid w:val="007177A4"/>
    <w:rsid w:val="007177FE"/>
    <w:rsid w:val="00717DD7"/>
    <w:rsid w:val="00720106"/>
    <w:rsid w:val="007201AA"/>
    <w:rsid w:val="0072074F"/>
    <w:rsid w:val="007207E5"/>
    <w:rsid w:val="0072094B"/>
    <w:rsid w:val="00720B10"/>
    <w:rsid w:val="0072108F"/>
    <w:rsid w:val="0072143D"/>
    <w:rsid w:val="00721757"/>
    <w:rsid w:val="007217F7"/>
    <w:rsid w:val="00721AB2"/>
    <w:rsid w:val="00721C4A"/>
    <w:rsid w:val="0072218B"/>
    <w:rsid w:val="007221D8"/>
    <w:rsid w:val="00723264"/>
    <w:rsid w:val="0072327E"/>
    <w:rsid w:val="007237F8"/>
    <w:rsid w:val="00723E90"/>
    <w:rsid w:val="00723E92"/>
    <w:rsid w:val="00724543"/>
    <w:rsid w:val="00724E27"/>
    <w:rsid w:val="00724FA7"/>
    <w:rsid w:val="00725444"/>
    <w:rsid w:val="00725473"/>
    <w:rsid w:val="00725A45"/>
    <w:rsid w:val="00725D54"/>
    <w:rsid w:val="00725D61"/>
    <w:rsid w:val="00725F16"/>
    <w:rsid w:val="00726065"/>
    <w:rsid w:val="00726162"/>
    <w:rsid w:val="007262A3"/>
    <w:rsid w:val="00726FE8"/>
    <w:rsid w:val="00726FEF"/>
    <w:rsid w:val="0072724D"/>
    <w:rsid w:val="00727497"/>
    <w:rsid w:val="007274D3"/>
    <w:rsid w:val="00727710"/>
    <w:rsid w:val="007302AE"/>
    <w:rsid w:val="0073031B"/>
    <w:rsid w:val="00730D80"/>
    <w:rsid w:val="00730DA7"/>
    <w:rsid w:val="007311A0"/>
    <w:rsid w:val="0073195D"/>
    <w:rsid w:val="007320F7"/>
    <w:rsid w:val="0073215C"/>
    <w:rsid w:val="0073217A"/>
    <w:rsid w:val="00732912"/>
    <w:rsid w:val="00732A98"/>
    <w:rsid w:val="00732ADC"/>
    <w:rsid w:val="0073350B"/>
    <w:rsid w:val="007338FC"/>
    <w:rsid w:val="00733A95"/>
    <w:rsid w:val="00733CD3"/>
    <w:rsid w:val="00733D38"/>
    <w:rsid w:val="00734129"/>
    <w:rsid w:val="00734142"/>
    <w:rsid w:val="00734213"/>
    <w:rsid w:val="007347D4"/>
    <w:rsid w:val="0073533A"/>
    <w:rsid w:val="00735808"/>
    <w:rsid w:val="007363D3"/>
    <w:rsid w:val="0073693F"/>
    <w:rsid w:val="00736955"/>
    <w:rsid w:val="00736A64"/>
    <w:rsid w:val="0073737A"/>
    <w:rsid w:val="0073755B"/>
    <w:rsid w:val="00737931"/>
    <w:rsid w:val="00737959"/>
    <w:rsid w:val="00737C7E"/>
    <w:rsid w:val="00737DDC"/>
    <w:rsid w:val="007401A8"/>
    <w:rsid w:val="00740D02"/>
    <w:rsid w:val="00740E54"/>
    <w:rsid w:val="00741128"/>
    <w:rsid w:val="00741333"/>
    <w:rsid w:val="007414D5"/>
    <w:rsid w:val="00741617"/>
    <w:rsid w:val="0074199A"/>
    <w:rsid w:val="00741B99"/>
    <w:rsid w:val="00741CFB"/>
    <w:rsid w:val="007421D8"/>
    <w:rsid w:val="007423BF"/>
    <w:rsid w:val="00742A17"/>
    <w:rsid w:val="00743586"/>
    <w:rsid w:val="00743DD0"/>
    <w:rsid w:val="00743E9E"/>
    <w:rsid w:val="00743F4D"/>
    <w:rsid w:val="00744330"/>
    <w:rsid w:val="007448C2"/>
    <w:rsid w:val="00744CDB"/>
    <w:rsid w:val="00744EC1"/>
    <w:rsid w:val="00745009"/>
    <w:rsid w:val="0074515E"/>
    <w:rsid w:val="007454CD"/>
    <w:rsid w:val="00745C5C"/>
    <w:rsid w:val="00745D09"/>
    <w:rsid w:val="00745D5C"/>
    <w:rsid w:val="00745DC9"/>
    <w:rsid w:val="00746154"/>
    <w:rsid w:val="0074697E"/>
    <w:rsid w:val="00747399"/>
    <w:rsid w:val="007477E0"/>
    <w:rsid w:val="00747865"/>
    <w:rsid w:val="007500F4"/>
    <w:rsid w:val="007507C8"/>
    <w:rsid w:val="00750A2B"/>
    <w:rsid w:val="00750A49"/>
    <w:rsid w:val="00750B14"/>
    <w:rsid w:val="00750D5A"/>
    <w:rsid w:val="00750EB2"/>
    <w:rsid w:val="00751336"/>
    <w:rsid w:val="00751377"/>
    <w:rsid w:val="00751739"/>
    <w:rsid w:val="00751E06"/>
    <w:rsid w:val="0075209E"/>
    <w:rsid w:val="00752322"/>
    <w:rsid w:val="007525BB"/>
    <w:rsid w:val="00752A89"/>
    <w:rsid w:val="00752C58"/>
    <w:rsid w:val="00752EEA"/>
    <w:rsid w:val="0075333B"/>
    <w:rsid w:val="0075391A"/>
    <w:rsid w:val="00753C86"/>
    <w:rsid w:val="007541CD"/>
    <w:rsid w:val="0075428D"/>
    <w:rsid w:val="00754417"/>
    <w:rsid w:val="00754BEB"/>
    <w:rsid w:val="00754E4B"/>
    <w:rsid w:val="007550B3"/>
    <w:rsid w:val="007555FE"/>
    <w:rsid w:val="007560BE"/>
    <w:rsid w:val="00756164"/>
    <w:rsid w:val="00756679"/>
    <w:rsid w:val="00756708"/>
    <w:rsid w:val="0075679D"/>
    <w:rsid w:val="007569A5"/>
    <w:rsid w:val="007569CB"/>
    <w:rsid w:val="007571FE"/>
    <w:rsid w:val="0075729E"/>
    <w:rsid w:val="00757942"/>
    <w:rsid w:val="00757B75"/>
    <w:rsid w:val="00757BE1"/>
    <w:rsid w:val="00757BF6"/>
    <w:rsid w:val="00757E66"/>
    <w:rsid w:val="00757F93"/>
    <w:rsid w:val="00760509"/>
    <w:rsid w:val="007607BD"/>
    <w:rsid w:val="00760F7E"/>
    <w:rsid w:val="00761486"/>
    <w:rsid w:val="00761530"/>
    <w:rsid w:val="0076154A"/>
    <w:rsid w:val="007616B3"/>
    <w:rsid w:val="00761CEF"/>
    <w:rsid w:val="00761F7B"/>
    <w:rsid w:val="00762382"/>
    <w:rsid w:val="007623D1"/>
    <w:rsid w:val="00762476"/>
    <w:rsid w:val="0076253B"/>
    <w:rsid w:val="00762C3C"/>
    <w:rsid w:val="007632A4"/>
    <w:rsid w:val="0076333F"/>
    <w:rsid w:val="00763436"/>
    <w:rsid w:val="00763513"/>
    <w:rsid w:val="0076351B"/>
    <w:rsid w:val="007636E5"/>
    <w:rsid w:val="00763BFD"/>
    <w:rsid w:val="00763E17"/>
    <w:rsid w:val="00763F56"/>
    <w:rsid w:val="00764DF2"/>
    <w:rsid w:val="00764F09"/>
    <w:rsid w:val="007650FF"/>
    <w:rsid w:val="007653ED"/>
    <w:rsid w:val="00765820"/>
    <w:rsid w:val="007659A8"/>
    <w:rsid w:val="00766003"/>
    <w:rsid w:val="00766049"/>
    <w:rsid w:val="007660F4"/>
    <w:rsid w:val="0076633A"/>
    <w:rsid w:val="00766773"/>
    <w:rsid w:val="00766AE1"/>
    <w:rsid w:val="00767420"/>
    <w:rsid w:val="00767477"/>
    <w:rsid w:val="007678AD"/>
    <w:rsid w:val="007678BE"/>
    <w:rsid w:val="00767B14"/>
    <w:rsid w:val="00770079"/>
    <w:rsid w:val="00770145"/>
    <w:rsid w:val="007701B4"/>
    <w:rsid w:val="00770592"/>
    <w:rsid w:val="007706DE"/>
    <w:rsid w:val="007709AD"/>
    <w:rsid w:val="007715EA"/>
    <w:rsid w:val="007718A5"/>
    <w:rsid w:val="007719F2"/>
    <w:rsid w:val="00772106"/>
    <w:rsid w:val="0077259B"/>
    <w:rsid w:val="00772742"/>
    <w:rsid w:val="0077283E"/>
    <w:rsid w:val="007729DF"/>
    <w:rsid w:val="007729F2"/>
    <w:rsid w:val="00772B79"/>
    <w:rsid w:val="00772EFF"/>
    <w:rsid w:val="0077318A"/>
    <w:rsid w:val="00773523"/>
    <w:rsid w:val="00773803"/>
    <w:rsid w:val="00773C48"/>
    <w:rsid w:val="00773F37"/>
    <w:rsid w:val="00774063"/>
    <w:rsid w:val="007746E0"/>
    <w:rsid w:val="00774AF4"/>
    <w:rsid w:val="00774D3E"/>
    <w:rsid w:val="007751D4"/>
    <w:rsid w:val="00775676"/>
    <w:rsid w:val="007758E2"/>
    <w:rsid w:val="00775951"/>
    <w:rsid w:val="00775C0C"/>
    <w:rsid w:val="00775C6D"/>
    <w:rsid w:val="00775F4E"/>
    <w:rsid w:val="007762B6"/>
    <w:rsid w:val="00776361"/>
    <w:rsid w:val="007763DC"/>
    <w:rsid w:val="00776464"/>
    <w:rsid w:val="007764CC"/>
    <w:rsid w:val="00776B71"/>
    <w:rsid w:val="00776F84"/>
    <w:rsid w:val="007776EE"/>
    <w:rsid w:val="00777B17"/>
    <w:rsid w:val="00777D23"/>
    <w:rsid w:val="00780678"/>
    <w:rsid w:val="007807B0"/>
    <w:rsid w:val="007812EA"/>
    <w:rsid w:val="007813F5"/>
    <w:rsid w:val="0078163D"/>
    <w:rsid w:val="007817A6"/>
    <w:rsid w:val="00781809"/>
    <w:rsid w:val="0078196E"/>
    <w:rsid w:val="00781D5B"/>
    <w:rsid w:val="00781E50"/>
    <w:rsid w:val="00781EEF"/>
    <w:rsid w:val="00782065"/>
    <w:rsid w:val="007825B5"/>
    <w:rsid w:val="007829E6"/>
    <w:rsid w:val="00782B6A"/>
    <w:rsid w:val="0078367B"/>
    <w:rsid w:val="00783797"/>
    <w:rsid w:val="007845F0"/>
    <w:rsid w:val="007848D0"/>
    <w:rsid w:val="00784F43"/>
    <w:rsid w:val="0078505A"/>
    <w:rsid w:val="007851F3"/>
    <w:rsid w:val="00785532"/>
    <w:rsid w:val="00785618"/>
    <w:rsid w:val="0078575F"/>
    <w:rsid w:val="007857A2"/>
    <w:rsid w:val="007861FE"/>
    <w:rsid w:val="007867EB"/>
    <w:rsid w:val="00786C2C"/>
    <w:rsid w:val="00786DF2"/>
    <w:rsid w:val="00786E64"/>
    <w:rsid w:val="007872E2"/>
    <w:rsid w:val="00787A5D"/>
    <w:rsid w:val="00787C6F"/>
    <w:rsid w:val="00787FF6"/>
    <w:rsid w:val="00790037"/>
    <w:rsid w:val="007902A4"/>
    <w:rsid w:val="00790544"/>
    <w:rsid w:val="00790679"/>
    <w:rsid w:val="007908A6"/>
    <w:rsid w:val="007908EF"/>
    <w:rsid w:val="007908F7"/>
    <w:rsid w:val="00790977"/>
    <w:rsid w:val="007909BB"/>
    <w:rsid w:val="00791268"/>
    <w:rsid w:val="007912FA"/>
    <w:rsid w:val="00791438"/>
    <w:rsid w:val="00791936"/>
    <w:rsid w:val="00791AC9"/>
    <w:rsid w:val="00791E54"/>
    <w:rsid w:val="00792050"/>
    <w:rsid w:val="00792274"/>
    <w:rsid w:val="0079257A"/>
    <w:rsid w:val="007927D3"/>
    <w:rsid w:val="007929B8"/>
    <w:rsid w:val="00792AEA"/>
    <w:rsid w:val="00792D02"/>
    <w:rsid w:val="00792E67"/>
    <w:rsid w:val="00792F4F"/>
    <w:rsid w:val="007930E4"/>
    <w:rsid w:val="0079388D"/>
    <w:rsid w:val="0079392B"/>
    <w:rsid w:val="00794D85"/>
    <w:rsid w:val="00794F21"/>
    <w:rsid w:val="00794FE5"/>
    <w:rsid w:val="007952E5"/>
    <w:rsid w:val="007952F3"/>
    <w:rsid w:val="00795998"/>
    <w:rsid w:val="00795D62"/>
    <w:rsid w:val="00795F4B"/>
    <w:rsid w:val="00796294"/>
    <w:rsid w:val="0079641C"/>
    <w:rsid w:val="00796B83"/>
    <w:rsid w:val="00796D98"/>
    <w:rsid w:val="00796E2E"/>
    <w:rsid w:val="00797077"/>
    <w:rsid w:val="00797446"/>
    <w:rsid w:val="0079792A"/>
    <w:rsid w:val="007979E0"/>
    <w:rsid w:val="00797D98"/>
    <w:rsid w:val="00797F0F"/>
    <w:rsid w:val="007A00CA"/>
    <w:rsid w:val="007A0504"/>
    <w:rsid w:val="007A083A"/>
    <w:rsid w:val="007A0893"/>
    <w:rsid w:val="007A10CE"/>
    <w:rsid w:val="007A225A"/>
    <w:rsid w:val="007A22FD"/>
    <w:rsid w:val="007A26AE"/>
    <w:rsid w:val="007A2857"/>
    <w:rsid w:val="007A2CD7"/>
    <w:rsid w:val="007A304E"/>
    <w:rsid w:val="007A3E22"/>
    <w:rsid w:val="007A3EC8"/>
    <w:rsid w:val="007A4299"/>
    <w:rsid w:val="007A473D"/>
    <w:rsid w:val="007A479D"/>
    <w:rsid w:val="007A496B"/>
    <w:rsid w:val="007A4A66"/>
    <w:rsid w:val="007A4AE0"/>
    <w:rsid w:val="007A4F4B"/>
    <w:rsid w:val="007A4F99"/>
    <w:rsid w:val="007A5061"/>
    <w:rsid w:val="007A545D"/>
    <w:rsid w:val="007A5814"/>
    <w:rsid w:val="007A5A15"/>
    <w:rsid w:val="007A5B06"/>
    <w:rsid w:val="007A5D8B"/>
    <w:rsid w:val="007A5E78"/>
    <w:rsid w:val="007A5E9C"/>
    <w:rsid w:val="007A6563"/>
    <w:rsid w:val="007A69AA"/>
    <w:rsid w:val="007A7390"/>
    <w:rsid w:val="007A77E0"/>
    <w:rsid w:val="007A7D1C"/>
    <w:rsid w:val="007B01AE"/>
    <w:rsid w:val="007B02B1"/>
    <w:rsid w:val="007B0649"/>
    <w:rsid w:val="007B0A03"/>
    <w:rsid w:val="007B0EA3"/>
    <w:rsid w:val="007B13F6"/>
    <w:rsid w:val="007B1770"/>
    <w:rsid w:val="007B19DD"/>
    <w:rsid w:val="007B1C11"/>
    <w:rsid w:val="007B212C"/>
    <w:rsid w:val="007B2397"/>
    <w:rsid w:val="007B2AA4"/>
    <w:rsid w:val="007B2AAE"/>
    <w:rsid w:val="007B2ADB"/>
    <w:rsid w:val="007B32DC"/>
    <w:rsid w:val="007B355F"/>
    <w:rsid w:val="007B39E7"/>
    <w:rsid w:val="007B3ABD"/>
    <w:rsid w:val="007B3B0B"/>
    <w:rsid w:val="007B3D35"/>
    <w:rsid w:val="007B3F8A"/>
    <w:rsid w:val="007B406F"/>
    <w:rsid w:val="007B4556"/>
    <w:rsid w:val="007B4A70"/>
    <w:rsid w:val="007B4AE6"/>
    <w:rsid w:val="007B5392"/>
    <w:rsid w:val="007B545A"/>
    <w:rsid w:val="007B5731"/>
    <w:rsid w:val="007B5C8B"/>
    <w:rsid w:val="007B5E6B"/>
    <w:rsid w:val="007B5F58"/>
    <w:rsid w:val="007B5FAD"/>
    <w:rsid w:val="007B6554"/>
    <w:rsid w:val="007B6C25"/>
    <w:rsid w:val="007B7145"/>
    <w:rsid w:val="007B724A"/>
    <w:rsid w:val="007B7B91"/>
    <w:rsid w:val="007C033E"/>
    <w:rsid w:val="007C0559"/>
    <w:rsid w:val="007C058C"/>
    <w:rsid w:val="007C07DF"/>
    <w:rsid w:val="007C0C2B"/>
    <w:rsid w:val="007C0E3B"/>
    <w:rsid w:val="007C134F"/>
    <w:rsid w:val="007C14F0"/>
    <w:rsid w:val="007C1733"/>
    <w:rsid w:val="007C1CD8"/>
    <w:rsid w:val="007C2486"/>
    <w:rsid w:val="007C2B02"/>
    <w:rsid w:val="007C3082"/>
    <w:rsid w:val="007C32DF"/>
    <w:rsid w:val="007C33DC"/>
    <w:rsid w:val="007C3B50"/>
    <w:rsid w:val="007C4150"/>
    <w:rsid w:val="007C43E2"/>
    <w:rsid w:val="007C48EF"/>
    <w:rsid w:val="007C4A43"/>
    <w:rsid w:val="007C5125"/>
    <w:rsid w:val="007C535F"/>
    <w:rsid w:val="007C53DE"/>
    <w:rsid w:val="007C57EF"/>
    <w:rsid w:val="007C5846"/>
    <w:rsid w:val="007C5FDA"/>
    <w:rsid w:val="007C67C3"/>
    <w:rsid w:val="007C6C48"/>
    <w:rsid w:val="007C6C85"/>
    <w:rsid w:val="007C73C4"/>
    <w:rsid w:val="007C747A"/>
    <w:rsid w:val="007C7D79"/>
    <w:rsid w:val="007D02FF"/>
    <w:rsid w:val="007D08DE"/>
    <w:rsid w:val="007D0CE4"/>
    <w:rsid w:val="007D0EDB"/>
    <w:rsid w:val="007D0F6A"/>
    <w:rsid w:val="007D1272"/>
    <w:rsid w:val="007D1354"/>
    <w:rsid w:val="007D15A6"/>
    <w:rsid w:val="007D1988"/>
    <w:rsid w:val="007D1B6C"/>
    <w:rsid w:val="007D27F2"/>
    <w:rsid w:val="007D2952"/>
    <w:rsid w:val="007D30A6"/>
    <w:rsid w:val="007D35D2"/>
    <w:rsid w:val="007D3648"/>
    <w:rsid w:val="007D3A60"/>
    <w:rsid w:val="007D3E53"/>
    <w:rsid w:val="007D40A7"/>
    <w:rsid w:val="007D4836"/>
    <w:rsid w:val="007D5CFD"/>
    <w:rsid w:val="007D6416"/>
    <w:rsid w:val="007D66C8"/>
    <w:rsid w:val="007D6909"/>
    <w:rsid w:val="007D706C"/>
    <w:rsid w:val="007D752F"/>
    <w:rsid w:val="007E0025"/>
    <w:rsid w:val="007E00F6"/>
    <w:rsid w:val="007E0BE2"/>
    <w:rsid w:val="007E0CFC"/>
    <w:rsid w:val="007E0D9E"/>
    <w:rsid w:val="007E0F1E"/>
    <w:rsid w:val="007E102F"/>
    <w:rsid w:val="007E18E0"/>
    <w:rsid w:val="007E1EB0"/>
    <w:rsid w:val="007E29E4"/>
    <w:rsid w:val="007E2A36"/>
    <w:rsid w:val="007E2A69"/>
    <w:rsid w:val="007E32B8"/>
    <w:rsid w:val="007E3432"/>
    <w:rsid w:val="007E3919"/>
    <w:rsid w:val="007E3D29"/>
    <w:rsid w:val="007E4214"/>
    <w:rsid w:val="007E464B"/>
    <w:rsid w:val="007E4F44"/>
    <w:rsid w:val="007E52C3"/>
    <w:rsid w:val="007E52D2"/>
    <w:rsid w:val="007E551A"/>
    <w:rsid w:val="007E5583"/>
    <w:rsid w:val="007E5594"/>
    <w:rsid w:val="007E565E"/>
    <w:rsid w:val="007E572F"/>
    <w:rsid w:val="007E67F7"/>
    <w:rsid w:val="007E6A0C"/>
    <w:rsid w:val="007E6C1E"/>
    <w:rsid w:val="007E7966"/>
    <w:rsid w:val="007E7FC5"/>
    <w:rsid w:val="007F0093"/>
    <w:rsid w:val="007F079F"/>
    <w:rsid w:val="007F08DA"/>
    <w:rsid w:val="007F08E4"/>
    <w:rsid w:val="007F0B2D"/>
    <w:rsid w:val="007F0E14"/>
    <w:rsid w:val="007F1242"/>
    <w:rsid w:val="007F1259"/>
    <w:rsid w:val="007F1588"/>
    <w:rsid w:val="007F179D"/>
    <w:rsid w:val="007F192C"/>
    <w:rsid w:val="007F1D8E"/>
    <w:rsid w:val="007F2BAE"/>
    <w:rsid w:val="007F2F05"/>
    <w:rsid w:val="007F3741"/>
    <w:rsid w:val="007F385E"/>
    <w:rsid w:val="007F3F8E"/>
    <w:rsid w:val="007F3FE2"/>
    <w:rsid w:val="007F403E"/>
    <w:rsid w:val="007F48ED"/>
    <w:rsid w:val="007F4C8F"/>
    <w:rsid w:val="007F4DB2"/>
    <w:rsid w:val="007F4EE1"/>
    <w:rsid w:val="007F5353"/>
    <w:rsid w:val="007F5389"/>
    <w:rsid w:val="007F5619"/>
    <w:rsid w:val="007F64AD"/>
    <w:rsid w:val="007F6E66"/>
    <w:rsid w:val="007F6E96"/>
    <w:rsid w:val="007F736E"/>
    <w:rsid w:val="007F756D"/>
    <w:rsid w:val="007F7577"/>
    <w:rsid w:val="007F7926"/>
    <w:rsid w:val="00800897"/>
    <w:rsid w:val="00800907"/>
    <w:rsid w:val="0080150B"/>
    <w:rsid w:val="008015F6"/>
    <w:rsid w:val="00801ADB"/>
    <w:rsid w:val="0080250A"/>
    <w:rsid w:val="008032F3"/>
    <w:rsid w:val="00803FE5"/>
    <w:rsid w:val="00804634"/>
    <w:rsid w:val="00804937"/>
    <w:rsid w:val="00804D0C"/>
    <w:rsid w:val="0080567A"/>
    <w:rsid w:val="0080574A"/>
    <w:rsid w:val="00805A14"/>
    <w:rsid w:val="00805D7E"/>
    <w:rsid w:val="00805D9A"/>
    <w:rsid w:val="008062BA"/>
    <w:rsid w:val="00806A13"/>
    <w:rsid w:val="0080730D"/>
    <w:rsid w:val="0081025D"/>
    <w:rsid w:val="00810361"/>
    <w:rsid w:val="00810707"/>
    <w:rsid w:val="00810A4E"/>
    <w:rsid w:val="00810BD9"/>
    <w:rsid w:val="00811338"/>
    <w:rsid w:val="008113EC"/>
    <w:rsid w:val="0081144D"/>
    <w:rsid w:val="00811734"/>
    <w:rsid w:val="00811A8B"/>
    <w:rsid w:val="00811B8E"/>
    <w:rsid w:val="00811C56"/>
    <w:rsid w:val="00812A20"/>
    <w:rsid w:val="00812B52"/>
    <w:rsid w:val="00812EFA"/>
    <w:rsid w:val="00813AF5"/>
    <w:rsid w:val="00813FCE"/>
    <w:rsid w:val="008146E2"/>
    <w:rsid w:val="008148B9"/>
    <w:rsid w:val="008148DA"/>
    <w:rsid w:val="00814C98"/>
    <w:rsid w:val="00815544"/>
    <w:rsid w:val="00815754"/>
    <w:rsid w:val="0081597A"/>
    <w:rsid w:val="0081620F"/>
    <w:rsid w:val="00816A9A"/>
    <w:rsid w:val="00816B71"/>
    <w:rsid w:val="00816E0D"/>
    <w:rsid w:val="00816F6C"/>
    <w:rsid w:val="008172E5"/>
    <w:rsid w:val="0081743E"/>
    <w:rsid w:val="0081762A"/>
    <w:rsid w:val="00817948"/>
    <w:rsid w:val="00817E66"/>
    <w:rsid w:val="00820329"/>
    <w:rsid w:val="0082076A"/>
    <w:rsid w:val="0082103F"/>
    <w:rsid w:val="00821112"/>
    <w:rsid w:val="008211FC"/>
    <w:rsid w:val="00821370"/>
    <w:rsid w:val="0082144C"/>
    <w:rsid w:val="00821B35"/>
    <w:rsid w:val="00821D6C"/>
    <w:rsid w:val="00821DC6"/>
    <w:rsid w:val="00822A13"/>
    <w:rsid w:val="00822D3B"/>
    <w:rsid w:val="008230A5"/>
    <w:rsid w:val="0082324B"/>
    <w:rsid w:val="008232D1"/>
    <w:rsid w:val="008232F7"/>
    <w:rsid w:val="0082357A"/>
    <w:rsid w:val="0082376C"/>
    <w:rsid w:val="008237A6"/>
    <w:rsid w:val="00823A90"/>
    <w:rsid w:val="00823D1D"/>
    <w:rsid w:val="00824077"/>
    <w:rsid w:val="00824101"/>
    <w:rsid w:val="008241D5"/>
    <w:rsid w:val="00824387"/>
    <w:rsid w:val="00824519"/>
    <w:rsid w:val="008246FB"/>
    <w:rsid w:val="008255C8"/>
    <w:rsid w:val="00825AE5"/>
    <w:rsid w:val="00825D03"/>
    <w:rsid w:val="00825F9C"/>
    <w:rsid w:val="008262F6"/>
    <w:rsid w:val="008262F8"/>
    <w:rsid w:val="00826786"/>
    <w:rsid w:val="00826E24"/>
    <w:rsid w:val="00826F14"/>
    <w:rsid w:val="0082719D"/>
    <w:rsid w:val="00827818"/>
    <w:rsid w:val="00827AFE"/>
    <w:rsid w:val="00827B1D"/>
    <w:rsid w:val="00827FB6"/>
    <w:rsid w:val="00827FEA"/>
    <w:rsid w:val="008304A9"/>
    <w:rsid w:val="00830578"/>
    <w:rsid w:val="008306D0"/>
    <w:rsid w:val="008307E1"/>
    <w:rsid w:val="008307FC"/>
    <w:rsid w:val="008307FD"/>
    <w:rsid w:val="00830907"/>
    <w:rsid w:val="00830B9A"/>
    <w:rsid w:val="00830F56"/>
    <w:rsid w:val="0083103D"/>
    <w:rsid w:val="0083122C"/>
    <w:rsid w:val="00831265"/>
    <w:rsid w:val="00831301"/>
    <w:rsid w:val="00831651"/>
    <w:rsid w:val="008319B9"/>
    <w:rsid w:val="00831A1C"/>
    <w:rsid w:val="00831C62"/>
    <w:rsid w:val="00831EA7"/>
    <w:rsid w:val="00831EAA"/>
    <w:rsid w:val="00831F3F"/>
    <w:rsid w:val="008320AC"/>
    <w:rsid w:val="00832157"/>
    <w:rsid w:val="00832319"/>
    <w:rsid w:val="0083248D"/>
    <w:rsid w:val="008327FF"/>
    <w:rsid w:val="00832B2A"/>
    <w:rsid w:val="00832C71"/>
    <w:rsid w:val="00832D5A"/>
    <w:rsid w:val="008330FC"/>
    <w:rsid w:val="008334F3"/>
    <w:rsid w:val="00833DDF"/>
    <w:rsid w:val="008342DE"/>
    <w:rsid w:val="008342E9"/>
    <w:rsid w:val="00834417"/>
    <w:rsid w:val="008348D8"/>
    <w:rsid w:val="0083491C"/>
    <w:rsid w:val="00834AA9"/>
    <w:rsid w:val="00834E3D"/>
    <w:rsid w:val="00834F06"/>
    <w:rsid w:val="008352AE"/>
    <w:rsid w:val="00835633"/>
    <w:rsid w:val="008357B8"/>
    <w:rsid w:val="00835871"/>
    <w:rsid w:val="00835DF8"/>
    <w:rsid w:val="00835E4B"/>
    <w:rsid w:val="0083660C"/>
    <w:rsid w:val="008369E3"/>
    <w:rsid w:val="00836F40"/>
    <w:rsid w:val="00837304"/>
    <w:rsid w:val="00837A3E"/>
    <w:rsid w:val="008403D1"/>
    <w:rsid w:val="00840567"/>
    <w:rsid w:val="00840970"/>
    <w:rsid w:val="0084189C"/>
    <w:rsid w:val="00841957"/>
    <w:rsid w:val="0084286C"/>
    <w:rsid w:val="00842958"/>
    <w:rsid w:val="00842A74"/>
    <w:rsid w:val="00842D73"/>
    <w:rsid w:val="00843155"/>
    <w:rsid w:val="0084343C"/>
    <w:rsid w:val="00843471"/>
    <w:rsid w:val="0084356C"/>
    <w:rsid w:val="008435E1"/>
    <w:rsid w:val="008437BA"/>
    <w:rsid w:val="008437C5"/>
    <w:rsid w:val="00843B04"/>
    <w:rsid w:val="00843E7F"/>
    <w:rsid w:val="00843EA0"/>
    <w:rsid w:val="00844275"/>
    <w:rsid w:val="0084430F"/>
    <w:rsid w:val="0084438E"/>
    <w:rsid w:val="008443AD"/>
    <w:rsid w:val="008443E8"/>
    <w:rsid w:val="00844449"/>
    <w:rsid w:val="008449C5"/>
    <w:rsid w:val="00844C12"/>
    <w:rsid w:val="00844E16"/>
    <w:rsid w:val="00844E59"/>
    <w:rsid w:val="00845499"/>
    <w:rsid w:val="00845C3F"/>
    <w:rsid w:val="00846033"/>
    <w:rsid w:val="0084670A"/>
    <w:rsid w:val="00846DFF"/>
    <w:rsid w:val="0084728C"/>
    <w:rsid w:val="00847595"/>
    <w:rsid w:val="00847673"/>
    <w:rsid w:val="00847766"/>
    <w:rsid w:val="008477F2"/>
    <w:rsid w:val="008478D3"/>
    <w:rsid w:val="008478FE"/>
    <w:rsid w:val="008479C0"/>
    <w:rsid w:val="00847A50"/>
    <w:rsid w:val="00847AB2"/>
    <w:rsid w:val="008504AA"/>
    <w:rsid w:val="00850649"/>
    <w:rsid w:val="00850ACE"/>
    <w:rsid w:val="00850D2F"/>
    <w:rsid w:val="008515AA"/>
    <w:rsid w:val="00851BC1"/>
    <w:rsid w:val="008520C6"/>
    <w:rsid w:val="0085247D"/>
    <w:rsid w:val="00852513"/>
    <w:rsid w:val="008527B2"/>
    <w:rsid w:val="00852906"/>
    <w:rsid w:val="00852AB4"/>
    <w:rsid w:val="008532C3"/>
    <w:rsid w:val="008534AA"/>
    <w:rsid w:val="008535E8"/>
    <w:rsid w:val="008537FC"/>
    <w:rsid w:val="00853A2F"/>
    <w:rsid w:val="00853B68"/>
    <w:rsid w:val="00853E20"/>
    <w:rsid w:val="00853E6B"/>
    <w:rsid w:val="0085403D"/>
    <w:rsid w:val="008542CC"/>
    <w:rsid w:val="00854B2A"/>
    <w:rsid w:val="00854DD0"/>
    <w:rsid w:val="00854F52"/>
    <w:rsid w:val="0085651D"/>
    <w:rsid w:val="00856B96"/>
    <w:rsid w:val="00856CB3"/>
    <w:rsid w:val="008573D7"/>
    <w:rsid w:val="008577BA"/>
    <w:rsid w:val="00857F65"/>
    <w:rsid w:val="008600DA"/>
    <w:rsid w:val="00860954"/>
    <w:rsid w:val="00860ED1"/>
    <w:rsid w:val="00860F44"/>
    <w:rsid w:val="008614A7"/>
    <w:rsid w:val="00861DB1"/>
    <w:rsid w:val="00862197"/>
    <w:rsid w:val="00862951"/>
    <w:rsid w:val="00862AE9"/>
    <w:rsid w:val="00862EB1"/>
    <w:rsid w:val="00862FE7"/>
    <w:rsid w:val="00863434"/>
    <w:rsid w:val="008634A5"/>
    <w:rsid w:val="008638CF"/>
    <w:rsid w:val="00863E2F"/>
    <w:rsid w:val="008640FC"/>
    <w:rsid w:val="008645BA"/>
    <w:rsid w:val="00864BDA"/>
    <w:rsid w:val="008650CA"/>
    <w:rsid w:val="008651E7"/>
    <w:rsid w:val="008657BC"/>
    <w:rsid w:val="0086580A"/>
    <w:rsid w:val="00865E92"/>
    <w:rsid w:val="00866041"/>
    <w:rsid w:val="008677DB"/>
    <w:rsid w:val="00870306"/>
    <w:rsid w:val="00870397"/>
    <w:rsid w:val="008704D0"/>
    <w:rsid w:val="0087051D"/>
    <w:rsid w:val="008705A2"/>
    <w:rsid w:val="00870AD4"/>
    <w:rsid w:val="008719F4"/>
    <w:rsid w:val="00871DAE"/>
    <w:rsid w:val="00871F7C"/>
    <w:rsid w:val="0087275F"/>
    <w:rsid w:val="0087278D"/>
    <w:rsid w:val="008727E5"/>
    <w:rsid w:val="00872857"/>
    <w:rsid w:val="008729DB"/>
    <w:rsid w:val="00872DE9"/>
    <w:rsid w:val="00873463"/>
    <w:rsid w:val="008736C2"/>
    <w:rsid w:val="0087386A"/>
    <w:rsid w:val="00873E01"/>
    <w:rsid w:val="008740D9"/>
    <w:rsid w:val="0087432B"/>
    <w:rsid w:val="008746CB"/>
    <w:rsid w:val="008748A7"/>
    <w:rsid w:val="008748DA"/>
    <w:rsid w:val="00874BF6"/>
    <w:rsid w:val="00874EEE"/>
    <w:rsid w:val="00875312"/>
    <w:rsid w:val="008756FE"/>
    <w:rsid w:val="0087595C"/>
    <w:rsid w:val="00875C14"/>
    <w:rsid w:val="00875D35"/>
    <w:rsid w:val="0087677D"/>
    <w:rsid w:val="0087713D"/>
    <w:rsid w:val="0087793A"/>
    <w:rsid w:val="0088036E"/>
    <w:rsid w:val="00880D02"/>
    <w:rsid w:val="00880DAF"/>
    <w:rsid w:val="00880E85"/>
    <w:rsid w:val="00881198"/>
    <w:rsid w:val="00881258"/>
    <w:rsid w:val="00881B09"/>
    <w:rsid w:val="00881D9B"/>
    <w:rsid w:val="00881ECE"/>
    <w:rsid w:val="00882617"/>
    <w:rsid w:val="00883173"/>
    <w:rsid w:val="00883590"/>
    <w:rsid w:val="00883700"/>
    <w:rsid w:val="008839CE"/>
    <w:rsid w:val="00883A7B"/>
    <w:rsid w:val="00883D8D"/>
    <w:rsid w:val="00884EB3"/>
    <w:rsid w:val="0088538E"/>
    <w:rsid w:val="008853B9"/>
    <w:rsid w:val="00885590"/>
    <w:rsid w:val="008856BD"/>
    <w:rsid w:val="00885759"/>
    <w:rsid w:val="00885921"/>
    <w:rsid w:val="00885AB7"/>
    <w:rsid w:val="00885BB0"/>
    <w:rsid w:val="00885FB5"/>
    <w:rsid w:val="008860A2"/>
    <w:rsid w:val="00886225"/>
    <w:rsid w:val="0088665F"/>
    <w:rsid w:val="0088673F"/>
    <w:rsid w:val="00886797"/>
    <w:rsid w:val="0088682C"/>
    <w:rsid w:val="00886BBC"/>
    <w:rsid w:val="00887B39"/>
    <w:rsid w:val="00887BC3"/>
    <w:rsid w:val="00887BE4"/>
    <w:rsid w:val="00887E97"/>
    <w:rsid w:val="00890470"/>
    <w:rsid w:val="0089059A"/>
    <w:rsid w:val="00890B5E"/>
    <w:rsid w:val="00890DDF"/>
    <w:rsid w:val="00890DE5"/>
    <w:rsid w:val="0089101C"/>
    <w:rsid w:val="00891671"/>
    <w:rsid w:val="008916EC"/>
    <w:rsid w:val="0089200D"/>
    <w:rsid w:val="00892405"/>
    <w:rsid w:val="00892E33"/>
    <w:rsid w:val="008937D1"/>
    <w:rsid w:val="00893B29"/>
    <w:rsid w:val="00893D64"/>
    <w:rsid w:val="00894043"/>
    <w:rsid w:val="00894569"/>
    <w:rsid w:val="0089471D"/>
    <w:rsid w:val="00894A54"/>
    <w:rsid w:val="00894C10"/>
    <w:rsid w:val="00894CCA"/>
    <w:rsid w:val="00894F2F"/>
    <w:rsid w:val="00894FF8"/>
    <w:rsid w:val="00895343"/>
    <w:rsid w:val="00895BB4"/>
    <w:rsid w:val="00895D95"/>
    <w:rsid w:val="00896266"/>
    <w:rsid w:val="008965FA"/>
    <w:rsid w:val="00896AAA"/>
    <w:rsid w:val="00897430"/>
    <w:rsid w:val="0089789F"/>
    <w:rsid w:val="00897967"/>
    <w:rsid w:val="00897A0F"/>
    <w:rsid w:val="00897A4E"/>
    <w:rsid w:val="00897E02"/>
    <w:rsid w:val="008A04CD"/>
    <w:rsid w:val="008A0547"/>
    <w:rsid w:val="008A05C5"/>
    <w:rsid w:val="008A0B0C"/>
    <w:rsid w:val="008A0FB8"/>
    <w:rsid w:val="008A169E"/>
    <w:rsid w:val="008A19E6"/>
    <w:rsid w:val="008A210F"/>
    <w:rsid w:val="008A2494"/>
    <w:rsid w:val="008A283C"/>
    <w:rsid w:val="008A2934"/>
    <w:rsid w:val="008A2C4E"/>
    <w:rsid w:val="008A2F75"/>
    <w:rsid w:val="008A3353"/>
    <w:rsid w:val="008A343A"/>
    <w:rsid w:val="008A349F"/>
    <w:rsid w:val="008A3563"/>
    <w:rsid w:val="008A3667"/>
    <w:rsid w:val="008A3831"/>
    <w:rsid w:val="008A3AE8"/>
    <w:rsid w:val="008A3C61"/>
    <w:rsid w:val="008A3CEC"/>
    <w:rsid w:val="008A3DA0"/>
    <w:rsid w:val="008A4417"/>
    <w:rsid w:val="008A48A3"/>
    <w:rsid w:val="008A4942"/>
    <w:rsid w:val="008A4C1A"/>
    <w:rsid w:val="008A4D12"/>
    <w:rsid w:val="008A4D6A"/>
    <w:rsid w:val="008A4E8D"/>
    <w:rsid w:val="008A5394"/>
    <w:rsid w:val="008A5399"/>
    <w:rsid w:val="008A53A2"/>
    <w:rsid w:val="008A56CF"/>
    <w:rsid w:val="008A5B71"/>
    <w:rsid w:val="008A5D8E"/>
    <w:rsid w:val="008A5FAD"/>
    <w:rsid w:val="008A616E"/>
    <w:rsid w:val="008A676A"/>
    <w:rsid w:val="008A689E"/>
    <w:rsid w:val="008A6A84"/>
    <w:rsid w:val="008A6DC3"/>
    <w:rsid w:val="008A6E1C"/>
    <w:rsid w:val="008A7A8D"/>
    <w:rsid w:val="008A7B32"/>
    <w:rsid w:val="008A7D60"/>
    <w:rsid w:val="008A7DA5"/>
    <w:rsid w:val="008B0673"/>
    <w:rsid w:val="008B0BFD"/>
    <w:rsid w:val="008B0C79"/>
    <w:rsid w:val="008B0DD9"/>
    <w:rsid w:val="008B10E6"/>
    <w:rsid w:val="008B18D2"/>
    <w:rsid w:val="008B1AD7"/>
    <w:rsid w:val="008B1C89"/>
    <w:rsid w:val="008B2002"/>
    <w:rsid w:val="008B26FC"/>
    <w:rsid w:val="008B2AA2"/>
    <w:rsid w:val="008B2D73"/>
    <w:rsid w:val="008B2E74"/>
    <w:rsid w:val="008B338D"/>
    <w:rsid w:val="008B3462"/>
    <w:rsid w:val="008B356B"/>
    <w:rsid w:val="008B374F"/>
    <w:rsid w:val="008B3791"/>
    <w:rsid w:val="008B3BEB"/>
    <w:rsid w:val="008B3E67"/>
    <w:rsid w:val="008B3F32"/>
    <w:rsid w:val="008B4114"/>
    <w:rsid w:val="008B43D7"/>
    <w:rsid w:val="008B443C"/>
    <w:rsid w:val="008B45DA"/>
    <w:rsid w:val="008B47B3"/>
    <w:rsid w:val="008B4D72"/>
    <w:rsid w:val="008B4E06"/>
    <w:rsid w:val="008B4FB7"/>
    <w:rsid w:val="008B545F"/>
    <w:rsid w:val="008B55BD"/>
    <w:rsid w:val="008B5717"/>
    <w:rsid w:val="008B5B2D"/>
    <w:rsid w:val="008B5EDA"/>
    <w:rsid w:val="008B62B5"/>
    <w:rsid w:val="008B665E"/>
    <w:rsid w:val="008B6A3A"/>
    <w:rsid w:val="008B713A"/>
    <w:rsid w:val="008B7488"/>
    <w:rsid w:val="008B7656"/>
    <w:rsid w:val="008B7701"/>
    <w:rsid w:val="008C0058"/>
    <w:rsid w:val="008C0357"/>
    <w:rsid w:val="008C0B32"/>
    <w:rsid w:val="008C0DB3"/>
    <w:rsid w:val="008C0DEF"/>
    <w:rsid w:val="008C1411"/>
    <w:rsid w:val="008C1A0C"/>
    <w:rsid w:val="008C1AD0"/>
    <w:rsid w:val="008C1B6C"/>
    <w:rsid w:val="008C1C45"/>
    <w:rsid w:val="008C1EF7"/>
    <w:rsid w:val="008C24C7"/>
    <w:rsid w:val="008C2566"/>
    <w:rsid w:val="008C2750"/>
    <w:rsid w:val="008C28C2"/>
    <w:rsid w:val="008C2A04"/>
    <w:rsid w:val="008C2A95"/>
    <w:rsid w:val="008C2ACB"/>
    <w:rsid w:val="008C2CED"/>
    <w:rsid w:val="008C2EB6"/>
    <w:rsid w:val="008C2F5D"/>
    <w:rsid w:val="008C4325"/>
    <w:rsid w:val="008C493E"/>
    <w:rsid w:val="008C4A4A"/>
    <w:rsid w:val="008C4CEB"/>
    <w:rsid w:val="008C4F27"/>
    <w:rsid w:val="008C55DC"/>
    <w:rsid w:val="008C5A63"/>
    <w:rsid w:val="008C5C25"/>
    <w:rsid w:val="008C601C"/>
    <w:rsid w:val="008C6529"/>
    <w:rsid w:val="008C6AB9"/>
    <w:rsid w:val="008C6BC6"/>
    <w:rsid w:val="008C6C04"/>
    <w:rsid w:val="008C6D3B"/>
    <w:rsid w:val="008C6D6E"/>
    <w:rsid w:val="008C7676"/>
    <w:rsid w:val="008C7780"/>
    <w:rsid w:val="008C7839"/>
    <w:rsid w:val="008C7B4A"/>
    <w:rsid w:val="008D005B"/>
    <w:rsid w:val="008D01EE"/>
    <w:rsid w:val="008D053E"/>
    <w:rsid w:val="008D0B14"/>
    <w:rsid w:val="008D0C3F"/>
    <w:rsid w:val="008D0D46"/>
    <w:rsid w:val="008D0E44"/>
    <w:rsid w:val="008D1193"/>
    <w:rsid w:val="008D1241"/>
    <w:rsid w:val="008D196A"/>
    <w:rsid w:val="008D19FA"/>
    <w:rsid w:val="008D1A6A"/>
    <w:rsid w:val="008D1ADA"/>
    <w:rsid w:val="008D1E60"/>
    <w:rsid w:val="008D1FA7"/>
    <w:rsid w:val="008D246D"/>
    <w:rsid w:val="008D25C2"/>
    <w:rsid w:val="008D2A47"/>
    <w:rsid w:val="008D2FAF"/>
    <w:rsid w:val="008D30FA"/>
    <w:rsid w:val="008D3C11"/>
    <w:rsid w:val="008D43A1"/>
    <w:rsid w:val="008D485B"/>
    <w:rsid w:val="008D49E5"/>
    <w:rsid w:val="008D4B54"/>
    <w:rsid w:val="008D4E3A"/>
    <w:rsid w:val="008D4EF0"/>
    <w:rsid w:val="008D505E"/>
    <w:rsid w:val="008D5694"/>
    <w:rsid w:val="008D5E99"/>
    <w:rsid w:val="008D60F3"/>
    <w:rsid w:val="008D627B"/>
    <w:rsid w:val="008D6697"/>
    <w:rsid w:val="008D6815"/>
    <w:rsid w:val="008D7425"/>
    <w:rsid w:val="008D7573"/>
    <w:rsid w:val="008D789B"/>
    <w:rsid w:val="008D7C22"/>
    <w:rsid w:val="008E01FB"/>
    <w:rsid w:val="008E055E"/>
    <w:rsid w:val="008E0D10"/>
    <w:rsid w:val="008E15F7"/>
    <w:rsid w:val="008E16CF"/>
    <w:rsid w:val="008E17B2"/>
    <w:rsid w:val="008E17D0"/>
    <w:rsid w:val="008E1C53"/>
    <w:rsid w:val="008E1EA0"/>
    <w:rsid w:val="008E1EB1"/>
    <w:rsid w:val="008E2251"/>
    <w:rsid w:val="008E263F"/>
    <w:rsid w:val="008E278B"/>
    <w:rsid w:val="008E2865"/>
    <w:rsid w:val="008E2A74"/>
    <w:rsid w:val="008E2C3E"/>
    <w:rsid w:val="008E3160"/>
    <w:rsid w:val="008E370D"/>
    <w:rsid w:val="008E3751"/>
    <w:rsid w:val="008E393D"/>
    <w:rsid w:val="008E39DA"/>
    <w:rsid w:val="008E3B80"/>
    <w:rsid w:val="008E3BE3"/>
    <w:rsid w:val="008E42D8"/>
    <w:rsid w:val="008E467A"/>
    <w:rsid w:val="008E479A"/>
    <w:rsid w:val="008E4FA6"/>
    <w:rsid w:val="008E504B"/>
    <w:rsid w:val="008E5206"/>
    <w:rsid w:val="008E5238"/>
    <w:rsid w:val="008E52A3"/>
    <w:rsid w:val="008E5436"/>
    <w:rsid w:val="008E552A"/>
    <w:rsid w:val="008E5700"/>
    <w:rsid w:val="008E5842"/>
    <w:rsid w:val="008E6BE1"/>
    <w:rsid w:val="008E6F53"/>
    <w:rsid w:val="008E705B"/>
    <w:rsid w:val="008E79D4"/>
    <w:rsid w:val="008E7D1B"/>
    <w:rsid w:val="008E7E19"/>
    <w:rsid w:val="008F041C"/>
    <w:rsid w:val="008F06BE"/>
    <w:rsid w:val="008F0F48"/>
    <w:rsid w:val="008F1002"/>
    <w:rsid w:val="008F1D51"/>
    <w:rsid w:val="008F204D"/>
    <w:rsid w:val="008F2C1E"/>
    <w:rsid w:val="008F2C67"/>
    <w:rsid w:val="008F314A"/>
    <w:rsid w:val="008F3164"/>
    <w:rsid w:val="008F3794"/>
    <w:rsid w:val="008F3D52"/>
    <w:rsid w:val="008F4300"/>
    <w:rsid w:val="008F483D"/>
    <w:rsid w:val="008F4A5B"/>
    <w:rsid w:val="008F4A74"/>
    <w:rsid w:val="008F4F0B"/>
    <w:rsid w:val="008F4F38"/>
    <w:rsid w:val="008F5E55"/>
    <w:rsid w:val="008F60FF"/>
    <w:rsid w:val="008F6300"/>
    <w:rsid w:val="008F6636"/>
    <w:rsid w:val="008F6679"/>
    <w:rsid w:val="008F66C6"/>
    <w:rsid w:val="008F6B9F"/>
    <w:rsid w:val="008F6F19"/>
    <w:rsid w:val="008F7217"/>
    <w:rsid w:val="008F745B"/>
    <w:rsid w:val="008F74BE"/>
    <w:rsid w:val="00900442"/>
    <w:rsid w:val="00900512"/>
    <w:rsid w:val="00900670"/>
    <w:rsid w:val="009007FC"/>
    <w:rsid w:val="00900E9E"/>
    <w:rsid w:val="00902614"/>
    <w:rsid w:val="009026DF"/>
    <w:rsid w:val="00902838"/>
    <w:rsid w:val="00902CFE"/>
    <w:rsid w:val="00902E1B"/>
    <w:rsid w:val="00902EFD"/>
    <w:rsid w:val="00903150"/>
    <w:rsid w:val="00903D52"/>
    <w:rsid w:val="00903FD0"/>
    <w:rsid w:val="00904431"/>
    <w:rsid w:val="009044E5"/>
    <w:rsid w:val="00904949"/>
    <w:rsid w:val="00904E73"/>
    <w:rsid w:val="00905047"/>
    <w:rsid w:val="009054C0"/>
    <w:rsid w:val="0090599C"/>
    <w:rsid w:val="00905A6F"/>
    <w:rsid w:val="00906111"/>
    <w:rsid w:val="00906D81"/>
    <w:rsid w:val="00906DD0"/>
    <w:rsid w:val="00906DD3"/>
    <w:rsid w:val="0090738B"/>
    <w:rsid w:val="00907482"/>
    <w:rsid w:val="009074CB"/>
    <w:rsid w:val="0090766E"/>
    <w:rsid w:val="00907F4D"/>
    <w:rsid w:val="009105F6"/>
    <w:rsid w:val="009108F9"/>
    <w:rsid w:val="00910CB2"/>
    <w:rsid w:val="00910DA1"/>
    <w:rsid w:val="00910DFD"/>
    <w:rsid w:val="00910E95"/>
    <w:rsid w:val="009114AD"/>
    <w:rsid w:val="0091176C"/>
    <w:rsid w:val="00911A01"/>
    <w:rsid w:val="00911CCE"/>
    <w:rsid w:val="00911FCA"/>
    <w:rsid w:val="00912628"/>
    <w:rsid w:val="00912D69"/>
    <w:rsid w:val="00912FC8"/>
    <w:rsid w:val="00913159"/>
    <w:rsid w:val="00913191"/>
    <w:rsid w:val="0091337A"/>
    <w:rsid w:val="00914567"/>
    <w:rsid w:val="0091468E"/>
    <w:rsid w:val="00914818"/>
    <w:rsid w:val="00914A56"/>
    <w:rsid w:val="00914C31"/>
    <w:rsid w:val="00915042"/>
    <w:rsid w:val="00915057"/>
    <w:rsid w:val="009152A9"/>
    <w:rsid w:val="00915504"/>
    <w:rsid w:val="00915B6C"/>
    <w:rsid w:val="00915EFA"/>
    <w:rsid w:val="0091620D"/>
    <w:rsid w:val="009163CE"/>
    <w:rsid w:val="00916642"/>
    <w:rsid w:val="009166DA"/>
    <w:rsid w:val="00916903"/>
    <w:rsid w:val="00916B74"/>
    <w:rsid w:val="00916B7D"/>
    <w:rsid w:val="00916D00"/>
    <w:rsid w:val="00916FBE"/>
    <w:rsid w:val="00916FD1"/>
    <w:rsid w:val="00917002"/>
    <w:rsid w:val="0091720D"/>
    <w:rsid w:val="00917740"/>
    <w:rsid w:val="00917784"/>
    <w:rsid w:val="00917D40"/>
    <w:rsid w:val="00920286"/>
    <w:rsid w:val="00920359"/>
    <w:rsid w:val="0092134A"/>
    <w:rsid w:val="00921561"/>
    <w:rsid w:val="009215A8"/>
    <w:rsid w:val="00921611"/>
    <w:rsid w:val="00921D1A"/>
    <w:rsid w:val="00922163"/>
    <w:rsid w:val="00922629"/>
    <w:rsid w:val="00922C19"/>
    <w:rsid w:val="00922CC1"/>
    <w:rsid w:val="00922EFB"/>
    <w:rsid w:val="009230EA"/>
    <w:rsid w:val="009231D8"/>
    <w:rsid w:val="009232DD"/>
    <w:rsid w:val="009245A3"/>
    <w:rsid w:val="0092509F"/>
    <w:rsid w:val="00925203"/>
    <w:rsid w:val="00925294"/>
    <w:rsid w:val="009254F8"/>
    <w:rsid w:val="00925AF0"/>
    <w:rsid w:val="00925B10"/>
    <w:rsid w:val="009261AE"/>
    <w:rsid w:val="00926747"/>
    <w:rsid w:val="00926920"/>
    <w:rsid w:val="00926F58"/>
    <w:rsid w:val="00927521"/>
    <w:rsid w:val="00927606"/>
    <w:rsid w:val="0092764B"/>
    <w:rsid w:val="0092773F"/>
    <w:rsid w:val="00927A94"/>
    <w:rsid w:val="00927CD8"/>
    <w:rsid w:val="009301CF"/>
    <w:rsid w:val="009305A8"/>
    <w:rsid w:val="009309A6"/>
    <w:rsid w:val="009309D7"/>
    <w:rsid w:val="00930AE4"/>
    <w:rsid w:val="00931078"/>
    <w:rsid w:val="00931134"/>
    <w:rsid w:val="00931188"/>
    <w:rsid w:val="0093163C"/>
    <w:rsid w:val="009319A8"/>
    <w:rsid w:val="00932005"/>
    <w:rsid w:val="0093209E"/>
    <w:rsid w:val="00932361"/>
    <w:rsid w:val="0093273D"/>
    <w:rsid w:val="00932842"/>
    <w:rsid w:val="009329A3"/>
    <w:rsid w:val="00932C7F"/>
    <w:rsid w:val="00932FCC"/>
    <w:rsid w:val="00932FE6"/>
    <w:rsid w:val="009334F8"/>
    <w:rsid w:val="00933A8C"/>
    <w:rsid w:val="009343B1"/>
    <w:rsid w:val="009343F6"/>
    <w:rsid w:val="0093478C"/>
    <w:rsid w:val="00934F6F"/>
    <w:rsid w:val="00934FB2"/>
    <w:rsid w:val="00935120"/>
    <w:rsid w:val="009353D9"/>
    <w:rsid w:val="0093564C"/>
    <w:rsid w:val="00935A3F"/>
    <w:rsid w:val="00935F0A"/>
    <w:rsid w:val="00936061"/>
    <w:rsid w:val="0093650B"/>
    <w:rsid w:val="009367F4"/>
    <w:rsid w:val="009369B9"/>
    <w:rsid w:val="00936CF3"/>
    <w:rsid w:val="00936E7A"/>
    <w:rsid w:val="00937920"/>
    <w:rsid w:val="00937926"/>
    <w:rsid w:val="00937E60"/>
    <w:rsid w:val="009404B2"/>
    <w:rsid w:val="00940B14"/>
    <w:rsid w:val="00940BFC"/>
    <w:rsid w:val="00941003"/>
    <w:rsid w:val="0094121D"/>
    <w:rsid w:val="0094208E"/>
    <w:rsid w:val="0094209F"/>
    <w:rsid w:val="00942444"/>
    <w:rsid w:val="009426F1"/>
    <w:rsid w:val="00943259"/>
    <w:rsid w:val="009432CA"/>
    <w:rsid w:val="009435CB"/>
    <w:rsid w:val="0094405A"/>
    <w:rsid w:val="009441B9"/>
    <w:rsid w:val="00944539"/>
    <w:rsid w:val="009445FF"/>
    <w:rsid w:val="00944743"/>
    <w:rsid w:val="0094475A"/>
    <w:rsid w:val="00944901"/>
    <w:rsid w:val="00944A0A"/>
    <w:rsid w:val="009455FC"/>
    <w:rsid w:val="009457CD"/>
    <w:rsid w:val="00945B2E"/>
    <w:rsid w:val="00945CB7"/>
    <w:rsid w:val="00945DAF"/>
    <w:rsid w:val="00946265"/>
    <w:rsid w:val="0094649A"/>
    <w:rsid w:val="009464C9"/>
    <w:rsid w:val="00946A19"/>
    <w:rsid w:val="00946C19"/>
    <w:rsid w:val="00947088"/>
    <w:rsid w:val="009479D4"/>
    <w:rsid w:val="00947DAF"/>
    <w:rsid w:val="00947F95"/>
    <w:rsid w:val="0095000E"/>
    <w:rsid w:val="0095043B"/>
    <w:rsid w:val="00950749"/>
    <w:rsid w:val="00950871"/>
    <w:rsid w:val="0095098A"/>
    <w:rsid w:val="00950A91"/>
    <w:rsid w:val="00950B8F"/>
    <w:rsid w:val="00950BE7"/>
    <w:rsid w:val="00950DB8"/>
    <w:rsid w:val="00951BAE"/>
    <w:rsid w:val="00951CF0"/>
    <w:rsid w:val="00951D2B"/>
    <w:rsid w:val="009522AA"/>
    <w:rsid w:val="009523B8"/>
    <w:rsid w:val="0095278E"/>
    <w:rsid w:val="00952971"/>
    <w:rsid w:val="00953416"/>
    <w:rsid w:val="00953422"/>
    <w:rsid w:val="009537EB"/>
    <w:rsid w:val="009538D0"/>
    <w:rsid w:val="009539A5"/>
    <w:rsid w:val="00953AFE"/>
    <w:rsid w:val="00953EE5"/>
    <w:rsid w:val="009542CA"/>
    <w:rsid w:val="00954B57"/>
    <w:rsid w:val="00954B78"/>
    <w:rsid w:val="0095518E"/>
    <w:rsid w:val="00955193"/>
    <w:rsid w:val="00955911"/>
    <w:rsid w:val="00955C6D"/>
    <w:rsid w:val="00955D93"/>
    <w:rsid w:val="00955E41"/>
    <w:rsid w:val="00955FD8"/>
    <w:rsid w:val="00956650"/>
    <w:rsid w:val="009566E2"/>
    <w:rsid w:val="00956A89"/>
    <w:rsid w:val="00956AAF"/>
    <w:rsid w:val="00956E42"/>
    <w:rsid w:val="00957AB2"/>
    <w:rsid w:val="00957DE5"/>
    <w:rsid w:val="009601B3"/>
    <w:rsid w:val="0096037C"/>
    <w:rsid w:val="00960447"/>
    <w:rsid w:val="00960791"/>
    <w:rsid w:val="009608FA"/>
    <w:rsid w:val="00960B5C"/>
    <w:rsid w:val="00960C7B"/>
    <w:rsid w:val="00960F40"/>
    <w:rsid w:val="00961281"/>
    <w:rsid w:val="009615A9"/>
    <w:rsid w:val="009615B1"/>
    <w:rsid w:val="009619DD"/>
    <w:rsid w:val="00961D4A"/>
    <w:rsid w:val="00961E91"/>
    <w:rsid w:val="0096231D"/>
    <w:rsid w:val="0096233E"/>
    <w:rsid w:val="009629ED"/>
    <w:rsid w:val="00962A3A"/>
    <w:rsid w:val="00962EB8"/>
    <w:rsid w:val="00963088"/>
    <w:rsid w:val="009630B6"/>
    <w:rsid w:val="009630C6"/>
    <w:rsid w:val="009635F2"/>
    <w:rsid w:val="00963A8E"/>
    <w:rsid w:val="00963B63"/>
    <w:rsid w:val="00963C15"/>
    <w:rsid w:val="00963CD5"/>
    <w:rsid w:val="00963E13"/>
    <w:rsid w:val="00963ECA"/>
    <w:rsid w:val="00963FD8"/>
    <w:rsid w:val="00963FDA"/>
    <w:rsid w:val="00964D0A"/>
    <w:rsid w:val="00964D47"/>
    <w:rsid w:val="00964FE3"/>
    <w:rsid w:val="00965322"/>
    <w:rsid w:val="00965DEF"/>
    <w:rsid w:val="00965EDA"/>
    <w:rsid w:val="00965FE9"/>
    <w:rsid w:val="0096603D"/>
    <w:rsid w:val="009662A4"/>
    <w:rsid w:val="00966A80"/>
    <w:rsid w:val="00966B01"/>
    <w:rsid w:val="00967097"/>
    <w:rsid w:val="009673D6"/>
    <w:rsid w:val="0096743C"/>
    <w:rsid w:val="00967600"/>
    <w:rsid w:val="00967E0E"/>
    <w:rsid w:val="009703C5"/>
    <w:rsid w:val="009708DC"/>
    <w:rsid w:val="00970A7B"/>
    <w:rsid w:val="00970A98"/>
    <w:rsid w:val="00970CBE"/>
    <w:rsid w:val="00970ED5"/>
    <w:rsid w:val="00970F71"/>
    <w:rsid w:val="00971105"/>
    <w:rsid w:val="00971123"/>
    <w:rsid w:val="009719DF"/>
    <w:rsid w:val="00971B44"/>
    <w:rsid w:val="00971BFD"/>
    <w:rsid w:val="00971CA8"/>
    <w:rsid w:val="00972122"/>
    <w:rsid w:val="009727D2"/>
    <w:rsid w:val="009727F2"/>
    <w:rsid w:val="009728D7"/>
    <w:rsid w:val="00973014"/>
    <w:rsid w:val="009730C2"/>
    <w:rsid w:val="009732A1"/>
    <w:rsid w:val="00973A1A"/>
    <w:rsid w:val="00973DFB"/>
    <w:rsid w:val="009741E6"/>
    <w:rsid w:val="00974450"/>
    <w:rsid w:val="00974A61"/>
    <w:rsid w:val="00974BF0"/>
    <w:rsid w:val="0097500D"/>
    <w:rsid w:val="00975020"/>
    <w:rsid w:val="00975F11"/>
    <w:rsid w:val="009771B7"/>
    <w:rsid w:val="009778E7"/>
    <w:rsid w:val="00977DDF"/>
    <w:rsid w:val="00977EDB"/>
    <w:rsid w:val="00980006"/>
    <w:rsid w:val="009805A2"/>
    <w:rsid w:val="00980648"/>
    <w:rsid w:val="00980BD6"/>
    <w:rsid w:val="00980CDE"/>
    <w:rsid w:val="00980CFD"/>
    <w:rsid w:val="00981098"/>
    <w:rsid w:val="009813AD"/>
    <w:rsid w:val="00981A76"/>
    <w:rsid w:val="00981B0F"/>
    <w:rsid w:val="00981B3E"/>
    <w:rsid w:val="00981D69"/>
    <w:rsid w:val="00982393"/>
    <w:rsid w:val="0098273D"/>
    <w:rsid w:val="00982A89"/>
    <w:rsid w:val="00982AD3"/>
    <w:rsid w:val="00982CB6"/>
    <w:rsid w:val="00983302"/>
    <w:rsid w:val="009835B2"/>
    <w:rsid w:val="0098368C"/>
    <w:rsid w:val="00983C71"/>
    <w:rsid w:val="00983CAC"/>
    <w:rsid w:val="00983ED4"/>
    <w:rsid w:val="00984000"/>
    <w:rsid w:val="009840D1"/>
    <w:rsid w:val="009846AE"/>
    <w:rsid w:val="00984D17"/>
    <w:rsid w:val="00984F4F"/>
    <w:rsid w:val="00985062"/>
    <w:rsid w:val="00985230"/>
    <w:rsid w:val="00985410"/>
    <w:rsid w:val="0098571F"/>
    <w:rsid w:val="00985AA2"/>
    <w:rsid w:val="00986406"/>
    <w:rsid w:val="00986760"/>
    <w:rsid w:val="00986A1C"/>
    <w:rsid w:val="00986A26"/>
    <w:rsid w:val="0098737A"/>
    <w:rsid w:val="009875FD"/>
    <w:rsid w:val="00987914"/>
    <w:rsid w:val="0099026F"/>
    <w:rsid w:val="00990A55"/>
    <w:rsid w:val="00990B0B"/>
    <w:rsid w:val="00990B5F"/>
    <w:rsid w:val="00990D0E"/>
    <w:rsid w:val="00990DF2"/>
    <w:rsid w:val="0099125E"/>
    <w:rsid w:val="0099135C"/>
    <w:rsid w:val="009919CC"/>
    <w:rsid w:val="009920B9"/>
    <w:rsid w:val="0099238B"/>
    <w:rsid w:val="009927A4"/>
    <w:rsid w:val="00992AA8"/>
    <w:rsid w:val="00992CB1"/>
    <w:rsid w:val="009937CC"/>
    <w:rsid w:val="009937FA"/>
    <w:rsid w:val="00993A29"/>
    <w:rsid w:val="00993A92"/>
    <w:rsid w:val="00993DC0"/>
    <w:rsid w:val="00993E41"/>
    <w:rsid w:val="009946EC"/>
    <w:rsid w:val="009946F3"/>
    <w:rsid w:val="009947B4"/>
    <w:rsid w:val="00994BE1"/>
    <w:rsid w:val="009951D6"/>
    <w:rsid w:val="00995315"/>
    <w:rsid w:val="00995388"/>
    <w:rsid w:val="009959FB"/>
    <w:rsid w:val="009960DE"/>
    <w:rsid w:val="00996787"/>
    <w:rsid w:val="0099690A"/>
    <w:rsid w:val="009969F3"/>
    <w:rsid w:val="00996B54"/>
    <w:rsid w:val="00996CAF"/>
    <w:rsid w:val="00996DFA"/>
    <w:rsid w:val="00997127"/>
    <w:rsid w:val="00997D7D"/>
    <w:rsid w:val="00997D9A"/>
    <w:rsid w:val="00997DC6"/>
    <w:rsid w:val="00997F5A"/>
    <w:rsid w:val="009A02E3"/>
    <w:rsid w:val="009A04FB"/>
    <w:rsid w:val="009A0DF5"/>
    <w:rsid w:val="009A10F1"/>
    <w:rsid w:val="009A12F2"/>
    <w:rsid w:val="009A13DA"/>
    <w:rsid w:val="009A13EE"/>
    <w:rsid w:val="009A1A77"/>
    <w:rsid w:val="009A1AEE"/>
    <w:rsid w:val="009A1B23"/>
    <w:rsid w:val="009A1F38"/>
    <w:rsid w:val="009A267F"/>
    <w:rsid w:val="009A2842"/>
    <w:rsid w:val="009A2AF7"/>
    <w:rsid w:val="009A30BC"/>
    <w:rsid w:val="009A338B"/>
    <w:rsid w:val="009A34BD"/>
    <w:rsid w:val="009A35A2"/>
    <w:rsid w:val="009A3AA9"/>
    <w:rsid w:val="009A3B70"/>
    <w:rsid w:val="009A41D8"/>
    <w:rsid w:val="009A476B"/>
    <w:rsid w:val="009A4962"/>
    <w:rsid w:val="009A4998"/>
    <w:rsid w:val="009A4FB1"/>
    <w:rsid w:val="009A543B"/>
    <w:rsid w:val="009A56A1"/>
    <w:rsid w:val="009A5758"/>
    <w:rsid w:val="009A6271"/>
    <w:rsid w:val="009A65E6"/>
    <w:rsid w:val="009A6B28"/>
    <w:rsid w:val="009A759C"/>
    <w:rsid w:val="009A7A8A"/>
    <w:rsid w:val="009A7D2B"/>
    <w:rsid w:val="009A7E7F"/>
    <w:rsid w:val="009B086C"/>
    <w:rsid w:val="009B1295"/>
    <w:rsid w:val="009B12DA"/>
    <w:rsid w:val="009B13A4"/>
    <w:rsid w:val="009B1419"/>
    <w:rsid w:val="009B1755"/>
    <w:rsid w:val="009B1B03"/>
    <w:rsid w:val="009B1BE5"/>
    <w:rsid w:val="009B207F"/>
    <w:rsid w:val="009B2223"/>
    <w:rsid w:val="009B222B"/>
    <w:rsid w:val="009B22D9"/>
    <w:rsid w:val="009B3A0D"/>
    <w:rsid w:val="009B3DA1"/>
    <w:rsid w:val="009B3DA4"/>
    <w:rsid w:val="009B444A"/>
    <w:rsid w:val="009B4813"/>
    <w:rsid w:val="009B4F90"/>
    <w:rsid w:val="009B584C"/>
    <w:rsid w:val="009B587A"/>
    <w:rsid w:val="009B58B5"/>
    <w:rsid w:val="009B5A7D"/>
    <w:rsid w:val="009B6A09"/>
    <w:rsid w:val="009B6A95"/>
    <w:rsid w:val="009B6D9F"/>
    <w:rsid w:val="009B788D"/>
    <w:rsid w:val="009C00A4"/>
    <w:rsid w:val="009C0517"/>
    <w:rsid w:val="009C0CDE"/>
    <w:rsid w:val="009C0DE9"/>
    <w:rsid w:val="009C1298"/>
    <w:rsid w:val="009C18E0"/>
    <w:rsid w:val="009C1B0B"/>
    <w:rsid w:val="009C22FF"/>
    <w:rsid w:val="009C26A3"/>
    <w:rsid w:val="009C28DA"/>
    <w:rsid w:val="009C2CA8"/>
    <w:rsid w:val="009C3C3E"/>
    <w:rsid w:val="009C4181"/>
    <w:rsid w:val="009C41CF"/>
    <w:rsid w:val="009C42CD"/>
    <w:rsid w:val="009C4543"/>
    <w:rsid w:val="009C49A5"/>
    <w:rsid w:val="009C4AFE"/>
    <w:rsid w:val="009C5545"/>
    <w:rsid w:val="009C5896"/>
    <w:rsid w:val="009C5B3F"/>
    <w:rsid w:val="009C5F2F"/>
    <w:rsid w:val="009C65B1"/>
    <w:rsid w:val="009C65FA"/>
    <w:rsid w:val="009C6ADD"/>
    <w:rsid w:val="009C6C68"/>
    <w:rsid w:val="009C6D12"/>
    <w:rsid w:val="009C6E41"/>
    <w:rsid w:val="009C6E52"/>
    <w:rsid w:val="009C6F9C"/>
    <w:rsid w:val="009C708D"/>
    <w:rsid w:val="009C75CD"/>
    <w:rsid w:val="009C76F7"/>
    <w:rsid w:val="009C77AC"/>
    <w:rsid w:val="009C7B6B"/>
    <w:rsid w:val="009C7CE4"/>
    <w:rsid w:val="009C7DD6"/>
    <w:rsid w:val="009C7F4E"/>
    <w:rsid w:val="009D091A"/>
    <w:rsid w:val="009D0E19"/>
    <w:rsid w:val="009D11E2"/>
    <w:rsid w:val="009D140D"/>
    <w:rsid w:val="009D1694"/>
    <w:rsid w:val="009D180B"/>
    <w:rsid w:val="009D1CF2"/>
    <w:rsid w:val="009D1EB0"/>
    <w:rsid w:val="009D20EB"/>
    <w:rsid w:val="009D2364"/>
    <w:rsid w:val="009D2590"/>
    <w:rsid w:val="009D2960"/>
    <w:rsid w:val="009D2985"/>
    <w:rsid w:val="009D29DC"/>
    <w:rsid w:val="009D2A02"/>
    <w:rsid w:val="009D2BE6"/>
    <w:rsid w:val="009D2D00"/>
    <w:rsid w:val="009D2EF1"/>
    <w:rsid w:val="009D327C"/>
    <w:rsid w:val="009D35BF"/>
    <w:rsid w:val="009D3A69"/>
    <w:rsid w:val="009D3C5A"/>
    <w:rsid w:val="009D3CE9"/>
    <w:rsid w:val="009D430C"/>
    <w:rsid w:val="009D4B97"/>
    <w:rsid w:val="009D5250"/>
    <w:rsid w:val="009D54BF"/>
    <w:rsid w:val="009D5683"/>
    <w:rsid w:val="009D5A60"/>
    <w:rsid w:val="009D5B00"/>
    <w:rsid w:val="009D5CA8"/>
    <w:rsid w:val="009D6174"/>
    <w:rsid w:val="009D6589"/>
    <w:rsid w:val="009D6952"/>
    <w:rsid w:val="009D6E2E"/>
    <w:rsid w:val="009D74A7"/>
    <w:rsid w:val="009D7665"/>
    <w:rsid w:val="009D7871"/>
    <w:rsid w:val="009D7AB9"/>
    <w:rsid w:val="009D7D80"/>
    <w:rsid w:val="009D7FE0"/>
    <w:rsid w:val="009E0703"/>
    <w:rsid w:val="009E074E"/>
    <w:rsid w:val="009E07BF"/>
    <w:rsid w:val="009E15E0"/>
    <w:rsid w:val="009E19B3"/>
    <w:rsid w:val="009E1A7F"/>
    <w:rsid w:val="009E1F65"/>
    <w:rsid w:val="009E28A4"/>
    <w:rsid w:val="009E2B60"/>
    <w:rsid w:val="009E2BAB"/>
    <w:rsid w:val="009E2BE6"/>
    <w:rsid w:val="009E2CD1"/>
    <w:rsid w:val="009E2D4D"/>
    <w:rsid w:val="009E2D89"/>
    <w:rsid w:val="009E324A"/>
    <w:rsid w:val="009E37AF"/>
    <w:rsid w:val="009E398B"/>
    <w:rsid w:val="009E3C46"/>
    <w:rsid w:val="009E3CC0"/>
    <w:rsid w:val="009E3EAC"/>
    <w:rsid w:val="009E443C"/>
    <w:rsid w:val="009E443E"/>
    <w:rsid w:val="009E4523"/>
    <w:rsid w:val="009E45FC"/>
    <w:rsid w:val="009E473F"/>
    <w:rsid w:val="009E509C"/>
    <w:rsid w:val="009E55A6"/>
    <w:rsid w:val="009E5A60"/>
    <w:rsid w:val="009E5B99"/>
    <w:rsid w:val="009E5FCF"/>
    <w:rsid w:val="009E5FD4"/>
    <w:rsid w:val="009E6241"/>
    <w:rsid w:val="009E627E"/>
    <w:rsid w:val="009E6567"/>
    <w:rsid w:val="009E6752"/>
    <w:rsid w:val="009E6BAE"/>
    <w:rsid w:val="009E7061"/>
    <w:rsid w:val="009E72D1"/>
    <w:rsid w:val="009E73FF"/>
    <w:rsid w:val="009E7410"/>
    <w:rsid w:val="009E7766"/>
    <w:rsid w:val="009E7E9F"/>
    <w:rsid w:val="009E7FFC"/>
    <w:rsid w:val="009F005B"/>
    <w:rsid w:val="009F02B6"/>
    <w:rsid w:val="009F0826"/>
    <w:rsid w:val="009F09E2"/>
    <w:rsid w:val="009F0FE9"/>
    <w:rsid w:val="009F12A5"/>
    <w:rsid w:val="009F24EB"/>
    <w:rsid w:val="009F25F3"/>
    <w:rsid w:val="009F2A49"/>
    <w:rsid w:val="009F2C6D"/>
    <w:rsid w:val="009F2FD3"/>
    <w:rsid w:val="009F3040"/>
    <w:rsid w:val="009F306D"/>
    <w:rsid w:val="009F485C"/>
    <w:rsid w:val="009F4A11"/>
    <w:rsid w:val="009F50E8"/>
    <w:rsid w:val="009F530E"/>
    <w:rsid w:val="009F545A"/>
    <w:rsid w:val="009F5B5C"/>
    <w:rsid w:val="009F6588"/>
    <w:rsid w:val="009F666F"/>
    <w:rsid w:val="009F68E5"/>
    <w:rsid w:val="009F6A73"/>
    <w:rsid w:val="009F6DB7"/>
    <w:rsid w:val="009F6EC4"/>
    <w:rsid w:val="009F706B"/>
    <w:rsid w:val="009F7162"/>
    <w:rsid w:val="009F721B"/>
    <w:rsid w:val="009F76D1"/>
    <w:rsid w:val="009F7CB0"/>
    <w:rsid w:val="00A00973"/>
    <w:rsid w:val="00A00B84"/>
    <w:rsid w:val="00A00D38"/>
    <w:rsid w:val="00A00F8E"/>
    <w:rsid w:val="00A01373"/>
    <w:rsid w:val="00A01E33"/>
    <w:rsid w:val="00A02171"/>
    <w:rsid w:val="00A02369"/>
    <w:rsid w:val="00A023FF"/>
    <w:rsid w:val="00A02441"/>
    <w:rsid w:val="00A02526"/>
    <w:rsid w:val="00A02D1D"/>
    <w:rsid w:val="00A039C6"/>
    <w:rsid w:val="00A03D07"/>
    <w:rsid w:val="00A03DCC"/>
    <w:rsid w:val="00A0418E"/>
    <w:rsid w:val="00A044D1"/>
    <w:rsid w:val="00A04736"/>
    <w:rsid w:val="00A04759"/>
    <w:rsid w:val="00A049A3"/>
    <w:rsid w:val="00A04F83"/>
    <w:rsid w:val="00A053DF"/>
    <w:rsid w:val="00A0562E"/>
    <w:rsid w:val="00A05B25"/>
    <w:rsid w:val="00A0634D"/>
    <w:rsid w:val="00A06384"/>
    <w:rsid w:val="00A0648E"/>
    <w:rsid w:val="00A0657B"/>
    <w:rsid w:val="00A0670C"/>
    <w:rsid w:val="00A06921"/>
    <w:rsid w:val="00A06A92"/>
    <w:rsid w:val="00A06DBB"/>
    <w:rsid w:val="00A0718E"/>
    <w:rsid w:val="00A0747B"/>
    <w:rsid w:val="00A076D7"/>
    <w:rsid w:val="00A077E5"/>
    <w:rsid w:val="00A103EF"/>
    <w:rsid w:val="00A10787"/>
    <w:rsid w:val="00A1085A"/>
    <w:rsid w:val="00A108ED"/>
    <w:rsid w:val="00A11618"/>
    <w:rsid w:val="00A1184C"/>
    <w:rsid w:val="00A11850"/>
    <w:rsid w:val="00A11EB3"/>
    <w:rsid w:val="00A12A77"/>
    <w:rsid w:val="00A12D37"/>
    <w:rsid w:val="00A130D3"/>
    <w:rsid w:val="00A132BD"/>
    <w:rsid w:val="00A132F6"/>
    <w:rsid w:val="00A13C43"/>
    <w:rsid w:val="00A143D8"/>
    <w:rsid w:val="00A14401"/>
    <w:rsid w:val="00A14B30"/>
    <w:rsid w:val="00A14CF0"/>
    <w:rsid w:val="00A14FF3"/>
    <w:rsid w:val="00A154B1"/>
    <w:rsid w:val="00A15B36"/>
    <w:rsid w:val="00A15BE3"/>
    <w:rsid w:val="00A15D4B"/>
    <w:rsid w:val="00A1601C"/>
    <w:rsid w:val="00A1626A"/>
    <w:rsid w:val="00A1701E"/>
    <w:rsid w:val="00A1734D"/>
    <w:rsid w:val="00A176C9"/>
    <w:rsid w:val="00A1786B"/>
    <w:rsid w:val="00A17948"/>
    <w:rsid w:val="00A17980"/>
    <w:rsid w:val="00A17B9C"/>
    <w:rsid w:val="00A2003F"/>
    <w:rsid w:val="00A20119"/>
    <w:rsid w:val="00A201A7"/>
    <w:rsid w:val="00A202C0"/>
    <w:rsid w:val="00A20805"/>
    <w:rsid w:val="00A20A0A"/>
    <w:rsid w:val="00A20CA0"/>
    <w:rsid w:val="00A211A2"/>
    <w:rsid w:val="00A211AD"/>
    <w:rsid w:val="00A21275"/>
    <w:rsid w:val="00A21289"/>
    <w:rsid w:val="00A21440"/>
    <w:rsid w:val="00A217E8"/>
    <w:rsid w:val="00A22181"/>
    <w:rsid w:val="00A222A6"/>
    <w:rsid w:val="00A22B7C"/>
    <w:rsid w:val="00A22BB5"/>
    <w:rsid w:val="00A22DE4"/>
    <w:rsid w:val="00A2344A"/>
    <w:rsid w:val="00A236FF"/>
    <w:rsid w:val="00A23994"/>
    <w:rsid w:val="00A23E21"/>
    <w:rsid w:val="00A23F03"/>
    <w:rsid w:val="00A24B95"/>
    <w:rsid w:val="00A24CF5"/>
    <w:rsid w:val="00A24D95"/>
    <w:rsid w:val="00A2527C"/>
    <w:rsid w:val="00A255FB"/>
    <w:rsid w:val="00A25FD0"/>
    <w:rsid w:val="00A25FD7"/>
    <w:rsid w:val="00A267A9"/>
    <w:rsid w:val="00A26812"/>
    <w:rsid w:val="00A26B14"/>
    <w:rsid w:val="00A26ECA"/>
    <w:rsid w:val="00A27142"/>
    <w:rsid w:val="00A27AA0"/>
    <w:rsid w:val="00A27C7C"/>
    <w:rsid w:val="00A27E04"/>
    <w:rsid w:val="00A30029"/>
    <w:rsid w:val="00A30816"/>
    <w:rsid w:val="00A30924"/>
    <w:rsid w:val="00A309D3"/>
    <w:rsid w:val="00A3137C"/>
    <w:rsid w:val="00A31811"/>
    <w:rsid w:val="00A318A9"/>
    <w:rsid w:val="00A31C0C"/>
    <w:rsid w:val="00A31C3B"/>
    <w:rsid w:val="00A31EB3"/>
    <w:rsid w:val="00A32371"/>
    <w:rsid w:val="00A32DFC"/>
    <w:rsid w:val="00A330BC"/>
    <w:rsid w:val="00A33105"/>
    <w:rsid w:val="00A3349F"/>
    <w:rsid w:val="00A336CE"/>
    <w:rsid w:val="00A33B75"/>
    <w:rsid w:val="00A33D1B"/>
    <w:rsid w:val="00A34157"/>
    <w:rsid w:val="00A341FD"/>
    <w:rsid w:val="00A343FD"/>
    <w:rsid w:val="00A345DC"/>
    <w:rsid w:val="00A34B17"/>
    <w:rsid w:val="00A35348"/>
    <w:rsid w:val="00A357A6"/>
    <w:rsid w:val="00A35FDF"/>
    <w:rsid w:val="00A36228"/>
    <w:rsid w:val="00A3632C"/>
    <w:rsid w:val="00A3668F"/>
    <w:rsid w:val="00A36DBD"/>
    <w:rsid w:val="00A37154"/>
    <w:rsid w:val="00A374F0"/>
    <w:rsid w:val="00A37559"/>
    <w:rsid w:val="00A403F1"/>
    <w:rsid w:val="00A4078D"/>
    <w:rsid w:val="00A40929"/>
    <w:rsid w:val="00A40A42"/>
    <w:rsid w:val="00A40A76"/>
    <w:rsid w:val="00A40B5C"/>
    <w:rsid w:val="00A40E00"/>
    <w:rsid w:val="00A40E2A"/>
    <w:rsid w:val="00A415A2"/>
    <w:rsid w:val="00A41CD1"/>
    <w:rsid w:val="00A41CF6"/>
    <w:rsid w:val="00A41F40"/>
    <w:rsid w:val="00A42142"/>
    <w:rsid w:val="00A421BA"/>
    <w:rsid w:val="00A434E0"/>
    <w:rsid w:val="00A43599"/>
    <w:rsid w:val="00A43985"/>
    <w:rsid w:val="00A439E3"/>
    <w:rsid w:val="00A43B89"/>
    <w:rsid w:val="00A442FC"/>
    <w:rsid w:val="00A44439"/>
    <w:rsid w:val="00A4448C"/>
    <w:rsid w:val="00A446A2"/>
    <w:rsid w:val="00A44748"/>
    <w:rsid w:val="00A4486E"/>
    <w:rsid w:val="00A44A32"/>
    <w:rsid w:val="00A4512F"/>
    <w:rsid w:val="00A4516B"/>
    <w:rsid w:val="00A4533D"/>
    <w:rsid w:val="00A45405"/>
    <w:rsid w:val="00A454C4"/>
    <w:rsid w:val="00A45F09"/>
    <w:rsid w:val="00A460B6"/>
    <w:rsid w:val="00A46534"/>
    <w:rsid w:val="00A468E5"/>
    <w:rsid w:val="00A46927"/>
    <w:rsid w:val="00A47109"/>
    <w:rsid w:val="00A472AA"/>
    <w:rsid w:val="00A473F9"/>
    <w:rsid w:val="00A475CD"/>
    <w:rsid w:val="00A477EC"/>
    <w:rsid w:val="00A4782C"/>
    <w:rsid w:val="00A47A48"/>
    <w:rsid w:val="00A503D8"/>
    <w:rsid w:val="00A5041E"/>
    <w:rsid w:val="00A50625"/>
    <w:rsid w:val="00A50C80"/>
    <w:rsid w:val="00A50D8E"/>
    <w:rsid w:val="00A5121C"/>
    <w:rsid w:val="00A51440"/>
    <w:rsid w:val="00A51E55"/>
    <w:rsid w:val="00A52034"/>
    <w:rsid w:val="00A522AE"/>
    <w:rsid w:val="00A52AB4"/>
    <w:rsid w:val="00A52B05"/>
    <w:rsid w:val="00A52BE7"/>
    <w:rsid w:val="00A52CAA"/>
    <w:rsid w:val="00A530B8"/>
    <w:rsid w:val="00A53451"/>
    <w:rsid w:val="00A5388B"/>
    <w:rsid w:val="00A54109"/>
    <w:rsid w:val="00A54823"/>
    <w:rsid w:val="00A55888"/>
    <w:rsid w:val="00A55F3B"/>
    <w:rsid w:val="00A55FB8"/>
    <w:rsid w:val="00A56B62"/>
    <w:rsid w:val="00A5762A"/>
    <w:rsid w:val="00A5767F"/>
    <w:rsid w:val="00A57715"/>
    <w:rsid w:val="00A57997"/>
    <w:rsid w:val="00A57FD6"/>
    <w:rsid w:val="00A605C6"/>
    <w:rsid w:val="00A606B5"/>
    <w:rsid w:val="00A609A9"/>
    <w:rsid w:val="00A60D03"/>
    <w:rsid w:val="00A60DC6"/>
    <w:rsid w:val="00A60E28"/>
    <w:rsid w:val="00A60FB5"/>
    <w:rsid w:val="00A61824"/>
    <w:rsid w:val="00A61888"/>
    <w:rsid w:val="00A6204B"/>
    <w:rsid w:val="00A625A1"/>
    <w:rsid w:val="00A62834"/>
    <w:rsid w:val="00A628D5"/>
    <w:rsid w:val="00A6294B"/>
    <w:rsid w:val="00A6297B"/>
    <w:rsid w:val="00A62B49"/>
    <w:rsid w:val="00A62DF9"/>
    <w:rsid w:val="00A63375"/>
    <w:rsid w:val="00A63920"/>
    <w:rsid w:val="00A639F2"/>
    <w:rsid w:val="00A63AC9"/>
    <w:rsid w:val="00A63BD9"/>
    <w:rsid w:val="00A63BF5"/>
    <w:rsid w:val="00A643D1"/>
    <w:rsid w:val="00A64B37"/>
    <w:rsid w:val="00A65BC6"/>
    <w:rsid w:val="00A660C4"/>
    <w:rsid w:val="00A665E4"/>
    <w:rsid w:val="00A6677B"/>
    <w:rsid w:val="00A66876"/>
    <w:rsid w:val="00A670AE"/>
    <w:rsid w:val="00A67878"/>
    <w:rsid w:val="00A67B6F"/>
    <w:rsid w:val="00A67F6A"/>
    <w:rsid w:val="00A7007E"/>
    <w:rsid w:val="00A70306"/>
    <w:rsid w:val="00A70685"/>
    <w:rsid w:val="00A706B4"/>
    <w:rsid w:val="00A70940"/>
    <w:rsid w:val="00A70C57"/>
    <w:rsid w:val="00A70FC6"/>
    <w:rsid w:val="00A7103D"/>
    <w:rsid w:val="00A71895"/>
    <w:rsid w:val="00A71920"/>
    <w:rsid w:val="00A719F6"/>
    <w:rsid w:val="00A71D62"/>
    <w:rsid w:val="00A72344"/>
    <w:rsid w:val="00A7255E"/>
    <w:rsid w:val="00A72FF1"/>
    <w:rsid w:val="00A73736"/>
    <w:rsid w:val="00A73932"/>
    <w:rsid w:val="00A73C81"/>
    <w:rsid w:val="00A73D30"/>
    <w:rsid w:val="00A73F8E"/>
    <w:rsid w:val="00A740BA"/>
    <w:rsid w:val="00A741E1"/>
    <w:rsid w:val="00A749A2"/>
    <w:rsid w:val="00A74CB4"/>
    <w:rsid w:val="00A74D7E"/>
    <w:rsid w:val="00A74DA7"/>
    <w:rsid w:val="00A74ED0"/>
    <w:rsid w:val="00A74F44"/>
    <w:rsid w:val="00A751D4"/>
    <w:rsid w:val="00A752F1"/>
    <w:rsid w:val="00A754BB"/>
    <w:rsid w:val="00A75882"/>
    <w:rsid w:val="00A75CB3"/>
    <w:rsid w:val="00A75D52"/>
    <w:rsid w:val="00A76230"/>
    <w:rsid w:val="00A7679A"/>
    <w:rsid w:val="00A767D4"/>
    <w:rsid w:val="00A76D19"/>
    <w:rsid w:val="00A76E49"/>
    <w:rsid w:val="00A772A7"/>
    <w:rsid w:val="00A77617"/>
    <w:rsid w:val="00A779E8"/>
    <w:rsid w:val="00A77D94"/>
    <w:rsid w:val="00A77F09"/>
    <w:rsid w:val="00A77F84"/>
    <w:rsid w:val="00A77FA0"/>
    <w:rsid w:val="00A8025E"/>
    <w:rsid w:val="00A806AB"/>
    <w:rsid w:val="00A809E9"/>
    <w:rsid w:val="00A80D47"/>
    <w:rsid w:val="00A816C1"/>
    <w:rsid w:val="00A81C0D"/>
    <w:rsid w:val="00A82185"/>
    <w:rsid w:val="00A82909"/>
    <w:rsid w:val="00A8298B"/>
    <w:rsid w:val="00A82B67"/>
    <w:rsid w:val="00A82BE3"/>
    <w:rsid w:val="00A82E82"/>
    <w:rsid w:val="00A8323E"/>
    <w:rsid w:val="00A835A3"/>
    <w:rsid w:val="00A835EC"/>
    <w:rsid w:val="00A8366B"/>
    <w:rsid w:val="00A8380A"/>
    <w:rsid w:val="00A83D50"/>
    <w:rsid w:val="00A8422C"/>
    <w:rsid w:val="00A84391"/>
    <w:rsid w:val="00A84890"/>
    <w:rsid w:val="00A849A0"/>
    <w:rsid w:val="00A85034"/>
    <w:rsid w:val="00A85171"/>
    <w:rsid w:val="00A8540E"/>
    <w:rsid w:val="00A854EE"/>
    <w:rsid w:val="00A85712"/>
    <w:rsid w:val="00A86384"/>
    <w:rsid w:val="00A864A3"/>
    <w:rsid w:val="00A86587"/>
    <w:rsid w:val="00A8681E"/>
    <w:rsid w:val="00A86C41"/>
    <w:rsid w:val="00A86C70"/>
    <w:rsid w:val="00A87639"/>
    <w:rsid w:val="00A879B9"/>
    <w:rsid w:val="00A87AF7"/>
    <w:rsid w:val="00A87B9B"/>
    <w:rsid w:val="00A87CFC"/>
    <w:rsid w:val="00A902C4"/>
    <w:rsid w:val="00A90456"/>
    <w:rsid w:val="00A904AF"/>
    <w:rsid w:val="00A90A44"/>
    <w:rsid w:val="00A90F09"/>
    <w:rsid w:val="00A9111E"/>
    <w:rsid w:val="00A9122E"/>
    <w:rsid w:val="00A9151B"/>
    <w:rsid w:val="00A91D59"/>
    <w:rsid w:val="00A91FFE"/>
    <w:rsid w:val="00A922C8"/>
    <w:rsid w:val="00A925F9"/>
    <w:rsid w:val="00A927E2"/>
    <w:rsid w:val="00A9281C"/>
    <w:rsid w:val="00A92C95"/>
    <w:rsid w:val="00A930AE"/>
    <w:rsid w:val="00A93347"/>
    <w:rsid w:val="00A93877"/>
    <w:rsid w:val="00A938A9"/>
    <w:rsid w:val="00A93907"/>
    <w:rsid w:val="00A93C0A"/>
    <w:rsid w:val="00A93CE1"/>
    <w:rsid w:val="00A944DA"/>
    <w:rsid w:val="00A94647"/>
    <w:rsid w:val="00A94759"/>
    <w:rsid w:val="00A94A95"/>
    <w:rsid w:val="00A9547D"/>
    <w:rsid w:val="00A95A36"/>
    <w:rsid w:val="00A95EDA"/>
    <w:rsid w:val="00A95FF1"/>
    <w:rsid w:val="00A960A0"/>
    <w:rsid w:val="00A96478"/>
    <w:rsid w:val="00A969F7"/>
    <w:rsid w:val="00A9721B"/>
    <w:rsid w:val="00A97568"/>
    <w:rsid w:val="00A97703"/>
    <w:rsid w:val="00A97B8E"/>
    <w:rsid w:val="00A97EBA"/>
    <w:rsid w:val="00AA03B8"/>
    <w:rsid w:val="00AA04AE"/>
    <w:rsid w:val="00AA09FE"/>
    <w:rsid w:val="00AA0C51"/>
    <w:rsid w:val="00AA0FF5"/>
    <w:rsid w:val="00AA13F9"/>
    <w:rsid w:val="00AA18E4"/>
    <w:rsid w:val="00AA19C4"/>
    <w:rsid w:val="00AA1A0C"/>
    <w:rsid w:val="00AA1C59"/>
    <w:rsid w:val="00AA20E1"/>
    <w:rsid w:val="00AA2294"/>
    <w:rsid w:val="00AA2471"/>
    <w:rsid w:val="00AA2A51"/>
    <w:rsid w:val="00AA2E9C"/>
    <w:rsid w:val="00AA305A"/>
    <w:rsid w:val="00AA32A0"/>
    <w:rsid w:val="00AA341A"/>
    <w:rsid w:val="00AA39F0"/>
    <w:rsid w:val="00AA3B62"/>
    <w:rsid w:val="00AA3BD1"/>
    <w:rsid w:val="00AA3F40"/>
    <w:rsid w:val="00AA4342"/>
    <w:rsid w:val="00AA4957"/>
    <w:rsid w:val="00AA5005"/>
    <w:rsid w:val="00AA51B0"/>
    <w:rsid w:val="00AA55E6"/>
    <w:rsid w:val="00AA5726"/>
    <w:rsid w:val="00AA5763"/>
    <w:rsid w:val="00AA589B"/>
    <w:rsid w:val="00AA5932"/>
    <w:rsid w:val="00AA6229"/>
    <w:rsid w:val="00AA64CA"/>
    <w:rsid w:val="00AA64CE"/>
    <w:rsid w:val="00AA6997"/>
    <w:rsid w:val="00AA6B9F"/>
    <w:rsid w:val="00AA6FD5"/>
    <w:rsid w:val="00AA7353"/>
    <w:rsid w:val="00AA77AB"/>
    <w:rsid w:val="00AA7DE6"/>
    <w:rsid w:val="00AA7FD3"/>
    <w:rsid w:val="00AB0392"/>
    <w:rsid w:val="00AB074A"/>
    <w:rsid w:val="00AB0CF1"/>
    <w:rsid w:val="00AB1C6E"/>
    <w:rsid w:val="00AB1D77"/>
    <w:rsid w:val="00AB1E12"/>
    <w:rsid w:val="00AB1E35"/>
    <w:rsid w:val="00AB2200"/>
    <w:rsid w:val="00AB260F"/>
    <w:rsid w:val="00AB29DB"/>
    <w:rsid w:val="00AB2E6C"/>
    <w:rsid w:val="00AB3C20"/>
    <w:rsid w:val="00AB3CF0"/>
    <w:rsid w:val="00AB4324"/>
    <w:rsid w:val="00AB4C61"/>
    <w:rsid w:val="00AB4ECE"/>
    <w:rsid w:val="00AB5520"/>
    <w:rsid w:val="00AB5FCF"/>
    <w:rsid w:val="00AB65FA"/>
    <w:rsid w:val="00AB68DD"/>
    <w:rsid w:val="00AB7626"/>
    <w:rsid w:val="00AB7825"/>
    <w:rsid w:val="00AB7A3D"/>
    <w:rsid w:val="00AB7DA8"/>
    <w:rsid w:val="00AB7EDD"/>
    <w:rsid w:val="00AC0225"/>
    <w:rsid w:val="00AC1049"/>
    <w:rsid w:val="00AC1703"/>
    <w:rsid w:val="00AC1758"/>
    <w:rsid w:val="00AC21FF"/>
    <w:rsid w:val="00AC225E"/>
    <w:rsid w:val="00AC2280"/>
    <w:rsid w:val="00AC2C82"/>
    <w:rsid w:val="00AC2DAA"/>
    <w:rsid w:val="00AC2ED4"/>
    <w:rsid w:val="00AC30D8"/>
    <w:rsid w:val="00AC31D5"/>
    <w:rsid w:val="00AC3482"/>
    <w:rsid w:val="00AC3951"/>
    <w:rsid w:val="00AC3AB8"/>
    <w:rsid w:val="00AC3D63"/>
    <w:rsid w:val="00AC45DA"/>
    <w:rsid w:val="00AC4A4A"/>
    <w:rsid w:val="00AC4BB6"/>
    <w:rsid w:val="00AC500E"/>
    <w:rsid w:val="00AC54B4"/>
    <w:rsid w:val="00AC56F8"/>
    <w:rsid w:val="00AC58B5"/>
    <w:rsid w:val="00AC59DB"/>
    <w:rsid w:val="00AC6187"/>
    <w:rsid w:val="00AC6501"/>
    <w:rsid w:val="00AC6518"/>
    <w:rsid w:val="00AC66E3"/>
    <w:rsid w:val="00AC6A77"/>
    <w:rsid w:val="00AC6D8B"/>
    <w:rsid w:val="00AC726F"/>
    <w:rsid w:val="00AC7488"/>
    <w:rsid w:val="00AC7DBD"/>
    <w:rsid w:val="00AD0273"/>
    <w:rsid w:val="00AD03FA"/>
    <w:rsid w:val="00AD042A"/>
    <w:rsid w:val="00AD045D"/>
    <w:rsid w:val="00AD08B7"/>
    <w:rsid w:val="00AD0E3C"/>
    <w:rsid w:val="00AD0F7A"/>
    <w:rsid w:val="00AD1291"/>
    <w:rsid w:val="00AD178B"/>
    <w:rsid w:val="00AD1947"/>
    <w:rsid w:val="00AD1C7A"/>
    <w:rsid w:val="00AD2013"/>
    <w:rsid w:val="00AD2504"/>
    <w:rsid w:val="00AD25D0"/>
    <w:rsid w:val="00AD2661"/>
    <w:rsid w:val="00AD2C3A"/>
    <w:rsid w:val="00AD2F10"/>
    <w:rsid w:val="00AD31D1"/>
    <w:rsid w:val="00AD32BE"/>
    <w:rsid w:val="00AD36C6"/>
    <w:rsid w:val="00AD397B"/>
    <w:rsid w:val="00AD3ACE"/>
    <w:rsid w:val="00AD3B13"/>
    <w:rsid w:val="00AD3F91"/>
    <w:rsid w:val="00AD414C"/>
    <w:rsid w:val="00AD4622"/>
    <w:rsid w:val="00AD514D"/>
    <w:rsid w:val="00AD5263"/>
    <w:rsid w:val="00AD574D"/>
    <w:rsid w:val="00AD5A5B"/>
    <w:rsid w:val="00AD5BFF"/>
    <w:rsid w:val="00AD6040"/>
    <w:rsid w:val="00AD6464"/>
    <w:rsid w:val="00AD65E1"/>
    <w:rsid w:val="00AD6701"/>
    <w:rsid w:val="00AD6BC7"/>
    <w:rsid w:val="00AD7014"/>
    <w:rsid w:val="00AD7245"/>
    <w:rsid w:val="00AD7EC1"/>
    <w:rsid w:val="00AE0973"/>
    <w:rsid w:val="00AE0A6B"/>
    <w:rsid w:val="00AE0B61"/>
    <w:rsid w:val="00AE0B70"/>
    <w:rsid w:val="00AE1155"/>
    <w:rsid w:val="00AE16CE"/>
    <w:rsid w:val="00AE2084"/>
    <w:rsid w:val="00AE2326"/>
    <w:rsid w:val="00AE2A15"/>
    <w:rsid w:val="00AE2CB6"/>
    <w:rsid w:val="00AE3305"/>
    <w:rsid w:val="00AE342F"/>
    <w:rsid w:val="00AE3737"/>
    <w:rsid w:val="00AE3A32"/>
    <w:rsid w:val="00AE3F41"/>
    <w:rsid w:val="00AE3FB1"/>
    <w:rsid w:val="00AE4058"/>
    <w:rsid w:val="00AE40B1"/>
    <w:rsid w:val="00AE40DF"/>
    <w:rsid w:val="00AE4481"/>
    <w:rsid w:val="00AE44B3"/>
    <w:rsid w:val="00AE4C43"/>
    <w:rsid w:val="00AE52D4"/>
    <w:rsid w:val="00AE55C3"/>
    <w:rsid w:val="00AE59FB"/>
    <w:rsid w:val="00AE5CC2"/>
    <w:rsid w:val="00AE5CC3"/>
    <w:rsid w:val="00AE5F93"/>
    <w:rsid w:val="00AE6019"/>
    <w:rsid w:val="00AE632C"/>
    <w:rsid w:val="00AE658C"/>
    <w:rsid w:val="00AE65D6"/>
    <w:rsid w:val="00AE6D5C"/>
    <w:rsid w:val="00AE7484"/>
    <w:rsid w:val="00AF0B8D"/>
    <w:rsid w:val="00AF0C40"/>
    <w:rsid w:val="00AF0CFC"/>
    <w:rsid w:val="00AF150B"/>
    <w:rsid w:val="00AF1883"/>
    <w:rsid w:val="00AF1E1F"/>
    <w:rsid w:val="00AF2005"/>
    <w:rsid w:val="00AF2135"/>
    <w:rsid w:val="00AF2505"/>
    <w:rsid w:val="00AF2C98"/>
    <w:rsid w:val="00AF2F1F"/>
    <w:rsid w:val="00AF2FBE"/>
    <w:rsid w:val="00AF345C"/>
    <w:rsid w:val="00AF37F4"/>
    <w:rsid w:val="00AF3846"/>
    <w:rsid w:val="00AF442B"/>
    <w:rsid w:val="00AF469A"/>
    <w:rsid w:val="00AF4B7C"/>
    <w:rsid w:val="00AF4CA3"/>
    <w:rsid w:val="00AF51C2"/>
    <w:rsid w:val="00AF547E"/>
    <w:rsid w:val="00AF5F4E"/>
    <w:rsid w:val="00AF67C7"/>
    <w:rsid w:val="00AF6BAE"/>
    <w:rsid w:val="00AF6C95"/>
    <w:rsid w:val="00AF6D4F"/>
    <w:rsid w:val="00AF7495"/>
    <w:rsid w:val="00AF76F1"/>
    <w:rsid w:val="00AF7B93"/>
    <w:rsid w:val="00AF7F10"/>
    <w:rsid w:val="00B00BC7"/>
    <w:rsid w:val="00B00F37"/>
    <w:rsid w:val="00B0115E"/>
    <w:rsid w:val="00B014D2"/>
    <w:rsid w:val="00B01C76"/>
    <w:rsid w:val="00B01F07"/>
    <w:rsid w:val="00B021ED"/>
    <w:rsid w:val="00B02541"/>
    <w:rsid w:val="00B0259D"/>
    <w:rsid w:val="00B02A98"/>
    <w:rsid w:val="00B02B5F"/>
    <w:rsid w:val="00B03232"/>
    <w:rsid w:val="00B0332C"/>
    <w:rsid w:val="00B033BF"/>
    <w:rsid w:val="00B03478"/>
    <w:rsid w:val="00B03B2A"/>
    <w:rsid w:val="00B040DE"/>
    <w:rsid w:val="00B04400"/>
    <w:rsid w:val="00B04600"/>
    <w:rsid w:val="00B04607"/>
    <w:rsid w:val="00B0477A"/>
    <w:rsid w:val="00B04A9B"/>
    <w:rsid w:val="00B04D87"/>
    <w:rsid w:val="00B04DB2"/>
    <w:rsid w:val="00B04F87"/>
    <w:rsid w:val="00B05275"/>
    <w:rsid w:val="00B0594A"/>
    <w:rsid w:val="00B06261"/>
    <w:rsid w:val="00B069AE"/>
    <w:rsid w:val="00B06C08"/>
    <w:rsid w:val="00B06DBA"/>
    <w:rsid w:val="00B07112"/>
    <w:rsid w:val="00B07172"/>
    <w:rsid w:val="00B0743A"/>
    <w:rsid w:val="00B07447"/>
    <w:rsid w:val="00B075E5"/>
    <w:rsid w:val="00B078F8"/>
    <w:rsid w:val="00B07B03"/>
    <w:rsid w:val="00B07CD0"/>
    <w:rsid w:val="00B07D16"/>
    <w:rsid w:val="00B07DBE"/>
    <w:rsid w:val="00B07DE0"/>
    <w:rsid w:val="00B07F61"/>
    <w:rsid w:val="00B1003B"/>
    <w:rsid w:val="00B1085C"/>
    <w:rsid w:val="00B11609"/>
    <w:rsid w:val="00B11833"/>
    <w:rsid w:val="00B11A6D"/>
    <w:rsid w:val="00B11D12"/>
    <w:rsid w:val="00B120DF"/>
    <w:rsid w:val="00B12100"/>
    <w:rsid w:val="00B12187"/>
    <w:rsid w:val="00B1264B"/>
    <w:rsid w:val="00B12A10"/>
    <w:rsid w:val="00B12E76"/>
    <w:rsid w:val="00B12E90"/>
    <w:rsid w:val="00B133EB"/>
    <w:rsid w:val="00B13547"/>
    <w:rsid w:val="00B13E37"/>
    <w:rsid w:val="00B14080"/>
    <w:rsid w:val="00B14241"/>
    <w:rsid w:val="00B14301"/>
    <w:rsid w:val="00B1431D"/>
    <w:rsid w:val="00B1457B"/>
    <w:rsid w:val="00B1503B"/>
    <w:rsid w:val="00B15123"/>
    <w:rsid w:val="00B15209"/>
    <w:rsid w:val="00B15306"/>
    <w:rsid w:val="00B154D3"/>
    <w:rsid w:val="00B15671"/>
    <w:rsid w:val="00B156C7"/>
    <w:rsid w:val="00B1576C"/>
    <w:rsid w:val="00B1586A"/>
    <w:rsid w:val="00B15BE4"/>
    <w:rsid w:val="00B16596"/>
    <w:rsid w:val="00B16C41"/>
    <w:rsid w:val="00B172EE"/>
    <w:rsid w:val="00B174E5"/>
    <w:rsid w:val="00B17B53"/>
    <w:rsid w:val="00B17DFA"/>
    <w:rsid w:val="00B17F2C"/>
    <w:rsid w:val="00B17F59"/>
    <w:rsid w:val="00B202CD"/>
    <w:rsid w:val="00B204EE"/>
    <w:rsid w:val="00B205E9"/>
    <w:rsid w:val="00B20730"/>
    <w:rsid w:val="00B20A6B"/>
    <w:rsid w:val="00B2118D"/>
    <w:rsid w:val="00B21326"/>
    <w:rsid w:val="00B215F5"/>
    <w:rsid w:val="00B21661"/>
    <w:rsid w:val="00B21AB7"/>
    <w:rsid w:val="00B21C51"/>
    <w:rsid w:val="00B21C81"/>
    <w:rsid w:val="00B22120"/>
    <w:rsid w:val="00B22205"/>
    <w:rsid w:val="00B22466"/>
    <w:rsid w:val="00B224E3"/>
    <w:rsid w:val="00B225DB"/>
    <w:rsid w:val="00B2274A"/>
    <w:rsid w:val="00B22BDA"/>
    <w:rsid w:val="00B23436"/>
    <w:rsid w:val="00B23AAE"/>
    <w:rsid w:val="00B240DE"/>
    <w:rsid w:val="00B240E2"/>
    <w:rsid w:val="00B24352"/>
    <w:rsid w:val="00B2461E"/>
    <w:rsid w:val="00B24791"/>
    <w:rsid w:val="00B24AEC"/>
    <w:rsid w:val="00B25148"/>
    <w:rsid w:val="00B25366"/>
    <w:rsid w:val="00B2540A"/>
    <w:rsid w:val="00B25478"/>
    <w:rsid w:val="00B25C6C"/>
    <w:rsid w:val="00B25FD5"/>
    <w:rsid w:val="00B26557"/>
    <w:rsid w:val="00B26578"/>
    <w:rsid w:val="00B274A2"/>
    <w:rsid w:val="00B27507"/>
    <w:rsid w:val="00B27563"/>
    <w:rsid w:val="00B276A3"/>
    <w:rsid w:val="00B2774C"/>
    <w:rsid w:val="00B27760"/>
    <w:rsid w:val="00B278F1"/>
    <w:rsid w:val="00B27C7B"/>
    <w:rsid w:val="00B27CD3"/>
    <w:rsid w:val="00B3001A"/>
    <w:rsid w:val="00B30175"/>
    <w:rsid w:val="00B30703"/>
    <w:rsid w:val="00B30866"/>
    <w:rsid w:val="00B30AE3"/>
    <w:rsid w:val="00B30C33"/>
    <w:rsid w:val="00B30D4E"/>
    <w:rsid w:val="00B31045"/>
    <w:rsid w:val="00B3144F"/>
    <w:rsid w:val="00B31A4D"/>
    <w:rsid w:val="00B31DF2"/>
    <w:rsid w:val="00B31EF0"/>
    <w:rsid w:val="00B320BB"/>
    <w:rsid w:val="00B321C8"/>
    <w:rsid w:val="00B3225A"/>
    <w:rsid w:val="00B329E8"/>
    <w:rsid w:val="00B32BBE"/>
    <w:rsid w:val="00B32C77"/>
    <w:rsid w:val="00B32F54"/>
    <w:rsid w:val="00B333EB"/>
    <w:rsid w:val="00B3370B"/>
    <w:rsid w:val="00B337A5"/>
    <w:rsid w:val="00B3383A"/>
    <w:rsid w:val="00B33F35"/>
    <w:rsid w:val="00B34043"/>
    <w:rsid w:val="00B34526"/>
    <w:rsid w:val="00B349D0"/>
    <w:rsid w:val="00B34A14"/>
    <w:rsid w:val="00B34B2E"/>
    <w:rsid w:val="00B34B88"/>
    <w:rsid w:val="00B34EE4"/>
    <w:rsid w:val="00B34F66"/>
    <w:rsid w:val="00B350D5"/>
    <w:rsid w:val="00B35306"/>
    <w:rsid w:val="00B35CAA"/>
    <w:rsid w:val="00B35D80"/>
    <w:rsid w:val="00B35F43"/>
    <w:rsid w:val="00B361DE"/>
    <w:rsid w:val="00B361F3"/>
    <w:rsid w:val="00B36324"/>
    <w:rsid w:val="00B36A2B"/>
    <w:rsid w:val="00B36BDD"/>
    <w:rsid w:val="00B36DC7"/>
    <w:rsid w:val="00B378A5"/>
    <w:rsid w:val="00B37A9C"/>
    <w:rsid w:val="00B37FF7"/>
    <w:rsid w:val="00B403A8"/>
    <w:rsid w:val="00B4044A"/>
    <w:rsid w:val="00B40D78"/>
    <w:rsid w:val="00B41126"/>
    <w:rsid w:val="00B41294"/>
    <w:rsid w:val="00B41511"/>
    <w:rsid w:val="00B4154A"/>
    <w:rsid w:val="00B416DA"/>
    <w:rsid w:val="00B417C3"/>
    <w:rsid w:val="00B41A42"/>
    <w:rsid w:val="00B42664"/>
    <w:rsid w:val="00B42F83"/>
    <w:rsid w:val="00B43008"/>
    <w:rsid w:val="00B4348F"/>
    <w:rsid w:val="00B43525"/>
    <w:rsid w:val="00B43BC8"/>
    <w:rsid w:val="00B43C9F"/>
    <w:rsid w:val="00B43EA5"/>
    <w:rsid w:val="00B43EC1"/>
    <w:rsid w:val="00B441EB"/>
    <w:rsid w:val="00B444D7"/>
    <w:rsid w:val="00B44658"/>
    <w:rsid w:val="00B446DA"/>
    <w:rsid w:val="00B4523B"/>
    <w:rsid w:val="00B4572E"/>
    <w:rsid w:val="00B462E7"/>
    <w:rsid w:val="00B46B4D"/>
    <w:rsid w:val="00B4707B"/>
    <w:rsid w:val="00B47227"/>
    <w:rsid w:val="00B4738C"/>
    <w:rsid w:val="00B475AA"/>
    <w:rsid w:val="00B47B74"/>
    <w:rsid w:val="00B500C0"/>
    <w:rsid w:val="00B50209"/>
    <w:rsid w:val="00B505B7"/>
    <w:rsid w:val="00B5074A"/>
    <w:rsid w:val="00B5091F"/>
    <w:rsid w:val="00B50A09"/>
    <w:rsid w:val="00B50D15"/>
    <w:rsid w:val="00B515FB"/>
    <w:rsid w:val="00B519D8"/>
    <w:rsid w:val="00B51A72"/>
    <w:rsid w:val="00B51AF7"/>
    <w:rsid w:val="00B51C9B"/>
    <w:rsid w:val="00B51CD9"/>
    <w:rsid w:val="00B522BC"/>
    <w:rsid w:val="00B52432"/>
    <w:rsid w:val="00B526A4"/>
    <w:rsid w:val="00B52757"/>
    <w:rsid w:val="00B52768"/>
    <w:rsid w:val="00B52E62"/>
    <w:rsid w:val="00B52FDC"/>
    <w:rsid w:val="00B5321C"/>
    <w:rsid w:val="00B535FD"/>
    <w:rsid w:val="00B537AC"/>
    <w:rsid w:val="00B53A84"/>
    <w:rsid w:val="00B53D83"/>
    <w:rsid w:val="00B53DBF"/>
    <w:rsid w:val="00B53E74"/>
    <w:rsid w:val="00B541A9"/>
    <w:rsid w:val="00B54205"/>
    <w:rsid w:val="00B544C2"/>
    <w:rsid w:val="00B54CFD"/>
    <w:rsid w:val="00B54FCF"/>
    <w:rsid w:val="00B5573A"/>
    <w:rsid w:val="00B5578C"/>
    <w:rsid w:val="00B55A5B"/>
    <w:rsid w:val="00B56105"/>
    <w:rsid w:val="00B56BB1"/>
    <w:rsid w:val="00B56D5D"/>
    <w:rsid w:val="00B5734F"/>
    <w:rsid w:val="00B57F7F"/>
    <w:rsid w:val="00B606E8"/>
    <w:rsid w:val="00B6085F"/>
    <w:rsid w:val="00B60B01"/>
    <w:rsid w:val="00B61086"/>
    <w:rsid w:val="00B6127F"/>
    <w:rsid w:val="00B612A0"/>
    <w:rsid w:val="00B61544"/>
    <w:rsid w:val="00B615BE"/>
    <w:rsid w:val="00B6164B"/>
    <w:rsid w:val="00B61734"/>
    <w:rsid w:val="00B62123"/>
    <w:rsid w:val="00B624E8"/>
    <w:rsid w:val="00B62ADD"/>
    <w:rsid w:val="00B62D26"/>
    <w:rsid w:val="00B6301B"/>
    <w:rsid w:val="00B63092"/>
    <w:rsid w:val="00B631EA"/>
    <w:rsid w:val="00B6366F"/>
    <w:rsid w:val="00B637E0"/>
    <w:rsid w:val="00B63C32"/>
    <w:rsid w:val="00B63CCA"/>
    <w:rsid w:val="00B6482D"/>
    <w:rsid w:val="00B64A82"/>
    <w:rsid w:val="00B65196"/>
    <w:rsid w:val="00B651AE"/>
    <w:rsid w:val="00B655E5"/>
    <w:rsid w:val="00B65717"/>
    <w:rsid w:val="00B65821"/>
    <w:rsid w:val="00B65D52"/>
    <w:rsid w:val="00B65F1F"/>
    <w:rsid w:val="00B66252"/>
    <w:rsid w:val="00B66454"/>
    <w:rsid w:val="00B667C7"/>
    <w:rsid w:val="00B668EC"/>
    <w:rsid w:val="00B66A48"/>
    <w:rsid w:val="00B66EDD"/>
    <w:rsid w:val="00B67759"/>
    <w:rsid w:val="00B67B3C"/>
    <w:rsid w:val="00B705CA"/>
    <w:rsid w:val="00B70906"/>
    <w:rsid w:val="00B70BC1"/>
    <w:rsid w:val="00B70C12"/>
    <w:rsid w:val="00B71073"/>
    <w:rsid w:val="00B71140"/>
    <w:rsid w:val="00B7143D"/>
    <w:rsid w:val="00B714B0"/>
    <w:rsid w:val="00B71929"/>
    <w:rsid w:val="00B71AAC"/>
    <w:rsid w:val="00B71BB6"/>
    <w:rsid w:val="00B71EAA"/>
    <w:rsid w:val="00B72183"/>
    <w:rsid w:val="00B72277"/>
    <w:rsid w:val="00B72279"/>
    <w:rsid w:val="00B72727"/>
    <w:rsid w:val="00B72781"/>
    <w:rsid w:val="00B7296D"/>
    <w:rsid w:val="00B72C0F"/>
    <w:rsid w:val="00B73AFE"/>
    <w:rsid w:val="00B73FCB"/>
    <w:rsid w:val="00B744EC"/>
    <w:rsid w:val="00B74C9B"/>
    <w:rsid w:val="00B75033"/>
    <w:rsid w:val="00B75914"/>
    <w:rsid w:val="00B7599A"/>
    <w:rsid w:val="00B75AC8"/>
    <w:rsid w:val="00B75B4A"/>
    <w:rsid w:val="00B75FD4"/>
    <w:rsid w:val="00B76638"/>
    <w:rsid w:val="00B7669F"/>
    <w:rsid w:val="00B76C95"/>
    <w:rsid w:val="00B76E76"/>
    <w:rsid w:val="00B77A24"/>
    <w:rsid w:val="00B80050"/>
    <w:rsid w:val="00B805F7"/>
    <w:rsid w:val="00B8066F"/>
    <w:rsid w:val="00B806E3"/>
    <w:rsid w:val="00B8162B"/>
    <w:rsid w:val="00B81735"/>
    <w:rsid w:val="00B81AAE"/>
    <w:rsid w:val="00B82201"/>
    <w:rsid w:val="00B8258A"/>
    <w:rsid w:val="00B8269D"/>
    <w:rsid w:val="00B82769"/>
    <w:rsid w:val="00B82963"/>
    <w:rsid w:val="00B82B28"/>
    <w:rsid w:val="00B82D1C"/>
    <w:rsid w:val="00B82F89"/>
    <w:rsid w:val="00B8324C"/>
    <w:rsid w:val="00B835E8"/>
    <w:rsid w:val="00B83B6D"/>
    <w:rsid w:val="00B83C01"/>
    <w:rsid w:val="00B841D4"/>
    <w:rsid w:val="00B84EE1"/>
    <w:rsid w:val="00B85034"/>
    <w:rsid w:val="00B8505C"/>
    <w:rsid w:val="00B8584E"/>
    <w:rsid w:val="00B85E11"/>
    <w:rsid w:val="00B85EBF"/>
    <w:rsid w:val="00B861EF"/>
    <w:rsid w:val="00B864E9"/>
    <w:rsid w:val="00B86DDF"/>
    <w:rsid w:val="00B876F4"/>
    <w:rsid w:val="00B87775"/>
    <w:rsid w:val="00B8782D"/>
    <w:rsid w:val="00B87AAE"/>
    <w:rsid w:val="00B87CE7"/>
    <w:rsid w:val="00B87E1B"/>
    <w:rsid w:val="00B87E32"/>
    <w:rsid w:val="00B903B8"/>
    <w:rsid w:val="00B907A4"/>
    <w:rsid w:val="00B914AC"/>
    <w:rsid w:val="00B9183F"/>
    <w:rsid w:val="00B920CB"/>
    <w:rsid w:val="00B9219B"/>
    <w:rsid w:val="00B92DD4"/>
    <w:rsid w:val="00B93083"/>
    <w:rsid w:val="00B931F4"/>
    <w:rsid w:val="00B93575"/>
    <w:rsid w:val="00B9357E"/>
    <w:rsid w:val="00B9395F"/>
    <w:rsid w:val="00B93B6F"/>
    <w:rsid w:val="00B93C73"/>
    <w:rsid w:val="00B93DCE"/>
    <w:rsid w:val="00B9413D"/>
    <w:rsid w:val="00B942CA"/>
    <w:rsid w:val="00B94413"/>
    <w:rsid w:val="00B944AE"/>
    <w:rsid w:val="00B94E31"/>
    <w:rsid w:val="00B94E82"/>
    <w:rsid w:val="00B95032"/>
    <w:rsid w:val="00B95509"/>
    <w:rsid w:val="00B95E34"/>
    <w:rsid w:val="00B95E92"/>
    <w:rsid w:val="00B96125"/>
    <w:rsid w:val="00B965DA"/>
    <w:rsid w:val="00B96778"/>
    <w:rsid w:val="00B96CB7"/>
    <w:rsid w:val="00B972E0"/>
    <w:rsid w:val="00B9755C"/>
    <w:rsid w:val="00B9759B"/>
    <w:rsid w:val="00BA01C6"/>
    <w:rsid w:val="00BA07D0"/>
    <w:rsid w:val="00BA0D10"/>
    <w:rsid w:val="00BA0F90"/>
    <w:rsid w:val="00BA1D0A"/>
    <w:rsid w:val="00BA1D2A"/>
    <w:rsid w:val="00BA1EA7"/>
    <w:rsid w:val="00BA1F8F"/>
    <w:rsid w:val="00BA24CB"/>
    <w:rsid w:val="00BA2616"/>
    <w:rsid w:val="00BA2B5F"/>
    <w:rsid w:val="00BA2C5B"/>
    <w:rsid w:val="00BA2E0C"/>
    <w:rsid w:val="00BA2E62"/>
    <w:rsid w:val="00BA36BC"/>
    <w:rsid w:val="00BA36E6"/>
    <w:rsid w:val="00BA3A7B"/>
    <w:rsid w:val="00BA40AF"/>
    <w:rsid w:val="00BA427A"/>
    <w:rsid w:val="00BA42D7"/>
    <w:rsid w:val="00BA4414"/>
    <w:rsid w:val="00BA4416"/>
    <w:rsid w:val="00BA4BE0"/>
    <w:rsid w:val="00BA4F0B"/>
    <w:rsid w:val="00BA4F47"/>
    <w:rsid w:val="00BA5217"/>
    <w:rsid w:val="00BA547C"/>
    <w:rsid w:val="00BA55BA"/>
    <w:rsid w:val="00BA68C0"/>
    <w:rsid w:val="00BA6A88"/>
    <w:rsid w:val="00BA6C59"/>
    <w:rsid w:val="00BA72D7"/>
    <w:rsid w:val="00BA72EB"/>
    <w:rsid w:val="00BA778C"/>
    <w:rsid w:val="00BA781F"/>
    <w:rsid w:val="00BA7D41"/>
    <w:rsid w:val="00BA7FB4"/>
    <w:rsid w:val="00BB0345"/>
    <w:rsid w:val="00BB03C9"/>
    <w:rsid w:val="00BB0A2F"/>
    <w:rsid w:val="00BB0DB2"/>
    <w:rsid w:val="00BB0E42"/>
    <w:rsid w:val="00BB11D1"/>
    <w:rsid w:val="00BB16BD"/>
    <w:rsid w:val="00BB1CEE"/>
    <w:rsid w:val="00BB1EA5"/>
    <w:rsid w:val="00BB22B5"/>
    <w:rsid w:val="00BB25FD"/>
    <w:rsid w:val="00BB262F"/>
    <w:rsid w:val="00BB2AC9"/>
    <w:rsid w:val="00BB31C8"/>
    <w:rsid w:val="00BB31EB"/>
    <w:rsid w:val="00BB388B"/>
    <w:rsid w:val="00BB3DB8"/>
    <w:rsid w:val="00BB42E0"/>
    <w:rsid w:val="00BB42E3"/>
    <w:rsid w:val="00BB4694"/>
    <w:rsid w:val="00BB48FD"/>
    <w:rsid w:val="00BB49F7"/>
    <w:rsid w:val="00BB4CCF"/>
    <w:rsid w:val="00BB502D"/>
    <w:rsid w:val="00BB50B1"/>
    <w:rsid w:val="00BB5209"/>
    <w:rsid w:val="00BB56B2"/>
    <w:rsid w:val="00BB600D"/>
    <w:rsid w:val="00BB6227"/>
    <w:rsid w:val="00BB6506"/>
    <w:rsid w:val="00BB6D74"/>
    <w:rsid w:val="00BB6F17"/>
    <w:rsid w:val="00BB6F30"/>
    <w:rsid w:val="00BB705F"/>
    <w:rsid w:val="00BB7761"/>
    <w:rsid w:val="00BB77D7"/>
    <w:rsid w:val="00BB7BA6"/>
    <w:rsid w:val="00BB7F61"/>
    <w:rsid w:val="00BC004F"/>
    <w:rsid w:val="00BC05FE"/>
    <w:rsid w:val="00BC0955"/>
    <w:rsid w:val="00BC0B01"/>
    <w:rsid w:val="00BC0B79"/>
    <w:rsid w:val="00BC0E3D"/>
    <w:rsid w:val="00BC0F04"/>
    <w:rsid w:val="00BC1D81"/>
    <w:rsid w:val="00BC1FCB"/>
    <w:rsid w:val="00BC1FF6"/>
    <w:rsid w:val="00BC2F64"/>
    <w:rsid w:val="00BC384D"/>
    <w:rsid w:val="00BC3890"/>
    <w:rsid w:val="00BC392C"/>
    <w:rsid w:val="00BC3B47"/>
    <w:rsid w:val="00BC3C66"/>
    <w:rsid w:val="00BC3EC9"/>
    <w:rsid w:val="00BC3FEF"/>
    <w:rsid w:val="00BC40F3"/>
    <w:rsid w:val="00BC4302"/>
    <w:rsid w:val="00BC431A"/>
    <w:rsid w:val="00BC431E"/>
    <w:rsid w:val="00BC4AC1"/>
    <w:rsid w:val="00BC4BA7"/>
    <w:rsid w:val="00BC4C00"/>
    <w:rsid w:val="00BC50C6"/>
    <w:rsid w:val="00BC50E2"/>
    <w:rsid w:val="00BC54FC"/>
    <w:rsid w:val="00BC56CB"/>
    <w:rsid w:val="00BC5A10"/>
    <w:rsid w:val="00BC5B92"/>
    <w:rsid w:val="00BC5E3B"/>
    <w:rsid w:val="00BC60C9"/>
    <w:rsid w:val="00BC658E"/>
    <w:rsid w:val="00BC6604"/>
    <w:rsid w:val="00BC666D"/>
    <w:rsid w:val="00BC67CC"/>
    <w:rsid w:val="00BC69CD"/>
    <w:rsid w:val="00BC7010"/>
    <w:rsid w:val="00BC743F"/>
    <w:rsid w:val="00BC78F8"/>
    <w:rsid w:val="00BC7BB3"/>
    <w:rsid w:val="00BD00B7"/>
    <w:rsid w:val="00BD080B"/>
    <w:rsid w:val="00BD0AC6"/>
    <w:rsid w:val="00BD0D0A"/>
    <w:rsid w:val="00BD0E70"/>
    <w:rsid w:val="00BD0F9B"/>
    <w:rsid w:val="00BD13AD"/>
    <w:rsid w:val="00BD1953"/>
    <w:rsid w:val="00BD1B05"/>
    <w:rsid w:val="00BD2C92"/>
    <w:rsid w:val="00BD3276"/>
    <w:rsid w:val="00BD3418"/>
    <w:rsid w:val="00BD368A"/>
    <w:rsid w:val="00BD39C8"/>
    <w:rsid w:val="00BD3D11"/>
    <w:rsid w:val="00BD4156"/>
    <w:rsid w:val="00BD4276"/>
    <w:rsid w:val="00BD4288"/>
    <w:rsid w:val="00BD45BB"/>
    <w:rsid w:val="00BD4779"/>
    <w:rsid w:val="00BD49E1"/>
    <w:rsid w:val="00BD49F7"/>
    <w:rsid w:val="00BD4A77"/>
    <w:rsid w:val="00BD57F0"/>
    <w:rsid w:val="00BD60C7"/>
    <w:rsid w:val="00BD6B6E"/>
    <w:rsid w:val="00BD7020"/>
    <w:rsid w:val="00BD7961"/>
    <w:rsid w:val="00BD7C79"/>
    <w:rsid w:val="00BD7D94"/>
    <w:rsid w:val="00BE036D"/>
    <w:rsid w:val="00BE0B0D"/>
    <w:rsid w:val="00BE0C08"/>
    <w:rsid w:val="00BE0F57"/>
    <w:rsid w:val="00BE0FDE"/>
    <w:rsid w:val="00BE10F6"/>
    <w:rsid w:val="00BE148C"/>
    <w:rsid w:val="00BE1606"/>
    <w:rsid w:val="00BE17F4"/>
    <w:rsid w:val="00BE1A6C"/>
    <w:rsid w:val="00BE1CB8"/>
    <w:rsid w:val="00BE1D34"/>
    <w:rsid w:val="00BE1ECF"/>
    <w:rsid w:val="00BE2946"/>
    <w:rsid w:val="00BE2E52"/>
    <w:rsid w:val="00BE31D3"/>
    <w:rsid w:val="00BE3777"/>
    <w:rsid w:val="00BE3A40"/>
    <w:rsid w:val="00BE3E12"/>
    <w:rsid w:val="00BE3F1F"/>
    <w:rsid w:val="00BE3F30"/>
    <w:rsid w:val="00BE4541"/>
    <w:rsid w:val="00BE46F1"/>
    <w:rsid w:val="00BE47D2"/>
    <w:rsid w:val="00BE47D4"/>
    <w:rsid w:val="00BE49B2"/>
    <w:rsid w:val="00BE4E99"/>
    <w:rsid w:val="00BE5529"/>
    <w:rsid w:val="00BE58ED"/>
    <w:rsid w:val="00BE59EE"/>
    <w:rsid w:val="00BE5CB8"/>
    <w:rsid w:val="00BE6102"/>
    <w:rsid w:val="00BE66CC"/>
    <w:rsid w:val="00BE67F0"/>
    <w:rsid w:val="00BE6EDA"/>
    <w:rsid w:val="00BE7034"/>
    <w:rsid w:val="00BE72B1"/>
    <w:rsid w:val="00BE757B"/>
    <w:rsid w:val="00BE7CBD"/>
    <w:rsid w:val="00BE7F9C"/>
    <w:rsid w:val="00BF022B"/>
    <w:rsid w:val="00BF02DE"/>
    <w:rsid w:val="00BF03BE"/>
    <w:rsid w:val="00BF07CE"/>
    <w:rsid w:val="00BF0BEB"/>
    <w:rsid w:val="00BF10C4"/>
    <w:rsid w:val="00BF13A0"/>
    <w:rsid w:val="00BF14DB"/>
    <w:rsid w:val="00BF1762"/>
    <w:rsid w:val="00BF1AA5"/>
    <w:rsid w:val="00BF2AFB"/>
    <w:rsid w:val="00BF3269"/>
    <w:rsid w:val="00BF33B4"/>
    <w:rsid w:val="00BF3FCE"/>
    <w:rsid w:val="00BF3FD9"/>
    <w:rsid w:val="00BF46D4"/>
    <w:rsid w:val="00BF48E8"/>
    <w:rsid w:val="00BF4A71"/>
    <w:rsid w:val="00BF51E3"/>
    <w:rsid w:val="00BF52C5"/>
    <w:rsid w:val="00BF53B8"/>
    <w:rsid w:val="00BF5572"/>
    <w:rsid w:val="00BF587A"/>
    <w:rsid w:val="00BF58CE"/>
    <w:rsid w:val="00BF5BC4"/>
    <w:rsid w:val="00BF6436"/>
    <w:rsid w:val="00BF67DB"/>
    <w:rsid w:val="00BF68E5"/>
    <w:rsid w:val="00BF6EE2"/>
    <w:rsid w:val="00BF7347"/>
    <w:rsid w:val="00BF755C"/>
    <w:rsid w:val="00C002C1"/>
    <w:rsid w:val="00C002D4"/>
    <w:rsid w:val="00C004FC"/>
    <w:rsid w:val="00C0059B"/>
    <w:rsid w:val="00C006AB"/>
    <w:rsid w:val="00C0118B"/>
    <w:rsid w:val="00C011E4"/>
    <w:rsid w:val="00C020EA"/>
    <w:rsid w:val="00C0247C"/>
    <w:rsid w:val="00C02618"/>
    <w:rsid w:val="00C02861"/>
    <w:rsid w:val="00C03045"/>
    <w:rsid w:val="00C0365F"/>
    <w:rsid w:val="00C03906"/>
    <w:rsid w:val="00C03A9D"/>
    <w:rsid w:val="00C03B7D"/>
    <w:rsid w:val="00C03F0E"/>
    <w:rsid w:val="00C04A6D"/>
    <w:rsid w:val="00C04BC8"/>
    <w:rsid w:val="00C0549A"/>
    <w:rsid w:val="00C0591B"/>
    <w:rsid w:val="00C059B6"/>
    <w:rsid w:val="00C06090"/>
    <w:rsid w:val="00C0670A"/>
    <w:rsid w:val="00C068E0"/>
    <w:rsid w:val="00C06A21"/>
    <w:rsid w:val="00C06AA5"/>
    <w:rsid w:val="00C06BBF"/>
    <w:rsid w:val="00C06F47"/>
    <w:rsid w:val="00C07359"/>
    <w:rsid w:val="00C07800"/>
    <w:rsid w:val="00C07960"/>
    <w:rsid w:val="00C07DC0"/>
    <w:rsid w:val="00C07E3B"/>
    <w:rsid w:val="00C07E79"/>
    <w:rsid w:val="00C10043"/>
    <w:rsid w:val="00C104D7"/>
    <w:rsid w:val="00C108DC"/>
    <w:rsid w:val="00C11387"/>
    <w:rsid w:val="00C1159B"/>
    <w:rsid w:val="00C11A5D"/>
    <w:rsid w:val="00C11AF4"/>
    <w:rsid w:val="00C11B2C"/>
    <w:rsid w:val="00C12002"/>
    <w:rsid w:val="00C12266"/>
    <w:rsid w:val="00C1228F"/>
    <w:rsid w:val="00C1261A"/>
    <w:rsid w:val="00C1263A"/>
    <w:rsid w:val="00C126E0"/>
    <w:rsid w:val="00C12728"/>
    <w:rsid w:val="00C127C6"/>
    <w:rsid w:val="00C12909"/>
    <w:rsid w:val="00C12925"/>
    <w:rsid w:val="00C1299B"/>
    <w:rsid w:val="00C12E54"/>
    <w:rsid w:val="00C13CB1"/>
    <w:rsid w:val="00C140AE"/>
    <w:rsid w:val="00C14BC2"/>
    <w:rsid w:val="00C14EE3"/>
    <w:rsid w:val="00C15263"/>
    <w:rsid w:val="00C154D0"/>
    <w:rsid w:val="00C159BC"/>
    <w:rsid w:val="00C15A38"/>
    <w:rsid w:val="00C16568"/>
    <w:rsid w:val="00C16722"/>
    <w:rsid w:val="00C16999"/>
    <w:rsid w:val="00C16A01"/>
    <w:rsid w:val="00C16CE5"/>
    <w:rsid w:val="00C16E4F"/>
    <w:rsid w:val="00C16EF7"/>
    <w:rsid w:val="00C175B0"/>
    <w:rsid w:val="00C17996"/>
    <w:rsid w:val="00C2007F"/>
    <w:rsid w:val="00C20239"/>
    <w:rsid w:val="00C206F3"/>
    <w:rsid w:val="00C2084F"/>
    <w:rsid w:val="00C2098F"/>
    <w:rsid w:val="00C21A3F"/>
    <w:rsid w:val="00C21AE0"/>
    <w:rsid w:val="00C21C03"/>
    <w:rsid w:val="00C221E6"/>
    <w:rsid w:val="00C22C6E"/>
    <w:rsid w:val="00C22D35"/>
    <w:rsid w:val="00C22E3D"/>
    <w:rsid w:val="00C232F4"/>
    <w:rsid w:val="00C23343"/>
    <w:rsid w:val="00C238DF"/>
    <w:rsid w:val="00C23B9E"/>
    <w:rsid w:val="00C23C44"/>
    <w:rsid w:val="00C245B1"/>
    <w:rsid w:val="00C2478F"/>
    <w:rsid w:val="00C24929"/>
    <w:rsid w:val="00C25507"/>
    <w:rsid w:val="00C25937"/>
    <w:rsid w:val="00C26049"/>
    <w:rsid w:val="00C26209"/>
    <w:rsid w:val="00C2682C"/>
    <w:rsid w:val="00C26C18"/>
    <w:rsid w:val="00C271A8"/>
    <w:rsid w:val="00C27565"/>
    <w:rsid w:val="00C27621"/>
    <w:rsid w:val="00C27D63"/>
    <w:rsid w:val="00C30027"/>
    <w:rsid w:val="00C30046"/>
    <w:rsid w:val="00C30117"/>
    <w:rsid w:val="00C302A4"/>
    <w:rsid w:val="00C30372"/>
    <w:rsid w:val="00C306AA"/>
    <w:rsid w:val="00C314A5"/>
    <w:rsid w:val="00C31A41"/>
    <w:rsid w:val="00C3277D"/>
    <w:rsid w:val="00C32CB4"/>
    <w:rsid w:val="00C334FA"/>
    <w:rsid w:val="00C33638"/>
    <w:rsid w:val="00C33EC8"/>
    <w:rsid w:val="00C3467B"/>
    <w:rsid w:val="00C34ACC"/>
    <w:rsid w:val="00C34C13"/>
    <w:rsid w:val="00C35101"/>
    <w:rsid w:val="00C351ED"/>
    <w:rsid w:val="00C3529B"/>
    <w:rsid w:val="00C352CD"/>
    <w:rsid w:val="00C357AA"/>
    <w:rsid w:val="00C35F38"/>
    <w:rsid w:val="00C362DB"/>
    <w:rsid w:val="00C362FF"/>
    <w:rsid w:val="00C3675C"/>
    <w:rsid w:val="00C36C6E"/>
    <w:rsid w:val="00C36C89"/>
    <w:rsid w:val="00C36FC9"/>
    <w:rsid w:val="00C376B5"/>
    <w:rsid w:val="00C376D2"/>
    <w:rsid w:val="00C379E8"/>
    <w:rsid w:val="00C37A1E"/>
    <w:rsid w:val="00C408AB"/>
    <w:rsid w:val="00C40B6E"/>
    <w:rsid w:val="00C40D78"/>
    <w:rsid w:val="00C40FAC"/>
    <w:rsid w:val="00C41260"/>
    <w:rsid w:val="00C412BD"/>
    <w:rsid w:val="00C414F5"/>
    <w:rsid w:val="00C416DB"/>
    <w:rsid w:val="00C4203F"/>
    <w:rsid w:val="00C42954"/>
    <w:rsid w:val="00C42FDA"/>
    <w:rsid w:val="00C43004"/>
    <w:rsid w:val="00C437DA"/>
    <w:rsid w:val="00C438AE"/>
    <w:rsid w:val="00C43F16"/>
    <w:rsid w:val="00C44205"/>
    <w:rsid w:val="00C44398"/>
    <w:rsid w:val="00C44433"/>
    <w:rsid w:val="00C44A39"/>
    <w:rsid w:val="00C44BDF"/>
    <w:rsid w:val="00C45336"/>
    <w:rsid w:val="00C456FF"/>
    <w:rsid w:val="00C45711"/>
    <w:rsid w:val="00C45CCA"/>
    <w:rsid w:val="00C45E49"/>
    <w:rsid w:val="00C465B1"/>
    <w:rsid w:val="00C4679A"/>
    <w:rsid w:val="00C46967"/>
    <w:rsid w:val="00C47050"/>
    <w:rsid w:val="00C4781D"/>
    <w:rsid w:val="00C478B0"/>
    <w:rsid w:val="00C479D7"/>
    <w:rsid w:val="00C47A4F"/>
    <w:rsid w:val="00C47BCD"/>
    <w:rsid w:val="00C47E6F"/>
    <w:rsid w:val="00C47FA9"/>
    <w:rsid w:val="00C50440"/>
    <w:rsid w:val="00C5079E"/>
    <w:rsid w:val="00C507F6"/>
    <w:rsid w:val="00C5082A"/>
    <w:rsid w:val="00C50AC5"/>
    <w:rsid w:val="00C50D0A"/>
    <w:rsid w:val="00C50D24"/>
    <w:rsid w:val="00C50E83"/>
    <w:rsid w:val="00C51910"/>
    <w:rsid w:val="00C51AAA"/>
    <w:rsid w:val="00C51E82"/>
    <w:rsid w:val="00C52243"/>
    <w:rsid w:val="00C52360"/>
    <w:rsid w:val="00C525D0"/>
    <w:rsid w:val="00C52BC0"/>
    <w:rsid w:val="00C53977"/>
    <w:rsid w:val="00C53B19"/>
    <w:rsid w:val="00C53BD2"/>
    <w:rsid w:val="00C53BF1"/>
    <w:rsid w:val="00C543C5"/>
    <w:rsid w:val="00C54935"/>
    <w:rsid w:val="00C54A10"/>
    <w:rsid w:val="00C54D1A"/>
    <w:rsid w:val="00C56812"/>
    <w:rsid w:val="00C570AE"/>
    <w:rsid w:val="00C5782F"/>
    <w:rsid w:val="00C57A7C"/>
    <w:rsid w:val="00C57C90"/>
    <w:rsid w:val="00C57E8D"/>
    <w:rsid w:val="00C60250"/>
    <w:rsid w:val="00C60983"/>
    <w:rsid w:val="00C60E8A"/>
    <w:rsid w:val="00C616B3"/>
    <w:rsid w:val="00C619B1"/>
    <w:rsid w:val="00C61A2A"/>
    <w:rsid w:val="00C61C86"/>
    <w:rsid w:val="00C621A8"/>
    <w:rsid w:val="00C62208"/>
    <w:rsid w:val="00C62446"/>
    <w:rsid w:val="00C62696"/>
    <w:rsid w:val="00C62F8D"/>
    <w:rsid w:val="00C634A5"/>
    <w:rsid w:val="00C63643"/>
    <w:rsid w:val="00C636DC"/>
    <w:rsid w:val="00C63A4D"/>
    <w:rsid w:val="00C63AFB"/>
    <w:rsid w:val="00C63D5D"/>
    <w:rsid w:val="00C64097"/>
    <w:rsid w:val="00C64543"/>
    <w:rsid w:val="00C64C3D"/>
    <w:rsid w:val="00C6522C"/>
    <w:rsid w:val="00C654CA"/>
    <w:rsid w:val="00C6592D"/>
    <w:rsid w:val="00C65D72"/>
    <w:rsid w:val="00C666DE"/>
    <w:rsid w:val="00C66C8B"/>
    <w:rsid w:val="00C66E48"/>
    <w:rsid w:val="00C672B1"/>
    <w:rsid w:val="00C6748B"/>
    <w:rsid w:val="00C67B5E"/>
    <w:rsid w:val="00C67DE0"/>
    <w:rsid w:val="00C67E44"/>
    <w:rsid w:val="00C70693"/>
    <w:rsid w:val="00C70A3E"/>
    <w:rsid w:val="00C70D0D"/>
    <w:rsid w:val="00C70FCA"/>
    <w:rsid w:val="00C71002"/>
    <w:rsid w:val="00C717B0"/>
    <w:rsid w:val="00C718EC"/>
    <w:rsid w:val="00C71FB0"/>
    <w:rsid w:val="00C72168"/>
    <w:rsid w:val="00C721C3"/>
    <w:rsid w:val="00C722AF"/>
    <w:rsid w:val="00C722C6"/>
    <w:rsid w:val="00C72F24"/>
    <w:rsid w:val="00C73387"/>
    <w:rsid w:val="00C73B22"/>
    <w:rsid w:val="00C73D32"/>
    <w:rsid w:val="00C73E85"/>
    <w:rsid w:val="00C7408E"/>
    <w:rsid w:val="00C743CF"/>
    <w:rsid w:val="00C746C1"/>
    <w:rsid w:val="00C748D3"/>
    <w:rsid w:val="00C748FC"/>
    <w:rsid w:val="00C74D30"/>
    <w:rsid w:val="00C75469"/>
    <w:rsid w:val="00C754FE"/>
    <w:rsid w:val="00C75792"/>
    <w:rsid w:val="00C75C64"/>
    <w:rsid w:val="00C7609B"/>
    <w:rsid w:val="00C76185"/>
    <w:rsid w:val="00C76EC7"/>
    <w:rsid w:val="00C771BC"/>
    <w:rsid w:val="00C77970"/>
    <w:rsid w:val="00C77ABB"/>
    <w:rsid w:val="00C77EF1"/>
    <w:rsid w:val="00C8021C"/>
    <w:rsid w:val="00C804C3"/>
    <w:rsid w:val="00C805FF"/>
    <w:rsid w:val="00C8062A"/>
    <w:rsid w:val="00C807FA"/>
    <w:rsid w:val="00C810DD"/>
    <w:rsid w:val="00C8112B"/>
    <w:rsid w:val="00C81369"/>
    <w:rsid w:val="00C819D7"/>
    <w:rsid w:val="00C81EA6"/>
    <w:rsid w:val="00C82A10"/>
    <w:rsid w:val="00C83064"/>
    <w:rsid w:val="00C83271"/>
    <w:rsid w:val="00C832B7"/>
    <w:rsid w:val="00C832C0"/>
    <w:rsid w:val="00C83304"/>
    <w:rsid w:val="00C836E4"/>
    <w:rsid w:val="00C8388F"/>
    <w:rsid w:val="00C854E0"/>
    <w:rsid w:val="00C85527"/>
    <w:rsid w:val="00C858C9"/>
    <w:rsid w:val="00C85964"/>
    <w:rsid w:val="00C85AF8"/>
    <w:rsid w:val="00C85BC2"/>
    <w:rsid w:val="00C85FB7"/>
    <w:rsid w:val="00C86176"/>
    <w:rsid w:val="00C861D2"/>
    <w:rsid w:val="00C862C8"/>
    <w:rsid w:val="00C8640C"/>
    <w:rsid w:val="00C867D9"/>
    <w:rsid w:val="00C86BAE"/>
    <w:rsid w:val="00C86FAA"/>
    <w:rsid w:val="00C86FEF"/>
    <w:rsid w:val="00C870FC"/>
    <w:rsid w:val="00C87220"/>
    <w:rsid w:val="00C872E0"/>
    <w:rsid w:val="00C874E6"/>
    <w:rsid w:val="00C876D3"/>
    <w:rsid w:val="00C878FB"/>
    <w:rsid w:val="00C87BF5"/>
    <w:rsid w:val="00C87C7E"/>
    <w:rsid w:val="00C908D3"/>
    <w:rsid w:val="00C9194E"/>
    <w:rsid w:val="00C91BF7"/>
    <w:rsid w:val="00C926AA"/>
    <w:rsid w:val="00C92A1B"/>
    <w:rsid w:val="00C92F3A"/>
    <w:rsid w:val="00C92F81"/>
    <w:rsid w:val="00C930BE"/>
    <w:rsid w:val="00C9346B"/>
    <w:rsid w:val="00C93568"/>
    <w:rsid w:val="00C93CC1"/>
    <w:rsid w:val="00C93F30"/>
    <w:rsid w:val="00C93F3B"/>
    <w:rsid w:val="00C94A1C"/>
    <w:rsid w:val="00C94F41"/>
    <w:rsid w:val="00C952B5"/>
    <w:rsid w:val="00C95551"/>
    <w:rsid w:val="00C9571A"/>
    <w:rsid w:val="00C95745"/>
    <w:rsid w:val="00C9594F"/>
    <w:rsid w:val="00C9597B"/>
    <w:rsid w:val="00C95C82"/>
    <w:rsid w:val="00C95FAA"/>
    <w:rsid w:val="00C967BD"/>
    <w:rsid w:val="00C973E4"/>
    <w:rsid w:val="00C97659"/>
    <w:rsid w:val="00CA093C"/>
    <w:rsid w:val="00CA0DC9"/>
    <w:rsid w:val="00CA0F21"/>
    <w:rsid w:val="00CA1B96"/>
    <w:rsid w:val="00CA1C15"/>
    <w:rsid w:val="00CA1C9E"/>
    <w:rsid w:val="00CA1EFA"/>
    <w:rsid w:val="00CA25AB"/>
    <w:rsid w:val="00CA2BB6"/>
    <w:rsid w:val="00CA3473"/>
    <w:rsid w:val="00CA36A2"/>
    <w:rsid w:val="00CA3756"/>
    <w:rsid w:val="00CA3783"/>
    <w:rsid w:val="00CA3BC8"/>
    <w:rsid w:val="00CA3D0C"/>
    <w:rsid w:val="00CA4095"/>
    <w:rsid w:val="00CA4270"/>
    <w:rsid w:val="00CA4991"/>
    <w:rsid w:val="00CA4A6B"/>
    <w:rsid w:val="00CA4C84"/>
    <w:rsid w:val="00CA5003"/>
    <w:rsid w:val="00CA5158"/>
    <w:rsid w:val="00CA525F"/>
    <w:rsid w:val="00CA5337"/>
    <w:rsid w:val="00CA573C"/>
    <w:rsid w:val="00CA61E0"/>
    <w:rsid w:val="00CA67E9"/>
    <w:rsid w:val="00CA6BED"/>
    <w:rsid w:val="00CA7768"/>
    <w:rsid w:val="00CA77B2"/>
    <w:rsid w:val="00CA7807"/>
    <w:rsid w:val="00CA7E32"/>
    <w:rsid w:val="00CB0005"/>
    <w:rsid w:val="00CB015D"/>
    <w:rsid w:val="00CB0471"/>
    <w:rsid w:val="00CB0501"/>
    <w:rsid w:val="00CB0A7F"/>
    <w:rsid w:val="00CB0B4E"/>
    <w:rsid w:val="00CB1003"/>
    <w:rsid w:val="00CB107A"/>
    <w:rsid w:val="00CB1163"/>
    <w:rsid w:val="00CB15FA"/>
    <w:rsid w:val="00CB19EA"/>
    <w:rsid w:val="00CB1E3C"/>
    <w:rsid w:val="00CB25F9"/>
    <w:rsid w:val="00CB2C8B"/>
    <w:rsid w:val="00CB2D0D"/>
    <w:rsid w:val="00CB365D"/>
    <w:rsid w:val="00CB38DB"/>
    <w:rsid w:val="00CB3BBA"/>
    <w:rsid w:val="00CB3FBE"/>
    <w:rsid w:val="00CB4E64"/>
    <w:rsid w:val="00CB4F6F"/>
    <w:rsid w:val="00CB5271"/>
    <w:rsid w:val="00CB5D28"/>
    <w:rsid w:val="00CB6492"/>
    <w:rsid w:val="00CB64A0"/>
    <w:rsid w:val="00CB6873"/>
    <w:rsid w:val="00CB73D4"/>
    <w:rsid w:val="00CB73DB"/>
    <w:rsid w:val="00CB7618"/>
    <w:rsid w:val="00CC0174"/>
    <w:rsid w:val="00CC01F1"/>
    <w:rsid w:val="00CC0781"/>
    <w:rsid w:val="00CC09D2"/>
    <w:rsid w:val="00CC0B07"/>
    <w:rsid w:val="00CC0B9B"/>
    <w:rsid w:val="00CC0C15"/>
    <w:rsid w:val="00CC0D83"/>
    <w:rsid w:val="00CC0F75"/>
    <w:rsid w:val="00CC12C3"/>
    <w:rsid w:val="00CC1804"/>
    <w:rsid w:val="00CC1884"/>
    <w:rsid w:val="00CC1BE1"/>
    <w:rsid w:val="00CC1C6B"/>
    <w:rsid w:val="00CC2533"/>
    <w:rsid w:val="00CC28B0"/>
    <w:rsid w:val="00CC2F81"/>
    <w:rsid w:val="00CC35D9"/>
    <w:rsid w:val="00CC378D"/>
    <w:rsid w:val="00CC38E7"/>
    <w:rsid w:val="00CC3942"/>
    <w:rsid w:val="00CC4021"/>
    <w:rsid w:val="00CC40FE"/>
    <w:rsid w:val="00CC4533"/>
    <w:rsid w:val="00CC4B40"/>
    <w:rsid w:val="00CC4DFD"/>
    <w:rsid w:val="00CC4E81"/>
    <w:rsid w:val="00CC5098"/>
    <w:rsid w:val="00CC5608"/>
    <w:rsid w:val="00CC570F"/>
    <w:rsid w:val="00CC5E6A"/>
    <w:rsid w:val="00CC621E"/>
    <w:rsid w:val="00CC6520"/>
    <w:rsid w:val="00CC65AA"/>
    <w:rsid w:val="00CC6A5E"/>
    <w:rsid w:val="00CC7112"/>
    <w:rsid w:val="00CC7211"/>
    <w:rsid w:val="00CC7556"/>
    <w:rsid w:val="00CC79AE"/>
    <w:rsid w:val="00CC7DE1"/>
    <w:rsid w:val="00CD0551"/>
    <w:rsid w:val="00CD0597"/>
    <w:rsid w:val="00CD1159"/>
    <w:rsid w:val="00CD12C5"/>
    <w:rsid w:val="00CD1347"/>
    <w:rsid w:val="00CD1A4B"/>
    <w:rsid w:val="00CD26FD"/>
    <w:rsid w:val="00CD292F"/>
    <w:rsid w:val="00CD3591"/>
    <w:rsid w:val="00CD3905"/>
    <w:rsid w:val="00CD3C17"/>
    <w:rsid w:val="00CD3E91"/>
    <w:rsid w:val="00CD3FAE"/>
    <w:rsid w:val="00CD4095"/>
    <w:rsid w:val="00CD4594"/>
    <w:rsid w:val="00CD4625"/>
    <w:rsid w:val="00CD504B"/>
    <w:rsid w:val="00CD5127"/>
    <w:rsid w:val="00CD5480"/>
    <w:rsid w:val="00CD558C"/>
    <w:rsid w:val="00CD55FC"/>
    <w:rsid w:val="00CD5698"/>
    <w:rsid w:val="00CD57B8"/>
    <w:rsid w:val="00CD5A8A"/>
    <w:rsid w:val="00CD5D80"/>
    <w:rsid w:val="00CD6586"/>
    <w:rsid w:val="00CD65A4"/>
    <w:rsid w:val="00CD668B"/>
    <w:rsid w:val="00CD6A8B"/>
    <w:rsid w:val="00CD6DFC"/>
    <w:rsid w:val="00CD6F52"/>
    <w:rsid w:val="00CD7ABA"/>
    <w:rsid w:val="00CE0E13"/>
    <w:rsid w:val="00CE0ECD"/>
    <w:rsid w:val="00CE138A"/>
    <w:rsid w:val="00CE181C"/>
    <w:rsid w:val="00CE1B7D"/>
    <w:rsid w:val="00CE1BFA"/>
    <w:rsid w:val="00CE2110"/>
    <w:rsid w:val="00CE2561"/>
    <w:rsid w:val="00CE2A18"/>
    <w:rsid w:val="00CE2AC4"/>
    <w:rsid w:val="00CE2DC2"/>
    <w:rsid w:val="00CE2ECB"/>
    <w:rsid w:val="00CE319F"/>
    <w:rsid w:val="00CE35F5"/>
    <w:rsid w:val="00CE3E0D"/>
    <w:rsid w:val="00CE3EEE"/>
    <w:rsid w:val="00CE3F1E"/>
    <w:rsid w:val="00CE4081"/>
    <w:rsid w:val="00CE41B4"/>
    <w:rsid w:val="00CE452A"/>
    <w:rsid w:val="00CE4628"/>
    <w:rsid w:val="00CE4C80"/>
    <w:rsid w:val="00CE50C2"/>
    <w:rsid w:val="00CE5F36"/>
    <w:rsid w:val="00CE679D"/>
    <w:rsid w:val="00CE68C2"/>
    <w:rsid w:val="00CE6B3F"/>
    <w:rsid w:val="00CE6C0F"/>
    <w:rsid w:val="00CE7047"/>
    <w:rsid w:val="00CE74A4"/>
    <w:rsid w:val="00CE769C"/>
    <w:rsid w:val="00CE7F8E"/>
    <w:rsid w:val="00CF0590"/>
    <w:rsid w:val="00CF0816"/>
    <w:rsid w:val="00CF0B53"/>
    <w:rsid w:val="00CF10B3"/>
    <w:rsid w:val="00CF10DF"/>
    <w:rsid w:val="00CF191C"/>
    <w:rsid w:val="00CF20EF"/>
    <w:rsid w:val="00CF350B"/>
    <w:rsid w:val="00CF378D"/>
    <w:rsid w:val="00CF388A"/>
    <w:rsid w:val="00CF3A6B"/>
    <w:rsid w:val="00CF3EF4"/>
    <w:rsid w:val="00CF4461"/>
    <w:rsid w:val="00CF464D"/>
    <w:rsid w:val="00CF4656"/>
    <w:rsid w:val="00CF475C"/>
    <w:rsid w:val="00CF482B"/>
    <w:rsid w:val="00CF486C"/>
    <w:rsid w:val="00CF4BF4"/>
    <w:rsid w:val="00CF4E3E"/>
    <w:rsid w:val="00CF53CB"/>
    <w:rsid w:val="00CF544D"/>
    <w:rsid w:val="00CF55A6"/>
    <w:rsid w:val="00CF56EF"/>
    <w:rsid w:val="00CF5726"/>
    <w:rsid w:val="00CF5CFB"/>
    <w:rsid w:val="00CF63C9"/>
    <w:rsid w:val="00CF66E0"/>
    <w:rsid w:val="00CF6A1B"/>
    <w:rsid w:val="00CF6D68"/>
    <w:rsid w:val="00CF70F4"/>
    <w:rsid w:val="00CF7239"/>
    <w:rsid w:val="00CF73F4"/>
    <w:rsid w:val="00CF7440"/>
    <w:rsid w:val="00CF767A"/>
    <w:rsid w:val="00D00582"/>
    <w:rsid w:val="00D0064A"/>
    <w:rsid w:val="00D00AF7"/>
    <w:rsid w:val="00D00FD8"/>
    <w:rsid w:val="00D01690"/>
    <w:rsid w:val="00D01CE6"/>
    <w:rsid w:val="00D01D37"/>
    <w:rsid w:val="00D01DFF"/>
    <w:rsid w:val="00D020DF"/>
    <w:rsid w:val="00D021B3"/>
    <w:rsid w:val="00D02207"/>
    <w:rsid w:val="00D0240E"/>
    <w:rsid w:val="00D025FE"/>
    <w:rsid w:val="00D02E35"/>
    <w:rsid w:val="00D02F68"/>
    <w:rsid w:val="00D03934"/>
    <w:rsid w:val="00D03A68"/>
    <w:rsid w:val="00D03C9A"/>
    <w:rsid w:val="00D04867"/>
    <w:rsid w:val="00D04F0E"/>
    <w:rsid w:val="00D05EDB"/>
    <w:rsid w:val="00D0657E"/>
    <w:rsid w:val="00D066C5"/>
    <w:rsid w:val="00D0681A"/>
    <w:rsid w:val="00D06C44"/>
    <w:rsid w:val="00D06F33"/>
    <w:rsid w:val="00D074F2"/>
    <w:rsid w:val="00D07588"/>
    <w:rsid w:val="00D075B6"/>
    <w:rsid w:val="00D07915"/>
    <w:rsid w:val="00D07F2E"/>
    <w:rsid w:val="00D10682"/>
    <w:rsid w:val="00D108FD"/>
    <w:rsid w:val="00D10934"/>
    <w:rsid w:val="00D110A6"/>
    <w:rsid w:val="00D11237"/>
    <w:rsid w:val="00D11572"/>
    <w:rsid w:val="00D116F8"/>
    <w:rsid w:val="00D11B02"/>
    <w:rsid w:val="00D11DFB"/>
    <w:rsid w:val="00D11E8A"/>
    <w:rsid w:val="00D126A6"/>
    <w:rsid w:val="00D12789"/>
    <w:rsid w:val="00D12FF2"/>
    <w:rsid w:val="00D13284"/>
    <w:rsid w:val="00D132C9"/>
    <w:rsid w:val="00D134A5"/>
    <w:rsid w:val="00D136A4"/>
    <w:rsid w:val="00D137D3"/>
    <w:rsid w:val="00D13813"/>
    <w:rsid w:val="00D13C11"/>
    <w:rsid w:val="00D13E36"/>
    <w:rsid w:val="00D13F13"/>
    <w:rsid w:val="00D144C0"/>
    <w:rsid w:val="00D14878"/>
    <w:rsid w:val="00D14892"/>
    <w:rsid w:val="00D14A04"/>
    <w:rsid w:val="00D14A2D"/>
    <w:rsid w:val="00D14DBB"/>
    <w:rsid w:val="00D14DF6"/>
    <w:rsid w:val="00D155DB"/>
    <w:rsid w:val="00D1570B"/>
    <w:rsid w:val="00D15795"/>
    <w:rsid w:val="00D1594C"/>
    <w:rsid w:val="00D15B1F"/>
    <w:rsid w:val="00D163E7"/>
    <w:rsid w:val="00D16864"/>
    <w:rsid w:val="00D16915"/>
    <w:rsid w:val="00D16E60"/>
    <w:rsid w:val="00D1746A"/>
    <w:rsid w:val="00D175B2"/>
    <w:rsid w:val="00D17600"/>
    <w:rsid w:val="00D17BB2"/>
    <w:rsid w:val="00D17D76"/>
    <w:rsid w:val="00D20061"/>
    <w:rsid w:val="00D20638"/>
    <w:rsid w:val="00D207A3"/>
    <w:rsid w:val="00D208B7"/>
    <w:rsid w:val="00D209BE"/>
    <w:rsid w:val="00D210BD"/>
    <w:rsid w:val="00D218D6"/>
    <w:rsid w:val="00D21DE7"/>
    <w:rsid w:val="00D21FA1"/>
    <w:rsid w:val="00D221DB"/>
    <w:rsid w:val="00D2257D"/>
    <w:rsid w:val="00D2266E"/>
    <w:rsid w:val="00D2273C"/>
    <w:rsid w:val="00D22831"/>
    <w:rsid w:val="00D228A1"/>
    <w:rsid w:val="00D2290C"/>
    <w:rsid w:val="00D229F0"/>
    <w:rsid w:val="00D232A4"/>
    <w:rsid w:val="00D23647"/>
    <w:rsid w:val="00D239A4"/>
    <w:rsid w:val="00D23F4A"/>
    <w:rsid w:val="00D23F4F"/>
    <w:rsid w:val="00D24104"/>
    <w:rsid w:val="00D241C8"/>
    <w:rsid w:val="00D246BA"/>
    <w:rsid w:val="00D249DD"/>
    <w:rsid w:val="00D24B53"/>
    <w:rsid w:val="00D258AE"/>
    <w:rsid w:val="00D25913"/>
    <w:rsid w:val="00D25DB6"/>
    <w:rsid w:val="00D25EBF"/>
    <w:rsid w:val="00D26AE4"/>
    <w:rsid w:val="00D26F85"/>
    <w:rsid w:val="00D2716E"/>
    <w:rsid w:val="00D272D3"/>
    <w:rsid w:val="00D2745E"/>
    <w:rsid w:val="00D27491"/>
    <w:rsid w:val="00D27823"/>
    <w:rsid w:val="00D27AB6"/>
    <w:rsid w:val="00D302CD"/>
    <w:rsid w:val="00D30B57"/>
    <w:rsid w:val="00D30DF4"/>
    <w:rsid w:val="00D30E0E"/>
    <w:rsid w:val="00D30F36"/>
    <w:rsid w:val="00D30F76"/>
    <w:rsid w:val="00D31272"/>
    <w:rsid w:val="00D31855"/>
    <w:rsid w:val="00D31CCE"/>
    <w:rsid w:val="00D322EE"/>
    <w:rsid w:val="00D32647"/>
    <w:rsid w:val="00D32B85"/>
    <w:rsid w:val="00D330F6"/>
    <w:rsid w:val="00D335F5"/>
    <w:rsid w:val="00D33856"/>
    <w:rsid w:val="00D338C8"/>
    <w:rsid w:val="00D33BC5"/>
    <w:rsid w:val="00D33C37"/>
    <w:rsid w:val="00D3430E"/>
    <w:rsid w:val="00D34523"/>
    <w:rsid w:val="00D34FB2"/>
    <w:rsid w:val="00D35890"/>
    <w:rsid w:val="00D35F1D"/>
    <w:rsid w:val="00D35F8A"/>
    <w:rsid w:val="00D3600B"/>
    <w:rsid w:val="00D360ED"/>
    <w:rsid w:val="00D364FD"/>
    <w:rsid w:val="00D36B79"/>
    <w:rsid w:val="00D36EE4"/>
    <w:rsid w:val="00D37222"/>
    <w:rsid w:val="00D37371"/>
    <w:rsid w:val="00D37856"/>
    <w:rsid w:val="00D37B03"/>
    <w:rsid w:val="00D40006"/>
    <w:rsid w:val="00D40948"/>
    <w:rsid w:val="00D40F18"/>
    <w:rsid w:val="00D41174"/>
    <w:rsid w:val="00D41CAF"/>
    <w:rsid w:val="00D41D2F"/>
    <w:rsid w:val="00D41D79"/>
    <w:rsid w:val="00D426F5"/>
    <w:rsid w:val="00D42C08"/>
    <w:rsid w:val="00D42CB9"/>
    <w:rsid w:val="00D42D21"/>
    <w:rsid w:val="00D42D2D"/>
    <w:rsid w:val="00D42E19"/>
    <w:rsid w:val="00D4307E"/>
    <w:rsid w:val="00D432BD"/>
    <w:rsid w:val="00D434E4"/>
    <w:rsid w:val="00D43AC9"/>
    <w:rsid w:val="00D43E25"/>
    <w:rsid w:val="00D43E55"/>
    <w:rsid w:val="00D4405F"/>
    <w:rsid w:val="00D4426B"/>
    <w:rsid w:val="00D44791"/>
    <w:rsid w:val="00D4493F"/>
    <w:rsid w:val="00D44B83"/>
    <w:rsid w:val="00D45425"/>
    <w:rsid w:val="00D45B9A"/>
    <w:rsid w:val="00D4616A"/>
    <w:rsid w:val="00D4661E"/>
    <w:rsid w:val="00D46754"/>
    <w:rsid w:val="00D4683D"/>
    <w:rsid w:val="00D46906"/>
    <w:rsid w:val="00D46911"/>
    <w:rsid w:val="00D46C10"/>
    <w:rsid w:val="00D46E6E"/>
    <w:rsid w:val="00D46F99"/>
    <w:rsid w:val="00D477ED"/>
    <w:rsid w:val="00D4791F"/>
    <w:rsid w:val="00D47DBD"/>
    <w:rsid w:val="00D47DFC"/>
    <w:rsid w:val="00D47F96"/>
    <w:rsid w:val="00D5038B"/>
    <w:rsid w:val="00D50742"/>
    <w:rsid w:val="00D5092A"/>
    <w:rsid w:val="00D50AD2"/>
    <w:rsid w:val="00D50D34"/>
    <w:rsid w:val="00D50DA0"/>
    <w:rsid w:val="00D50DD3"/>
    <w:rsid w:val="00D510F9"/>
    <w:rsid w:val="00D5110D"/>
    <w:rsid w:val="00D512AE"/>
    <w:rsid w:val="00D512DB"/>
    <w:rsid w:val="00D517B1"/>
    <w:rsid w:val="00D52278"/>
    <w:rsid w:val="00D52494"/>
    <w:rsid w:val="00D52992"/>
    <w:rsid w:val="00D5320D"/>
    <w:rsid w:val="00D53359"/>
    <w:rsid w:val="00D533F1"/>
    <w:rsid w:val="00D53DE2"/>
    <w:rsid w:val="00D540FD"/>
    <w:rsid w:val="00D5420B"/>
    <w:rsid w:val="00D543EE"/>
    <w:rsid w:val="00D553E3"/>
    <w:rsid w:val="00D55414"/>
    <w:rsid w:val="00D55475"/>
    <w:rsid w:val="00D559D7"/>
    <w:rsid w:val="00D55A03"/>
    <w:rsid w:val="00D55BF1"/>
    <w:rsid w:val="00D56026"/>
    <w:rsid w:val="00D5618F"/>
    <w:rsid w:val="00D5624B"/>
    <w:rsid w:val="00D5630C"/>
    <w:rsid w:val="00D56576"/>
    <w:rsid w:val="00D56B0F"/>
    <w:rsid w:val="00D57631"/>
    <w:rsid w:val="00D60387"/>
    <w:rsid w:val="00D606CE"/>
    <w:rsid w:val="00D60734"/>
    <w:rsid w:val="00D60B6C"/>
    <w:rsid w:val="00D60C3E"/>
    <w:rsid w:val="00D60DFD"/>
    <w:rsid w:val="00D61054"/>
    <w:rsid w:val="00D611E8"/>
    <w:rsid w:val="00D6141A"/>
    <w:rsid w:val="00D616AB"/>
    <w:rsid w:val="00D61919"/>
    <w:rsid w:val="00D61E1C"/>
    <w:rsid w:val="00D6334A"/>
    <w:rsid w:val="00D63527"/>
    <w:rsid w:val="00D63E13"/>
    <w:rsid w:val="00D64129"/>
    <w:rsid w:val="00D6412F"/>
    <w:rsid w:val="00D64165"/>
    <w:rsid w:val="00D644FE"/>
    <w:rsid w:val="00D6479E"/>
    <w:rsid w:val="00D648FA"/>
    <w:rsid w:val="00D64B55"/>
    <w:rsid w:val="00D64C26"/>
    <w:rsid w:val="00D64E12"/>
    <w:rsid w:val="00D65218"/>
    <w:rsid w:val="00D65584"/>
    <w:rsid w:val="00D655A1"/>
    <w:rsid w:val="00D6589C"/>
    <w:rsid w:val="00D65B29"/>
    <w:rsid w:val="00D6601C"/>
    <w:rsid w:val="00D66062"/>
    <w:rsid w:val="00D66256"/>
    <w:rsid w:val="00D663C7"/>
    <w:rsid w:val="00D6682D"/>
    <w:rsid w:val="00D677DC"/>
    <w:rsid w:val="00D67B23"/>
    <w:rsid w:val="00D67B71"/>
    <w:rsid w:val="00D67F83"/>
    <w:rsid w:val="00D705D4"/>
    <w:rsid w:val="00D70929"/>
    <w:rsid w:val="00D7099B"/>
    <w:rsid w:val="00D70B56"/>
    <w:rsid w:val="00D70D53"/>
    <w:rsid w:val="00D7144D"/>
    <w:rsid w:val="00D71A68"/>
    <w:rsid w:val="00D71F44"/>
    <w:rsid w:val="00D721F2"/>
    <w:rsid w:val="00D72294"/>
    <w:rsid w:val="00D72354"/>
    <w:rsid w:val="00D72EDB"/>
    <w:rsid w:val="00D7302C"/>
    <w:rsid w:val="00D733DA"/>
    <w:rsid w:val="00D7348D"/>
    <w:rsid w:val="00D73CC6"/>
    <w:rsid w:val="00D73F4E"/>
    <w:rsid w:val="00D74357"/>
    <w:rsid w:val="00D74404"/>
    <w:rsid w:val="00D747EF"/>
    <w:rsid w:val="00D749F7"/>
    <w:rsid w:val="00D74D3C"/>
    <w:rsid w:val="00D74FAF"/>
    <w:rsid w:val="00D7539B"/>
    <w:rsid w:val="00D75482"/>
    <w:rsid w:val="00D7570A"/>
    <w:rsid w:val="00D75900"/>
    <w:rsid w:val="00D759BD"/>
    <w:rsid w:val="00D75A3D"/>
    <w:rsid w:val="00D75BA7"/>
    <w:rsid w:val="00D76104"/>
    <w:rsid w:val="00D767B5"/>
    <w:rsid w:val="00D76A2F"/>
    <w:rsid w:val="00D76EF4"/>
    <w:rsid w:val="00D77731"/>
    <w:rsid w:val="00D7780E"/>
    <w:rsid w:val="00D77893"/>
    <w:rsid w:val="00D77B96"/>
    <w:rsid w:val="00D801DD"/>
    <w:rsid w:val="00D803EB"/>
    <w:rsid w:val="00D80746"/>
    <w:rsid w:val="00D8087B"/>
    <w:rsid w:val="00D80946"/>
    <w:rsid w:val="00D80BCA"/>
    <w:rsid w:val="00D80EC1"/>
    <w:rsid w:val="00D81110"/>
    <w:rsid w:val="00D81144"/>
    <w:rsid w:val="00D816DB"/>
    <w:rsid w:val="00D82A11"/>
    <w:rsid w:val="00D83488"/>
    <w:rsid w:val="00D83701"/>
    <w:rsid w:val="00D83731"/>
    <w:rsid w:val="00D8389B"/>
    <w:rsid w:val="00D83B18"/>
    <w:rsid w:val="00D84094"/>
    <w:rsid w:val="00D844F8"/>
    <w:rsid w:val="00D84F5C"/>
    <w:rsid w:val="00D85712"/>
    <w:rsid w:val="00D85A05"/>
    <w:rsid w:val="00D85A24"/>
    <w:rsid w:val="00D85AEB"/>
    <w:rsid w:val="00D85BFD"/>
    <w:rsid w:val="00D85E95"/>
    <w:rsid w:val="00D85F74"/>
    <w:rsid w:val="00D86294"/>
    <w:rsid w:val="00D865F9"/>
    <w:rsid w:val="00D86976"/>
    <w:rsid w:val="00D86A41"/>
    <w:rsid w:val="00D86E72"/>
    <w:rsid w:val="00D86FB9"/>
    <w:rsid w:val="00D8723D"/>
    <w:rsid w:val="00D87251"/>
    <w:rsid w:val="00D8729D"/>
    <w:rsid w:val="00D876D0"/>
    <w:rsid w:val="00D879ED"/>
    <w:rsid w:val="00D90FD7"/>
    <w:rsid w:val="00D916F6"/>
    <w:rsid w:val="00D9170F"/>
    <w:rsid w:val="00D918FF"/>
    <w:rsid w:val="00D91AF9"/>
    <w:rsid w:val="00D91ED2"/>
    <w:rsid w:val="00D92B28"/>
    <w:rsid w:val="00D92B29"/>
    <w:rsid w:val="00D92EBE"/>
    <w:rsid w:val="00D92EFF"/>
    <w:rsid w:val="00D93363"/>
    <w:rsid w:val="00D934FD"/>
    <w:rsid w:val="00D9399F"/>
    <w:rsid w:val="00D941AB"/>
    <w:rsid w:val="00D9438A"/>
    <w:rsid w:val="00D943D5"/>
    <w:rsid w:val="00D94428"/>
    <w:rsid w:val="00D9444E"/>
    <w:rsid w:val="00D94865"/>
    <w:rsid w:val="00D94C42"/>
    <w:rsid w:val="00D94D40"/>
    <w:rsid w:val="00D953E8"/>
    <w:rsid w:val="00D958B2"/>
    <w:rsid w:val="00D95E7E"/>
    <w:rsid w:val="00D963CF"/>
    <w:rsid w:val="00D9675F"/>
    <w:rsid w:val="00D96AB5"/>
    <w:rsid w:val="00D96C35"/>
    <w:rsid w:val="00D96E76"/>
    <w:rsid w:val="00D96F43"/>
    <w:rsid w:val="00D9723B"/>
    <w:rsid w:val="00D97463"/>
    <w:rsid w:val="00D9746D"/>
    <w:rsid w:val="00D974F2"/>
    <w:rsid w:val="00D974FC"/>
    <w:rsid w:val="00D97D32"/>
    <w:rsid w:val="00DA019F"/>
    <w:rsid w:val="00DA05DA"/>
    <w:rsid w:val="00DA099F"/>
    <w:rsid w:val="00DA0B9A"/>
    <w:rsid w:val="00DA0D7B"/>
    <w:rsid w:val="00DA0DE4"/>
    <w:rsid w:val="00DA15CB"/>
    <w:rsid w:val="00DA1F71"/>
    <w:rsid w:val="00DA26A4"/>
    <w:rsid w:val="00DA2DC4"/>
    <w:rsid w:val="00DA2EA2"/>
    <w:rsid w:val="00DA31AA"/>
    <w:rsid w:val="00DA32F1"/>
    <w:rsid w:val="00DA34AC"/>
    <w:rsid w:val="00DA359A"/>
    <w:rsid w:val="00DA36AF"/>
    <w:rsid w:val="00DA3749"/>
    <w:rsid w:val="00DA3C75"/>
    <w:rsid w:val="00DA3F7E"/>
    <w:rsid w:val="00DA4022"/>
    <w:rsid w:val="00DA4189"/>
    <w:rsid w:val="00DA4800"/>
    <w:rsid w:val="00DA4912"/>
    <w:rsid w:val="00DA4D31"/>
    <w:rsid w:val="00DA5076"/>
    <w:rsid w:val="00DA53F4"/>
    <w:rsid w:val="00DA5ADC"/>
    <w:rsid w:val="00DA5AE8"/>
    <w:rsid w:val="00DA5B41"/>
    <w:rsid w:val="00DA5FE3"/>
    <w:rsid w:val="00DA6180"/>
    <w:rsid w:val="00DA64B6"/>
    <w:rsid w:val="00DA6A30"/>
    <w:rsid w:val="00DA6DEB"/>
    <w:rsid w:val="00DA6E0D"/>
    <w:rsid w:val="00DA71E9"/>
    <w:rsid w:val="00DA7510"/>
    <w:rsid w:val="00DA770E"/>
    <w:rsid w:val="00DA7D96"/>
    <w:rsid w:val="00DA7E8D"/>
    <w:rsid w:val="00DA7FB7"/>
    <w:rsid w:val="00DA7FBD"/>
    <w:rsid w:val="00DB01E7"/>
    <w:rsid w:val="00DB0299"/>
    <w:rsid w:val="00DB0341"/>
    <w:rsid w:val="00DB09AC"/>
    <w:rsid w:val="00DB0A24"/>
    <w:rsid w:val="00DB0C67"/>
    <w:rsid w:val="00DB0C9C"/>
    <w:rsid w:val="00DB0D29"/>
    <w:rsid w:val="00DB109D"/>
    <w:rsid w:val="00DB11CF"/>
    <w:rsid w:val="00DB138E"/>
    <w:rsid w:val="00DB1557"/>
    <w:rsid w:val="00DB1D37"/>
    <w:rsid w:val="00DB218D"/>
    <w:rsid w:val="00DB21D7"/>
    <w:rsid w:val="00DB2415"/>
    <w:rsid w:val="00DB2506"/>
    <w:rsid w:val="00DB26FC"/>
    <w:rsid w:val="00DB2B67"/>
    <w:rsid w:val="00DB2C21"/>
    <w:rsid w:val="00DB2E74"/>
    <w:rsid w:val="00DB32F5"/>
    <w:rsid w:val="00DB3A31"/>
    <w:rsid w:val="00DB40F6"/>
    <w:rsid w:val="00DB445B"/>
    <w:rsid w:val="00DB465A"/>
    <w:rsid w:val="00DB4AD2"/>
    <w:rsid w:val="00DB4DDA"/>
    <w:rsid w:val="00DB5678"/>
    <w:rsid w:val="00DB5759"/>
    <w:rsid w:val="00DB5A54"/>
    <w:rsid w:val="00DB5C89"/>
    <w:rsid w:val="00DB5F8D"/>
    <w:rsid w:val="00DB6489"/>
    <w:rsid w:val="00DB6712"/>
    <w:rsid w:val="00DB6ED7"/>
    <w:rsid w:val="00DB751A"/>
    <w:rsid w:val="00DC085C"/>
    <w:rsid w:val="00DC08EE"/>
    <w:rsid w:val="00DC0AFB"/>
    <w:rsid w:val="00DC0CBB"/>
    <w:rsid w:val="00DC0F63"/>
    <w:rsid w:val="00DC108A"/>
    <w:rsid w:val="00DC12BD"/>
    <w:rsid w:val="00DC168B"/>
    <w:rsid w:val="00DC1A23"/>
    <w:rsid w:val="00DC1B12"/>
    <w:rsid w:val="00DC1F7B"/>
    <w:rsid w:val="00DC2EB2"/>
    <w:rsid w:val="00DC2ED5"/>
    <w:rsid w:val="00DC353E"/>
    <w:rsid w:val="00DC42FD"/>
    <w:rsid w:val="00DC4755"/>
    <w:rsid w:val="00DC4AC6"/>
    <w:rsid w:val="00DC4CD3"/>
    <w:rsid w:val="00DC4F8D"/>
    <w:rsid w:val="00DC5014"/>
    <w:rsid w:val="00DC5015"/>
    <w:rsid w:val="00DC563D"/>
    <w:rsid w:val="00DC5A1D"/>
    <w:rsid w:val="00DC5A55"/>
    <w:rsid w:val="00DC5B06"/>
    <w:rsid w:val="00DC5BB0"/>
    <w:rsid w:val="00DC6726"/>
    <w:rsid w:val="00DC6956"/>
    <w:rsid w:val="00DC6973"/>
    <w:rsid w:val="00DC6F30"/>
    <w:rsid w:val="00DC71BB"/>
    <w:rsid w:val="00DC7787"/>
    <w:rsid w:val="00DC7ACB"/>
    <w:rsid w:val="00DC7B06"/>
    <w:rsid w:val="00DC7C02"/>
    <w:rsid w:val="00DC7CC9"/>
    <w:rsid w:val="00DC7CD5"/>
    <w:rsid w:val="00DD0007"/>
    <w:rsid w:val="00DD0209"/>
    <w:rsid w:val="00DD03C4"/>
    <w:rsid w:val="00DD1272"/>
    <w:rsid w:val="00DD1565"/>
    <w:rsid w:val="00DD1777"/>
    <w:rsid w:val="00DD1B44"/>
    <w:rsid w:val="00DD1C58"/>
    <w:rsid w:val="00DD1DA0"/>
    <w:rsid w:val="00DD1F45"/>
    <w:rsid w:val="00DD211B"/>
    <w:rsid w:val="00DD2198"/>
    <w:rsid w:val="00DD28D4"/>
    <w:rsid w:val="00DD2A70"/>
    <w:rsid w:val="00DD2C52"/>
    <w:rsid w:val="00DD2CC2"/>
    <w:rsid w:val="00DD2EFC"/>
    <w:rsid w:val="00DD311D"/>
    <w:rsid w:val="00DD33D9"/>
    <w:rsid w:val="00DD3E09"/>
    <w:rsid w:val="00DD3FB3"/>
    <w:rsid w:val="00DD43E2"/>
    <w:rsid w:val="00DD454B"/>
    <w:rsid w:val="00DD4561"/>
    <w:rsid w:val="00DD4766"/>
    <w:rsid w:val="00DD4794"/>
    <w:rsid w:val="00DD509A"/>
    <w:rsid w:val="00DD5196"/>
    <w:rsid w:val="00DD5341"/>
    <w:rsid w:val="00DD54CF"/>
    <w:rsid w:val="00DD5556"/>
    <w:rsid w:val="00DD584B"/>
    <w:rsid w:val="00DD5C70"/>
    <w:rsid w:val="00DD66D5"/>
    <w:rsid w:val="00DD6F61"/>
    <w:rsid w:val="00DD769A"/>
    <w:rsid w:val="00DD76E6"/>
    <w:rsid w:val="00DD79CC"/>
    <w:rsid w:val="00DD7F71"/>
    <w:rsid w:val="00DE01DA"/>
    <w:rsid w:val="00DE09E8"/>
    <w:rsid w:val="00DE1F81"/>
    <w:rsid w:val="00DE2154"/>
    <w:rsid w:val="00DE2711"/>
    <w:rsid w:val="00DE28A6"/>
    <w:rsid w:val="00DE2937"/>
    <w:rsid w:val="00DE295F"/>
    <w:rsid w:val="00DE2A72"/>
    <w:rsid w:val="00DE301B"/>
    <w:rsid w:val="00DE32E9"/>
    <w:rsid w:val="00DE4124"/>
    <w:rsid w:val="00DE42DC"/>
    <w:rsid w:val="00DE457C"/>
    <w:rsid w:val="00DE4B15"/>
    <w:rsid w:val="00DE4B16"/>
    <w:rsid w:val="00DE4CAF"/>
    <w:rsid w:val="00DE4F72"/>
    <w:rsid w:val="00DE4FC5"/>
    <w:rsid w:val="00DE5291"/>
    <w:rsid w:val="00DE5299"/>
    <w:rsid w:val="00DE53B2"/>
    <w:rsid w:val="00DE5B04"/>
    <w:rsid w:val="00DE5E89"/>
    <w:rsid w:val="00DE6061"/>
    <w:rsid w:val="00DE61CD"/>
    <w:rsid w:val="00DE6981"/>
    <w:rsid w:val="00DE69B3"/>
    <w:rsid w:val="00DE6FDF"/>
    <w:rsid w:val="00DE7257"/>
    <w:rsid w:val="00DE7390"/>
    <w:rsid w:val="00DE78E3"/>
    <w:rsid w:val="00DE78EC"/>
    <w:rsid w:val="00DE7977"/>
    <w:rsid w:val="00DE7D36"/>
    <w:rsid w:val="00DF0C32"/>
    <w:rsid w:val="00DF12A8"/>
    <w:rsid w:val="00DF151A"/>
    <w:rsid w:val="00DF1824"/>
    <w:rsid w:val="00DF1A80"/>
    <w:rsid w:val="00DF2190"/>
    <w:rsid w:val="00DF27B7"/>
    <w:rsid w:val="00DF2D8B"/>
    <w:rsid w:val="00DF2E60"/>
    <w:rsid w:val="00DF3831"/>
    <w:rsid w:val="00DF3945"/>
    <w:rsid w:val="00DF4690"/>
    <w:rsid w:val="00DF476F"/>
    <w:rsid w:val="00DF47A1"/>
    <w:rsid w:val="00DF4D49"/>
    <w:rsid w:val="00DF4E8B"/>
    <w:rsid w:val="00DF4FDC"/>
    <w:rsid w:val="00DF5275"/>
    <w:rsid w:val="00DF5288"/>
    <w:rsid w:val="00DF5666"/>
    <w:rsid w:val="00DF596F"/>
    <w:rsid w:val="00DF5FC8"/>
    <w:rsid w:val="00DF6543"/>
    <w:rsid w:val="00DF6597"/>
    <w:rsid w:val="00DF669F"/>
    <w:rsid w:val="00DF6963"/>
    <w:rsid w:val="00DF6A24"/>
    <w:rsid w:val="00DF6CBD"/>
    <w:rsid w:val="00DF7226"/>
    <w:rsid w:val="00DF77DF"/>
    <w:rsid w:val="00DF78C0"/>
    <w:rsid w:val="00DF7F08"/>
    <w:rsid w:val="00E007AC"/>
    <w:rsid w:val="00E00803"/>
    <w:rsid w:val="00E00BE5"/>
    <w:rsid w:val="00E00C2B"/>
    <w:rsid w:val="00E00DB9"/>
    <w:rsid w:val="00E00FC2"/>
    <w:rsid w:val="00E01E03"/>
    <w:rsid w:val="00E02249"/>
    <w:rsid w:val="00E023D3"/>
    <w:rsid w:val="00E024F8"/>
    <w:rsid w:val="00E026E7"/>
    <w:rsid w:val="00E02879"/>
    <w:rsid w:val="00E02BD3"/>
    <w:rsid w:val="00E03049"/>
    <w:rsid w:val="00E0324F"/>
    <w:rsid w:val="00E03494"/>
    <w:rsid w:val="00E0390E"/>
    <w:rsid w:val="00E03922"/>
    <w:rsid w:val="00E03CDC"/>
    <w:rsid w:val="00E03D44"/>
    <w:rsid w:val="00E04172"/>
    <w:rsid w:val="00E0447C"/>
    <w:rsid w:val="00E045FB"/>
    <w:rsid w:val="00E0467D"/>
    <w:rsid w:val="00E04B45"/>
    <w:rsid w:val="00E04BCE"/>
    <w:rsid w:val="00E04F29"/>
    <w:rsid w:val="00E05EA7"/>
    <w:rsid w:val="00E06083"/>
    <w:rsid w:val="00E060A1"/>
    <w:rsid w:val="00E067EB"/>
    <w:rsid w:val="00E06895"/>
    <w:rsid w:val="00E06F07"/>
    <w:rsid w:val="00E07267"/>
    <w:rsid w:val="00E075BC"/>
    <w:rsid w:val="00E07F0D"/>
    <w:rsid w:val="00E07F9E"/>
    <w:rsid w:val="00E1011E"/>
    <w:rsid w:val="00E110E3"/>
    <w:rsid w:val="00E115C7"/>
    <w:rsid w:val="00E11714"/>
    <w:rsid w:val="00E1179C"/>
    <w:rsid w:val="00E118A9"/>
    <w:rsid w:val="00E11A49"/>
    <w:rsid w:val="00E11B0B"/>
    <w:rsid w:val="00E11C05"/>
    <w:rsid w:val="00E11D3E"/>
    <w:rsid w:val="00E11F4D"/>
    <w:rsid w:val="00E129D9"/>
    <w:rsid w:val="00E13055"/>
    <w:rsid w:val="00E1317B"/>
    <w:rsid w:val="00E13905"/>
    <w:rsid w:val="00E14954"/>
    <w:rsid w:val="00E14CF6"/>
    <w:rsid w:val="00E15FCC"/>
    <w:rsid w:val="00E15FE6"/>
    <w:rsid w:val="00E16B00"/>
    <w:rsid w:val="00E16D4A"/>
    <w:rsid w:val="00E16D71"/>
    <w:rsid w:val="00E1701F"/>
    <w:rsid w:val="00E170A7"/>
    <w:rsid w:val="00E174BE"/>
    <w:rsid w:val="00E1762B"/>
    <w:rsid w:val="00E20CDF"/>
    <w:rsid w:val="00E21095"/>
    <w:rsid w:val="00E217C9"/>
    <w:rsid w:val="00E219E4"/>
    <w:rsid w:val="00E21BC1"/>
    <w:rsid w:val="00E21C86"/>
    <w:rsid w:val="00E21CCD"/>
    <w:rsid w:val="00E2211D"/>
    <w:rsid w:val="00E22561"/>
    <w:rsid w:val="00E22586"/>
    <w:rsid w:val="00E22956"/>
    <w:rsid w:val="00E22D38"/>
    <w:rsid w:val="00E2359F"/>
    <w:rsid w:val="00E23629"/>
    <w:rsid w:val="00E238B3"/>
    <w:rsid w:val="00E23985"/>
    <w:rsid w:val="00E23D70"/>
    <w:rsid w:val="00E23DC7"/>
    <w:rsid w:val="00E24111"/>
    <w:rsid w:val="00E24224"/>
    <w:rsid w:val="00E249C7"/>
    <w:rsid w:val="00E2502C"/>
    <w:rsid w:val="00E2546D"/>
    <w:rsid w:val="00E259A0"/>
    <w:rsid w:val="00E2653D"/>
    <w:rsid w:val="00E2684B"/>
    <w:rsid w:val="00E268A1"/>
    <w:rsid w:val="00E26BB0"/>
    <w:rsid w:val="00E26BB1"/>
    <w:rsid w:val="00E274B2"/>
    <w:rsid w:val="00E27A4F"/>
    <w:rsid w:val="00E27C2B"/>
    <w:rsid w:val="00E27DFB"/>
    <w:rsid w:val="00E27F12"/>
    <w:rsid w:val="00E30032"/>
    <w:rsid w:val="00E30246"/>
    <w:rsid w:val="00E30354"/>
    <w:rsid w:val="00E303E3"/>
    <w:rsid w:val="00E308A0"/>
    <w:rsid w:val="00E309C0"/>
    <w:rsid w:val="00E30FDE"/>
    <w:rsid w:val="00E312CC"/>
    <w:rsid w:val="00E313D5"/>
    <w:rsid w:val="00E3148A"/>
    <w:rsid w:val="00E31BC0"/>
    <w:rsid w:val="00E31E9E"/>
    <w:rsid w:val="00E32F69"/>
    <w:rsid w:val="00E33514"/>
    <w:rsid w:val="00E33824"/>
    <w:rsid w:val="00E3431D"/>
    <w:rsid w:val="00E34649"/>
    <w:rsid w:val="00E34834"/>
    <w:rsid w:val="00E34AEF"/>
    <w:rsid w:val="00E34D7F"/>
    <w:rsid w:val="00E35261"/>
    <w:rsid w:val="00E35521"/>
    <w:rsid w:val="00E357B6"/>
    <w:rsid w:val="00E364FF"/>
    <w:rsid w:val="00E365EB"/>
    <w:rsid w:val="00E36C32"/>
    <w:rsid w:val="00E370B1"/>
    <w:rsid w:val="00E373F7"/>
    <w:rsid w:val="00E37633"/>
    <w:rsid w:val="00E37695"/>
    <w:rsid w:val="00E37EEC"/>
    <w:rsid w:val="00E37FC2"/>
    <w:rsid w:val="00E40471"/>
    <w:rsid w:val="00E40683"/>
    <w:rsid w:val="00E40CBF"/>
    <w:rsid w:val="00E40FA4"/>
    <w:rsid w:val="00E40FAD"/>
    <w:rsid w:val="00E41380"/>
    <w:rsid w:val="00E41550"/>
    <w:rsid w:val="00E4183B"/>
    <w:rsid w:val="00E41C5F"/>
    <w:rsid w:val="00E4205D"/>
    <w:rsid w:val="00E423A5"/>
    <w:rsid w:val="00E42B26"/>
    <w:rsid w:val="00E42C1D"/>
    <w:rsid w:val="00E42ED4"/>
    <w:rsid w:val="00E42F31"/>
    <w:rsid w:val="00E430F4"/>
    <w:rsid w:val="00E434D8"/>
    <w:rsid w:val="00E4364B"/>
    <w:rsid w:val="00E43C3B"/>
    <w:rsid w:val="00E440D8"/>
    <w:rsid w:val="00E441F6"/>
    <w:rsid w:val="00E4453A"/>
    <w:rsid w:val="00E44BDD"/>
    <w:rsid w:val="00E44D69"/>
    <w:rsid w:val="00E4553F"/>
    <w:rsid w:val="00E459F8"/>
    <w:rsid w:val="00E45B15"/>
    <w:rsid w:val="00E45C17"/>
    <w:rsid w:val="00E4617C"/>
    <w:rsid w:val="00E4625B"/>
    <w:rsid w:val="00E46401"/>
    <w:rsid w:val="00E467EC"/>
    <w:rsid w:val="00E46B6C"/>
    <w:rsid w:val="00E46DE5"/>
    <w:rsid w:val="00E47575"/>
    <w:rsid w:val="00E475AC"/>
    <w:rsid w:val="00E47F30"/>
    <w:rsid w:val="00E50270"/>
    <w:rsid w:val="00E50333"/>
    <w:rsid w:val="00E5067D"/>
    <w:rsid w:val="00E50C2E"/>
    <w:rsid w:val="00E50D4F"/>
    <w:rsid w:val="00E511D0"/>
    <w:rsid w:val="00E512AA"/>
    <w:rsid w:val="00E512D4"/>
    <w:rsid w:val="00E51C18"/>
    <w:rsid w:val="00E51C57"/>
    <w:rsid w:val="00E522AA"/>
    <w:rsid w:val="00E522BD"/>
    <w:rsid w:val="00E523C8"/>
    <w:rsid w:val="00E525FD"/>
    <w:rsid w:val="00E52B11"/>
    <w:rsid w:val="00E52C0C"/>
    <w:rsid w:val="00E52D5D"/>
    <w:rsid w:val="00E52DA2"/>
    <w:rsid w:val="00E5302C"/>
    <w:rsid w:val="00E53037"/>
    <w:rsid w:val="00E530FA"/>
    <w:rsid w:val="00E53919"/>
    <w:rsid w:val="00E53F26"/>
    <w:rsid w:val="00E54111"/>
    <w:rsid w:val="00E54508"/>
    <w:rsid w:val="00E54640"/>
    <w:rsid w:val="00E54676"/>
    <w:rsid w:val="00E546D6"/>
    <w:rsid w:val="00E54F40"/>
    <w:rsid w:val="00E5517C"/>
    <w:rsid w:val="00E552D5"/>
    <w:rsid w:val="00E5564F"/>
    <w:rsid w:val="00E55761"/>
    <w:rsid w:val="00E55E54"/>
    <w:rsid w:val="00E56075"/>
    <w:rsid w:val="00E56107"/>
    <w:rsid w:val="00E568BB"/>
    <w:rsid w:val="00E569B6"/>
    <w:rsid w:val="00E56D23"/>
    <w:rsid w:val="00E602AE"/>
    <w:rsid w:val="00E60D3C"/>
    <w:rsid w:val="00E6156B"/>
    <w:rsid w:val="00E6168B"/>
    <w:rsid w:val="00E62241"/>
    <w:rsid w:val="00E62A2E"/>
    <w:rsid w:val="00E62CA1"/>
    <w:rsid w:val="00E63208"/>
    <w:rsid w:val="00E6327E"/>
    <w:rsid w:val="00E63372"/>
    <w:rsid w:val="00E63826"/>
    <w:rsid w:val="00E63C1F"/>
    <w:rsid w:val="00E641DD"/>
    <w:rsid w:val="00E645C7"/>
    <w:rsid w:val="00E64C09"/>
    <w:rsid w:val="00E64F89"/>
    <w:rsid w:val="00E65344"/>
    <w:rsid w:val="00E65371"/>
    <w:rsid w:val="00E6559F"/>
    <w:rsid w:val="00E655F5"/>
    <w:rsid w:val="00E65977"/>
    <w:rsid w:val="00E66742"/>
    <w:rsid w:val="00E66865"/>
    <w:rsid w:val="00E66A91"/>
    <w:rsid w:val="00E66A9F"/>
    <w:rsid w:val="00E66CFB"/>
    <w:rsid w:val="00E66DDB"/>
    <w:rsid w:val="00E67533"/>
    <w:rsid w:val="00E676D1"/>
    <w:rsid w:val="00E67FD4"/>
    <w:rsid w:val="00E70692"/>
    <w:rsid w:val="00E70918"/>
    <w:rsid w:val="00E7099A"/>
    <w:rsid w:val="00E71755"/>
    <w:rsid w:val="00E71BDD"/>
    <w:rsid w:val="00E72006"/>
    <w:rsid w:val="00E72024"/>
    <w:rsid w:val="00E72388"/>
    <w:rsid w:val="00E7269A"/>
    <w:rsid w:val="00E72911"/>
    <w:rsid w:val="00E72BAD"/>
    <w:rsid w:val="00E72E25"/>
    <w:rsid w:val="00E731D4"/>
    <w:rsid w:val="00E73CEB"/>
    <w:rsid w:val="00E7417B"/>
    <w:rsid w:val="00E744BA"/>
    <w:rsid w:val="00E746FE"/>
    <w:rsid w:val="00E74737"/>
    <w:rsid w:val="00E74A7B"/>
    <w:rsid w:val="00E7514B"/>
    <w:rsid w:val="00E756B1"/>
    <w:rsid w:val="00E759F8"/>
    <w:rsid w:val="00E76268"/>
    <w:rsid w:val="00E76285"/>
    <w:rsid w:val="00E76961"/>
    <w:rsid w:val="00E76B6E"/>
    <w:rsid w:val="00E76F23"/>
    <w:rsid w:val="00E7718A"/>
    <w:rsid w:val="00E771B8"/>
    <w:rsid w:val="00E77796"/>
    <w:rsid w:val="00E77A81"/>
    <w:rsid w:val="00E80670"/>
    <w:rsid w:val="00E806CE"/>
    <w:rsid w:val="00E80C57"/>
    <w:rsid w:val="00E81380"/>
    <w:rsid w:val="00E81415"/>
    <w:rsid w:val="00E817A6"/>
    <w:rsid w:val="00E81841"/>
    <w:rsid w:val="00E81D49"/>
    <w:rsid w:val="00E82163"/>
    <w:rsid w:val="00E8238B"/>
    <w:rsid w:val="00E8242A"/>
    <w:rsid w:val="00E8261F"/>
    <w:rsid w:val="00E827BF"/>
    <w:rsid w:val="00E82D06"/>
    <w:rsid w:val="00E83653"/>
    <w:rsid w:val="00E837DC"/>
    <w:rsid w:val="00E8459C"/>
    <w:rsid w:val="00E84882"/>
    <w:rsid w:val="00E848F4"/>
    <w:rsid w:val="00E84D85"/>
    <w:rsid w:val="00E84DE9"/>
    <w:rsid w:val="00E8584E"/>
    <w:rsid w:val="00E858F4"/>
    <w:rsid w:val="00E85992"/>
    <w:rsid w:val="00E85C83"/>
    <w:rsid w:val="00E85E21"/>
    <w:rsid w:val="00E85E2E"/>
    <w:rsid w:val="00E86C92"/>
    <w:rsid w:val="00E86EB5"/>
    <w:rsid w:val="00E8705D"/>
    <w:rsid w:val="00E87643"/>
    <w:rsid w:val="00E87902"/>
    <w:rsid w:val="00E87953"/>
    <w:rsid w:val="00E87DAE"/>
    <w:rsid w:val="00E87E9A"/>
    <w:rsid w:val="00E87F1B"/>
    <w:rsid w:val="00E905C0"/>
    <w:rsid w:val="00E9081C"/>
    <w:rsid w:val="00E915BD"/>
    <w:rsid w:val="00E91946"/>
    <w:rsid w:val="00E91A0B"/>
    <w:rsid w:val="00E91B2A"/>
    <w:rsid w:val="00E91E05"/>
    <w:rsid w:val="00E92034"/>
    <w:rsid w:val="00E9242A"/>
    <w:rsid w:val="00E92734"/>
    <w:rsid w:val="00E92877"/>
    <w:rsid w:val="00E9300D"/>
    <w:rsid w:val="00E93297"/>
    <w:rsid w:val="00E934F0"/>
    <w:rsid w:val="00E934F3"/>
    <w:rsid w:val="00E93B4D"/>
    <w:rsid w:val="00E93DD3"/>
    <w:rsid w:val="00E93EA0"/>
    <w:rsid w:val="00E93ED7"/>
    <w:rsid w:val="00E943AD"/>
    <w:rsid w:val="00E944B6"/>
    <w:rsid w:val="00E94A25"/>
    <w:rsid w:val="00E94BA3"/>
    <w:rsid w:val="00E9540E"/>
    <w:rsid w:val="00E954EE"/>
    <w:rsid w:val="00E95669"/>
    <w:rsid w:val="00E95B10"/>
    <w:rsid w:val="00E95EA4"/>
    <w:rsid w:val="00E96232"/>
    <w:rsid w:val="00E965AA"/>
    <w:rsid w:val="00E96A1C"/>
    <w:rsid w:val="00E96EE3"/>
    <w:rsid w:val="00E97426"/>
    <w:rsid w:val="00E974F2"/>
    <w:rsid w:val="00E9763F"/>
    <w:rsid w:val="00E97971"/>
    <w:rsid w:val="00E97A54"/>
    <w:rsid w:val="00E97A81"/>
    <w:rsid w:val="00EA00ED"/>
    <w:rsid w:val="00EA042D"/>
    <w:rsid w:val="00EA05F4"/>
    <w:rsid w:val="00EA0B52"/>
    <w:rsid w:val="00EA0F8A"/>
    <w:rsid w:val="00EA1751"/>
    <w:rsid w:val="00EA1A08"/>
    <w:rsid w:val="00EA1A61"/>
    <w:rsid w:val="00EA1C28"/>
    <w:rsid w:val="00EA1F70"/>
    <w:rsid w:val="00EA213F"/>
    <w:rsid w:val="00EA2EA1"/>
    <w:rsid w:val="00EA307B"/>
    <w:rsid w:val="00EA3590"/>
    <w:rsid w:val="00EA35B7"/>
    <w:rsid w:val="00EA39C8"/>
    <w:rsid w:val="00EA3ABB"/>
    <w:rsid w:val="00EA3F31"/>
    <w:rsid w:val="00EA3F6D"/>
    <w:rsid w:val="00EA4103"/>
    <w:rsid w:val="00EA429C"/>
    <w:rsid w:val="00EA4630"/>
    <w:rsid w:val="00EA484C"/>
    <w:rsid w:val="00EA4B68"/>
    <w:rsid w:val="00EA4BB0"/>
    <w:rsid w:val="00EA51C0"/>
    <w:rsid w:val="00EA52CD"/>
    <w:rsid w:val="00EA5777"/>
    <w:rsid w:val="00EA5A9A"/>
    <w:rsid w:val="00EA6317"/>
    <w:rsid w:val="00EA6B8D"/>
    <w:rsid w:val="00EA6D1E"/>
    <w:rsid w:val="00EA6D42"/>
    <w:rsid w:val="00EA709C"/>
    <w:rsid w:val="00EA725F"/>
    <w:rsid w:val="00EA734F"/>
    <w:rsid w:val="00EA7386"/>
    <w:rsid w:val="00EA756D"/>
    <w:rsid w:val="00EA772E"/>
    <w:rsid w:val="00EA78F3"/>
    <w:rsid w:val="00EA7AE1"/>
    <w:rsid w:val="00EA7E4E"/>
    <w:rsid w:val="00EB01EE"/>
    <w:rsid w:val="00EB0236"/>
    <w:rsid w:val="00EB07BF"/>
    <w:rsid w:val="00EB07ED"/>
    <w:rsid w:val="00EB0BC1"/>
    <w:rsid w:val="00EB17C2"/>
    <w:rsid w:val="00EB1A38"/>
    <w:rsid w:val="00EB1D4A"/>
    <w:rsid w:val="00EB1D85"/>
    <w:rsid w:val="00EB1EA2"/>
    <w:rsid w:val="00EB1FBC"/>
    <w:rsid w:val="00EB1FDD"/>
    <w:rsid w:val="00EB2047"/>
    <w:rsid w:val="00EB27DC"/>
    <w:rsid w:val="00EB27EB"/>
    <w:rsid w:val="00EB2917"/>
    <w:rsid w:val="00EB2BCD"/>
    <w:rsid w:val="00EB2C98"/>
    <w:rsid w:val="00EB2F5E"/>
    <w:rsid w:val="00EB2FC1"/>
    <w:rsid w:val="00EB316B"/>
    <w:rsid w:val="00EB3264"/>
    <w:rsid w:val="00EB3AC5"/>
    <w:rsid w:val="00EB3AE5"/>
    <w:rsid w:val="00EB3C4C"/>
    <w:rsid w:val="00EB4250"/>
    <w:rsid w:val="00EB44B4"/>
    <w:rsid w:val="00EB4579"/>
    <w:rsid w:val="00EB4B1A"/>
    <w:rsid w:val="00EB4DED"/>
    <w:rsid w:val="00EB511E"/>
    <w:rsid w:val="00EB518D"/>
    <w:rsid w:val="00EB53F8"/>
    <w:rsid w:val="00EB57D2"/>
    <w:rsid w:val="00EB59EF"/>
    <w:rsid w:val="00EB61B3"/>
    <w:rsid w:val="00EB6D8E"/>
    <w:rsid w:val="00EB7546"/>
    <w:rsid w:val="00EB768B"/>
    <w:rsid w:val="00EB7A14"/>
    <w:rsid w:val="00EB7F93"/>
    <w:rsid w:val="00EB7FA5"/>
    <w:rsid w:val="00EC020D"/>
    <w:rsid w:val="00EC053D"/>
    <w:rsid w:val="00EC0925"/>
    <w:rsid w:val="00EC0C4D"/>
    <w:rsid w:val="00EC1459"/>
    <w:rsid w:val="00EC16E5"/>
    <w:rsid w:val="00EC17EB"/>
    <w:rsid w:val="00EC1A60"/>
    <w:rsid w:val="00EC2ACA"/>
    <w:rsid w:val="00EC2E50"/>
    <w:rsid w:val="00EC2F70"/>
    <w:rsid w:val="00EC34FB"/>
    <w:rsid w:val="00EC3552"/>
    <w:rsid w:val="00EC3E87"/>
    <w:rsid w:val="00EC420F"/>
    <w:rsid w:val="00EC4398"/>
    <w:rsid w:val="00EC45F2"/>
    <w:rsid w:val="00EC493F"/>
    <w:rsid w:val="00EC4ADE"/>
    <w:rsid w:val="00EC4EED"/>
    <w:rsid w:val="00EC506D"/>
    <w:rsid w:val="00EC5DC8"/>
    <w:rsid w:val="00EC5FE2"/>
    <w:rsid w:val="00EC6041"/>
    <w:rsid w:val="00EC60A4"/>
    <w:rsid w:val="00EC62F6"/>
    <w:rsid w:val="00EC6357"/>
    <w:rsid w:val="00EC63A4"/>
    <w:rsid w:val="00EC6869"/>
    <w:rsid w:val="00EC7A73"/>
    <w:rsid w:val="00EC7E77"/>
    <w:rsid w:val="00EC7EEA"/>
    <w:rsid w:val="00EC7FA0"/>
    <w:rsid w:val="00ED0083"/>
    <w:rsid w:val="00ED029B"/>
    <w:rsid w:val="00ED0E3D"/>
    <w:rsid w:val="00ED0EF1"/>
    <w:rsid w:val="00ED10DD"/>
    <w:rsid w:val="00ED12ED"/>
    <w:rsid w:val="00ED1517"/>
    <w:rsid w:val="00ED16AE"/>
    <w:rsid w:val="00ED1A89"/>
    <w:rsid w:val="00ED1AA9"/>
    <w:rsid w:val="00ED2422"/>
    <w:rsid w:val="00ED2497"/>
    <w:rsid w:val="00ED25E1"/>
    <w:rsid w:val="00ED2F26"/>
    <w:rsid w:val="00ED34D1"/>
    <w:rsid w:val="00ED3595"/>
    <w:rsid w:val="00ED38EF"/>
    <w:rsid w:val="00ED3A7D"/>
    <w:rsid w:val="00ED3BE4"/>
    <w:rsid w:val="00ED3D37"/>
    <w:rsid w:val="00ED4371"/>
    <w:rsid w:val="00ED446D"/>
    <w:rsid w:val="00ED4C8D"/>
    <w:rsid w:val="00ED5462"/>
    <w:rsid w:val="00ED554E"/>
    <w:rsid w:val="00ED5937"/>
    <w:rsid w:val="00ED5BD0"/>
    <w:rsid w:val="00ED5E60"/>
    <w:rsid w:val="00ED639D"/>
    <w:rsid w:val="00ED63EC"/>
    <w:rsid w:val="00ED66BA"/>
    <w:rsid w:val="00ED6F5D"/>
    <w:rsid w:val="00ED6FDF"/>
    <w:rsid w:val="00ED7B96"/>
    <w:rsid w:val="00ED7C5E"/>
    <w:rsid w:val="00ED7CF2"/>
    <w:rsid w:val="00ED7D43"/>
    <w:rsid w:val="00ED7E63"/>
    <w:rsid w:val="00ED7F1A"/>
    <w:rsid w:val="00EE0081"/>
    <w:rsid w:val="00EE017D"/>
    <w:rsid w:val="00EE0255"/>
    <w:rsid w:val="00EE02F0"/>
    <w:rsid w:val="00EE0382"/>
    <w:rsid w:val="00EE0DA3"/>
    <w:rsid w:val="00EE0E1F"/>
    <w:rsid w:val="00EE0EA9"/>
    <w:rsid w:val="00EE0F53"/>
    <w:rsid w:val="00EE0FE7"/>
    <w:rsid w:val="00EE111A"/>
    <w:rsid w:val="00EE1364"/>
    <w:rsid w:val="00EE1372"/>
    <w:rsid w:val="00EE1A5D"/>
    <w:rsid w:val="00EE1F33"/>
    <w:rsid w:val="00EE2918"/>
    <w:rsid w:val="00EE2C55"/>
    <w:rsid w:val="00EE3236"/>
    <w:rsid w:val="00EE331D"/>
    <w:rsid w:val="00EE33DC"/>
    <w:rsid w:val="00EE353C"/>
    <w:rsid w:val="00EE3828"/>
    <w:rsid w:val="00EE3BDD"/>
    <w:rsid w:val="00EE4107"/>
    <w:rsid w:val="00EE41A6"/>
    <w:rsid w:val="00EE4910"/>
    <w:rsid w:val="00EE4F02"/>
    <w:rsid w:val="00EE5374"/>
    <w:rsid w:val="00EE5A64"/>
    <w:rsid w:val="00EE5AB3"/>
    <w:rsid w:val="00EE5AC8"/>
    <w:rsid w:val="00EE5FE7"/>
    <w:rsid w:val="00EE6714"/>
    <w:rsid w:val="00EE6876"/>
    <w:rsid w:val="00EE6948"/>
    <w:rsid w:val="00EE6BAC"/>
    <w:rsid w:val="00EE6C6D"/>
    <w:rsid w:val="00EE6E9F"/>
    <w:rsid w:val="00EE6F06"/>
    <w:rsid w:val="00EE799A"/>
    <w:rsid w:val="00EE7A18"/>
    <w:rsid w:val="00EE7E43"/>
    <w:rsid w:val="00EF016B"/>
    <w:rsid w:val="00EF01EC"/>
    <w:rsid w:val="00EF027B"/>
    <w:rsid w:val="00EF063B"/>
    <w:rsid w:val="00EF069C"/>
    <w:rsid w:val="00EF0754"/>
    <w:rsid w:val="00EF0C61"/>
    <w:rsid w:val="00EF0CD3"/>
    <w:rsid w:val="00EF0D50"/>
    <w:rsid w:val="00EF131D"/>
    <w:rsid w:val="00EF1379"/>
    <w:rsid w:val="00EF147B"/>
    <w:rsid w:val="00EF1688"/>
    <w:rsid w:val="00EF19B8"/>
    <w:rsid w:val="00EF1D75"/>
    <w:rsid w:val="00EF240A"/>
    <w:rsid w:val="00EF241F"/>
    <w:rsid w:val="00EF2E18"/>
    <w:rsid w:val="00EF30F3"/>
    <w:rsid w:val="00EF31B7"/>
    <w:rsid w:val="00EF3291"/>
    <w:rsid w:val="00EF35C7"/>
    <w:rsid w:val="00EF3D21"/>
    <w:rsid w:val="00EF46E6"/>
    <w:rsid w:val="00EF493C"/>
    <w:rsid w:val="00EF4CF5"/>
    <w:rsid w:val="00EF4F04"/>
    <w:rsid w:val="00EF51BE"/>
    <w:rsid w:val="00EF5BB0"/>
    <w:rsid w:val="00EF5D4F"/>
    <w:rsid w:val="00EF6613"/>
    <w:rsid w:val="00EF678D"/>
    <w:rsid w:val="00EF68ED"/>
    <w:rsid w:val="00EF6981"/>
    <w:rsid w:val="00EF69C6"/>
    <w:rsid w:val="00EF6FAA"/>
    <w:rsid w:val="00EF71C3"/>
    <w:rsid w:val="00EF758A"/>
    <w:rsid w:val="00EF7803"/>
    <w:rsid w:val="00EF7A63"/>
    <w:rsid w:val="00EF7A66"/>
    <w:rsid w:val="00EF7B0D"/>
    <w:rsid w:val="00F003F6"/>
    <w:rsid w:val="00F00421"/>
    <w:rsid w:val="00F00B14"/>
    <w:rsid w:val="00F00DB1"/>
    <w:rsid w:val="00F00E9C"/>
    <w:rsid w:val="00F011FF"/>
    <w:rsid w:val="00F0124E"/>
    <w:rsid w:val="00F012F8"/>
    <w:rsid w:val="00F0143A"/>
    <w:rsid w:val="00F01703"/>
    <w:rsid w:val="00F018EF"/>
    <w:rsid w:val="00F01999"/>
    <w:rsid w:val="00F01DC0"/>
    <w:rsid w:val="00F025F2"/>
    <w:rsid w:val="00F029BA"/>
    <w:rsid w:val="00F029C3"/>
    <w:rsid w:val="00F02B14"/>
    <w:rsid w:val="00F0328D"/>
    <w:rsid w:val="00F034D1"/>
    <w:rsid w:val="00F0398D"/>
    <w:rsid w:val="00F03B12"/>
    <w:rsid w:val="00F03E0B"/>
    <w:rsid w:val="00F040DA"/>
    <w:rsid w:val="00F04445"/>
    <w:rsid w:val="00F0453F"/>
    <w:rsid w:val="00F04A50"/>
    <w:rsid w:val="00F04C89"/>
    <w:rsid w:val="00F0522B"/>
    <w:rsid w:val="00F052DC"/>
    <w:rsid w:val="00F05753"/>
    <w:rsid w:val="00F05C53"/>
    <w:rsid w:val="00F05E06"/>
    <w:rsid w:val="00F061E5"/>
    <w:rsid w:val="00F0681A"/>
    <w:rsid w:val="00F06878"/>
    <w:rsid w:val="00F07183"/>
    <w:rsid w:val="00F072BF"/>
    <w:rsid w:val="00F073EB"/>
    <w:rsid w:val="00F0746D"/>
    <w:rsid w:val="00F0763D"/>
    <w:rsid w:val="00F07E10"/>
    <w:rsid w:val="00F104BA"/>
    <w:rsid w:val="00F1072B"/>
    <w:rsid w:val="00F10824"/>
    <w:rsid w:val="00F10838"/>
    <w:rsid w:val="00F10899"/>
    <w:rsid w:val="00F11130"/>
    <w:rsid w:val="00F11350"/>
    <w:rsid w:val="00F1136D"/>
    <w:rsid w:val="00F11652"/>
    <w:rsid w:val="00F117BC"/>
    <w:rsid w:val="00F11D48"/>
    <w:rsid w:val="00F1221A"/>
    <w:rsid w:val="00F12489"/>
    <w:rsid w:val="00F12B46"/>
    <w:rsid w:val="00F12B56"/>
    <w:rsid w:val="00F12D37"/>
    <w:rsid w:val="00F1324A"/>
    <w:rsid w:val="00F13465"/>
    <w:rsid w:val="00F13586"/>
    <w:rsid w:val="00F13587"/>
    <w:rsid w:val="00F13A91"/>
    <w:rsid w:val="00F13AEE"/>
    <w:rsid w:val="00F145E0"/>
    <w:rsid w:val="00F14F50"/>
    <w:rsid w:val="00F1542D"/>
    <w:rsid w:val="00F15AF5"/>
    <w:rsid w:val="00F162D2"/>
    <w:rsid w:val="00F16728"/>
    <w:rsid w:val="00F16AD0"/>
    <w:rsid w:val="00F16E11"/>
    <w:rsid w:val="00F16F7E"/>
    <w:rsid w:val="00F1707E"/>
    <w:rsid w:val="00F1750F"/>
    <w:rsid w:val="00F17639"/>
    <w:rsid w:val="00F17D89"/>
    <w:rsid w:val="00F20615"/>
    <w:rsid w:val="00F20881"/>
    <w:rsid w:val="00F20BC9"/>
    <w:rsid w:val="00F20F0A"/>
    <w:rsid w:val="00F2117D"/>
    <w:rsid w:val="00F21243"/>
    <w:rsid w:val="00F2135D"/>
    <w:rsid w:val="00F220F8"/>
    <w:rsid w:val="00F2223B"/>
    <w:rsid w:val="00F225D8"/>
    <w:rsid w:val="00F22D00"/>
    <w:rsid w:val="00F23121"/>
    <w:rsid w:val="00F2375C"/>
    <w:rsid w:val="00F23AF1"/>
    <w:rsid w:val="00F23C6C"/>
    <w:rsid w:val="00F23E50"/>
    <w:rsid w:val="00F242B0"/>
    <w:rsid w:val="00F24461"/>
    <w:rsid w:val="00F24486"/>
    <w:rsid w:val="00F24C0E"/>
    <w:rsid w:val="00F24E38"/>
    <w:rsid w:val="00F2528C"/>
    <w:rsid w:val="00F254F5"/>
    <w:rsid w:val="00F2557D"/>
    <w:rsid w:val="00F25B4A"/>
    <w:rsid w:val="00F25D71"/>
    <w:rsid w:val="00F2643D"/>
    <w:rsid w:val="00F26971"/>
    <w:rsid w:val="00F26C0F"/>
    <w:rsid w:val="00F26E9A"/>
    <w:rsid w:val="00F26F99"/>
    <w:rsid w:val="00F27034"/>
    <w:rsid w:val="00F274D1"/>
    <w:rsid w:val="00F27514"/>
    <w:rsid w:val="00F276C7"/>
    <w:rsid w:val="00F27817"/>
    <w:rsid w:val="00F27F9D"/>
    <w:rsid w:val="00F30230"/>
    <w:rsid w:val="00F302D5"/>
    <w:rsid w:val="00F30348"/>
    <w:rsid w:val="00F306DE"/>
    <w:rsid w:val="00F307A4"/>
    <w:rsid w:val="00F309A5"/>
    <w:rsid w:val="00F30A3A"/>
    <w:rsid w:val="00F30C41"/>
    <w:rsid w:val="00F31810"/>
    <w:rsid w:val="00F31B33"/>
    <w:rsid w:val="00F31B44"/>
    <w:rsid w:val="00F31D2A"/>
    <w:rsid w:val="00F32241"/>
    <w:rsid w:val="00F3257B"/>
    <w:rsid w:val="00F32766"/>
    <w:rsid w:val="00F32852"/>
    <w:rsid w:val="00F32BE0"/>
    <w:rsid w:val="00F32BF4"/>
    <w:rsid w:val="00F32C53"/>
    <w:rsid w:val="00F32FE4"/>
    <w:rsid w:val="00F33297"/>
    <w:rsid w:val="00F332C1"/>
    <w:rsid w:val="00F3391A"/>
    <w:rsid w:val="00F3393B"/>
    <w:rsid w:val="00F33AF7"/>
    <w:rsid w:val="00F33B3C"/>
    <w:rsid w:val="00F33B99"/>
    <w:rsid w:val="00F33BCC"/>
    <w:rsid w:val="00F33CE7"/>
    <w:rsid w:val="00F3464F"/>
    <w:rsid w:val="00F34664"/>
    <w:rsid w:val="00F3472D"/>
    <w:rsid w:val="00F347E1"/>
    <w:rsid w:val="00F34A3B"/>
    <w:rsid w:val="00F34A3D"/>
    <w:rsid w:val="00F34B38"/>
    <w:rsid w:val="00F34C8E"/>
    <w:rsid w:val="00F3521E"/>
    <w:rsid w:val="00F356B6"/>
    <w:rsid w:val="00F35704"/>
    <w:rsid w:val="00F35F9B"/>
    <w:rsid w:val="00F3608E"/>
    <w:rsid w:val="00F36291"/>
    <w:rsid w:val="00F362B7"/>
    <w:rsid w:val="00F36799"/>
    <w:rsid w:val="00F36BB5"/>
    <w:rsid w:val="00F371C9"/>
    <w:rsid w:val="00F372AC"/>
    <w:rsid w:val="00F375CB"/>
    <w:rsid w:val="00F3760B"/>
    <w:rsid w:val="00F378D6"/>
    <w:rsid w:val="00F401FD"/>
    <w:rsid w:val="00F402E4"/>
    <w:rsid w:val="00F4059A"/>
    <w:rsid w:val="00F408E5"/>
    <w:rsid w:val="00F40FE4"/>
    <w:rsid w:val="00F411B2"/>
    <w:rsid w:val="00F418A5"/>
    <w:rsid w:val="00F41D39"/>
    <w:rsid w:val="00F42064"/>
    <w:rsid w:val="00F423C9"/>
    <w:rsid w:val="00F4246B"/>
    <w:rsid w:val="00F42A59"/>
    <w:rsid w:val="00F42A5B"/>
    <w:rsid w:val="00F42A64"/>
    <w:rsid w:val="00F42A79"/>
    <w:rsid w:val="00F42CBA"/>
    <w:rsid w:val="00F42D42"/>
    <w:rsid w:val="00F43129"/>
    <w:rsid w:val="00F431ED"/>
    <w:rsid w:val="00F43938"/>
    <w:rsid w:val="00F43F90"/>
    <w:rsid w:val="00F43FB3"/>
    <w:rsid w:val="00F44345"/>
    <w:rsid w:val="00F44A8B"/>
    <w:rsid w:val="00F44DFD"/>
    <w:rsid w:val="00F4556F"/>
    <w:rsid w:val="00F455B4"/>
    <w:rsid w:val="00F45854"/>
    <w:rsid w:val="00F45F5F"/>
    <w:rsid w:val="00F46179"/>
    <w:rsid w:val="00F4656A"/>
    <w:rsid w:val="00F46912"/>
    <w:rsid w:val="00F46C1E"/>
    <w:rsid w:val="00F46CFC"/>
    <w:rsid w:val="00F473BC"/>
    <w:rsid w:val="00F47877"/>
    <w:rsid w:val="00F47E24"/>
    <w:rsid w:val="00F501E4"/>
    <w:rsid w:val="00F50558"/>
    <w:rsid w:val="00F50605"/>
    <w:rsid w:val="00F50A14"/>
    <w:rsid w:val="00F51056"/>
    <w:rsid w:val="00F512B5"/>
    <w:rsid w:val="00F51726"/>
    <w:rsid w:val="00F51A26"/>
    <w:rsid w:val="00F51BB7"/>
    <w:rsid w:val="00F51DEB"/>
    <w:rsid w:val="00F51E09"/>
    <w:rsid w:val="00F52221"/>
    <w:rsid w:val="00F5242C"/>
    <w:rsid w:val="00F5267D"/>
    <w:rsid w:val="00F52C74"/>
    <w:rsid w:val="00F535AA"/>
    <w:rsid w:val="00F53D50"/>
    <w:rsid w:val="00F544B4"/>
    <w:rsid w:val="00F5469E"/>
    <w:rsid w:val="00F548C5"/>
    <w:rsid w:val="00F54BDF"/>
    <w:rsid w:val="00F54EC6"/>
    <w:rsid w:val="00F552B2"/>
    <w:rsid w:val="00F55415"/>
    <w:rsid w:val="00F55563"/>
    <w:rsid w:val="00F55C32"/>
    <w:rsid w:val="00F55DAC"/>
    <w:rsid w:val="00F55F9D"/>
    <w:rsid w:val="00F56036"/>
    <w:rsid w:val="00F569F7"/>
    <w:rsid w:val="00F57275"/>
    <w:rsid w:val="00F5797C"/>
    <w:rsid w:val="00F57C8E"/>
    <w:rsid w:val="00F57F1C"/>
    <w:rsid w:val="00F60051"/>
    <w:rsid w:val="00F604DD"/>
    <w:rsid w:val="00F605AB"/>
    <w:rsid w:val="00F60B77"/>
    <w:rsid w:val="00F60BC7"/>
    <w:rsid w:val="00F60D52"/>
    <w:rsid w:val="00F60F27"/>
    <w:rsid w:val="00F6190E"/>
    <w:rsid w:val="00F61B6D"/>
    <w:rsid w:val="00F620D0"/>
    <w:rsid w:val="00F62181"/>
    <w:rsid w:val="00F6218C"/>
    <w:rsid w:val="00F6291B"/>
    <w:rsid w:val="00F62E6D"/>
    <w:rsid w:val="00F6310C"/>
    <w:rsid w:val="00F63B40"/>
    <w:rsid w:val="00F63E36"/>
    <w:rsid w:val="00F645C6"/>
    <w:rsid w:val="00F64D6F"/>
    <w:rsid w:val="00F65909"/>
    <w:rsid w:val="00F65B5F"/>
    <w:rsid w:val="00F65EFD"/>
    <w:rsid w:val="00F663D0"/>
    <w:rsid w:val="00F66C79"/>
    <w:rsid w:val="00F67040"/>
    <w:rsid w:val="00F6706F"/>
    <w:rsid w:val="00F67178"/>
    <w:rsid w:val="00F675BA"/>
    <w:rsid w:val="00F67797"/>
    <w:rsid w:val="00F6782B"/>
    <w:rsid w:val="00F67B9B"/>
    <w:rsid w:val="00F67D4F"/>
    <w:rsid w:val="00F701A1"/>
    <w:rsid w:val="00F70468"/>
    <w:rsid w:val="00F7060F"/>
    <w:rsid w:val="00F70A4C"/>
    <w:rsid w:val="00F71101"/>
    <w:rsid w:val="00F713D4"/>
    <w:rsid w:val="00F71799"/>
    <w:rsid w:val="00F71F8E"/>
    <w:rsid w:val="00F722F5"/>
    <w:rsid w:val="00F726BF"/>
    <w:rsid w:val="00F7284C"/>
    <w:rsid w:val="00F73328"/>
    <w:rsid w:val="00F73470"/>
    <w:rsid w:val="00F73840"/>
    <w:rsid w:val="00F7384F"/>
    <w:rsid w:val="00F73D05"/>
    <w:rsid w:val="00F73FCA"/>
    <w:rsid w:val="00F7409A"/>
    <w:rsid w:val="00F7419B"/>
    <w:rsid w:val="00F741D1"/>
    <w:rsid w:val="00F744D2"/>
    <w:rsid w:val="00F7494F"/>
    <w:rsid w:val="00F74DBD"/>
    <w:rsid w:val="00F74F97"/>
    <w:rsid w:val="00F75282"/>
    <w:rsid w:val="00F759CE"/>
    <w:rsid w:val="00F75A9C"/>
    <w:rsid w:val="00F76195"/>
    <w:rsid w:val="00F7684C"/>
    <w:rsid w:val="00F768DF"/>
    <w:rsid w:val="00F76A35"/>
    <w:rsid w:val="00F76BF0"/>
    <w:rsid w:val="00F77A9F"/>
    <w:rsid w:val="00F77B57"/>
    <w:rsid w:val="00F801C8"/>
    <w:rsid w:val="00F80214"/>
    <w:rsid w:val="00F80666"/>
    <w:rsid w:val="00F81275"/>
    <w:rsid w:val="00F81ACA"/>
    <w:rsid w:val="00F81D3E"/>
    <w:rsid w:val="00F8215A"/>
    <w:rsid w:val="00F822EE"/>
    <w:rsid w:val="00F823F3"/>
    <w:rsid w:val="00F826AF"/>
    <w:rsid w:val="00F826FA"/>
    <w:rsid w:val="00F8276D"/>
    <w:rsid w:val="00F8278E"/>
    <w:rsid w:val="00F828DB"/>
    <w:rsid w:val="00F82B9A"/>
    <w:rsid w:val="00F83062"/>
    <w:rsid w:val="00F833EA"/>
    <w:rsid w:val="00F83AFB"/>
    <w:rsid w:val="00F83D9E"/>
    <w:rsid w:val="00F843FB"/>
    <w:rsid w:val="00F84612"/>
    <w:rsid w:val="00F8481E"/>
    <w:rsid w:val="00F84848"/>
    <w:rsid w:val="00F84C21"/>
    <w:rsid w:val="00F85489"/>
    <w:rsid w:val="00F86195"/>
    <w:rsid w:val="00F86311"/>
    <w:rsid w:val="00F86700"/>
    <w:rsid w:val="00F86717"/>
    <w:rsid w:val="00F869D4"/>
    <w:rsid w:val="00F87200"/>
    <w:rsid w:val="00F87222"/>
    <w:rsid w:val="00F8744C"/>
    <w:rsid w:val="00F8746A"/>
    <w:rsid w:val="00F87498"/>
    <w:rsid w:val="00F877B1"/>
    <w:rsid w:val="00F87C8F"/>
    <w:rsid w:val="00F9016A"/>
    <w:rsid w:val="00F90939"/>
    <w:rsid w:val="00F909FE"/>
    <w:rsid w:val="00F90A28"/>
    <w:rsid w:val="00F90F9C"/>
    <w:rsid w:val="00F910F1"/>
    <w:rsid w:val="00F9113A"/>
    <w:rsid w:val="00F9149F"/>
    <w:rsid w:val="00F914DB"/>
    <w:rsid w:val="00F91D46"/>
    <w:rsid w:val="00F91F50"/>
    <w:rsid w:val="00F922AC"/>
    <w:rsid w:val="00F92677"/>
    <w:rsid w:val="00F92899"/>
    <w:rsid w:val="00F9297A"/>
    <w:rsid w:val="00F93B8A"/>
    <w:rsid w:val="00F93F06"/>
    <w:rsid w:val="00F943A4"/>
    <w:rsid w:val="00F94734"/>
    <w:rsid w:val="00F95B7C"/>
    <w:rsid w:val="00F966E9"/>
    <w:rsid w:val="00F96BB3"/>
    <w:rsid w:val="00F96C1E"/>
    <w:rsid w:val="00F971A7"/>
    <w:rsid w:val="00F97483"/>
    <w:rsid w:val="00F9784E"/>
    <w:rsid w:val="00F979FD"/>
    <w:rsid w:val="00F97A6D"/>
    <w:rsid w:val="00F97C04"/>
    <w:rsid w:val="00F97CC7"/>
    <w:rsid w:val="00F97D40"/>
    <w:rsid w:val="00FA032D"/>
    <w:rsid w:val="00FA03D3"/>
    <w:rsid w:val="00FA0584"/>
    <w:rsid w:val="00FA06B7"/>
    <w:rsid w:val="00FA0AE0"/>
    <w:rsid w:val="00FA0C10"/>
    <w:rsid w:val="00FA0D70"/>
    <w:rsid w:val="00FA10B4"/>
    <w:rsid w:val="00FA10D3"/>
    <w:rsid w:val="00FA14E5"/>
    <w:rsid w:val="00FA1604"/>
    <w:rsid w:val="00FA1874"/>
    <w:rsid w:val="00FA18C1"/>
    <w:rsid w:val="00FA19CA"/>
    <w:rsid w:val="00FA1C84"/>
    <w:rsid w:val="00FA2567"/>
    <w:rsid w:val="00FA28DA"/>
    <w:rsid w:val="00FA2B0A"/>
    <w:rsid w:val="00FA2B69"/>
    <w:rsid w:val="00FA2D0D"/>
    <w:rsid w:val="00FA30EC"/>
    <w:rsid w:val="00FA310B"/>
    <w:rsid w:val="00FA3556"/>
    <w:rsid w:val="00FA3735"/>
    <w:rsid w:val="00FA376D"/>
    <w:rsid w:val="00FA3835"/>
    <w:rsid w:val="00FA3937"/>
    <w:rsid w:val="00FA3D6C"/>
    <w:rsid w:val="00FA3D87"/>
    <w:rsid w:val="00FA3DD9"/>
    <w:rsid w:val="00FA3DF9"/>
    <w:rsid w:val="00FA43A1"/>
    <w:rsid w:val="00FA453C"/>
    <w:rsid w:val="00FA4A58"/>
    <w:rsid w:val="00FA4C12"/>
    <w:rsid w:val="00FA4D5B"/>
    <w:rsid w:val="00FA4E46"/>
    <w:rsid w:val="00FA500C"/>
    <w:rsid w:val="00FA5106"/>
    <w:rsid w:val="00FA5B5F"/>
    <w:rsid w:val="00FA5BFE"/>
    <w:rsid w:val="00FA5E58"/>
    <w:rsid w:val="00FA61AB"/>
    <w:rsid w:val="00FA64A0"/>
    <w:rsid w:val="00FA65A3"/>
    <w:rsid w:val="00FA68E6"/>
    <w:rsid w:val="00FA6DC6"/>
    <w:rsid w:val="00FA6E71"/>
    <w:rsid w:val="00FA707E"/>
    <w:rsid w:val="00FA7219"/>
    <w:rsid w:val="00FA77FE"/>
    <w:rsid w:val="00FB01A4"/>
    <w:rsid w:val="00FB0565"/>
    <w:rsid w:val="00FB0688"/>
    <w:rsid w:val="00FB0F36"/>
    <w:rsid w:val="00FB10F8"/>
    <w:rsid w:val="00FB13B2"/>
    <w:rsid w:val="00FB1808"/>
    <w:rsid w:val="00FB1960"/>
    <w:rsid w:val="00FB1DEC"/>
    <w:rsid w:val="00FB2178"/>
    <w:rsid w:val="00FB2265"/>
    <w:rsid w:val="00FB234E"/>
    <w:rsid w:val="00FB252B"/>
    <w:rsid w:val="00FB3340"/>
    <w:rsid w:val="00FB370E"/>
    <w:rsid w:val="00FB3A58"/>
    <w:rsid w:val="00FB4483"/>
    <w:rsid w:val="00FB4660"/>
    <w:rsid w:val="00FB46E7"/>
    <w:rsid w:val="00FB4773"/>
    <w:rsid w:val="00FB478E"/>
    <w:rsid w:val="00FB485D"/>
    <w:rsid w:val="00FB4A72"/>
    <w:rsid w:val="00FB4F7E"/>
    <w:rsid w:val="00FB4FDB"/>
    <w:rsid w:val="00FB557C"/>
    <w:rsid w:val="00FB5679"/>
    <w:rsid w:val="00FB59E3"/>
    <w:rsid w:val="00FB5B38"/>
    <w:rsid w:val="00FB5C7C"/>
    <w:rsid w:val="00FB5DA0"/>
    <w:rsid w:val="00FB6391"/>
    <w:rsid w:val="00FB6664"/>
    <w:rsid w:val="00FB68A0"/>
    <w:rsid w:val="00FB7C6F"/>
    <w:rsid w:val="00FC0448"/>
    <w:rsid w:val="00FC053D"/>
    <w:rsid w:val="00FC0E0A"/>
    <w:rsid w:val="00FC1293"/>
    <w:rsid w:val="00FC1390"/>
    <w:rsid w:val="00FC15FD"/>
    <w:rsid w:val="00FC1615"/>
    <w:rsid w:val="00FC1CCE"/>
    <w:rsid w:val="00FC1DBE"/>
    <w:rsid w:val="00FC1E9F"/>
    <w:rsid w:val="00FC29A3"/>
    <w:rsid w:val="00FC2A85"/>
    <w:rsid w:val="00FC3025"/>
    <w:rsid w:val="00FC37F3"/>
    <w:rsid w:val="00FC3D0E"/>
    <w:rsid w:val="00FC3DD9"/>
    <w:rsid w:val="00FC411E"/>
    <w:rsid w:val="00FC4680"/>
    <w:rsid w:val="00FC4726"/>
    <w:rsid w:val="00FC4755"/>
    <w:rsid w:val="00FC4A5D"/>
    <w:rsid w:val="00FC4B9A"/>
    <w:rsid w:val="00FC567C"/>
    <w:rsid w:val="00FC5D53"/>
    <w:rsid w:val="00FC6569"/>
    <w:rsid w:val="00FC66D7"/>
    <w:rsid w:val="00FC679D"/>
    <w:rsid w:val="00FC67B1"/>
    <w:rsid w:val="00FC6B75"/>
    <w:rsid w:val="00FC704D"/>
    <w:rsid w:val="00FC71B9"/>
    <w:rsid w:val="00FC7380"/>
    <w:rsid w:val="00FC74B8"/>
    <w:rsid w:val="00FC74EA"/>
    <w:rsid w:val="00FC7768"/>
    <w:rsid w:val="00FC790A"/>
    <w:rsid w:val="00FC7D2F"/>
    <w:rsid w:val="00FC7DD3"/>
    <w:rsid w:val="00FD015B"/>
    <w:rsid w:val="00FD068E"/>
    <w:rsid w:val="00FD078E"/>
    <w:rsid w:val="00FD0799"/>
    <w:rsid w:val="00FD07EC"/>
    <w:rsid w:val="00FD10DE"/>
    <w:rsid w:val="00FD1961"/>
    <w:rsid w:val="00FD198A"/>
    <w:rsid w:val="00FD1C01"/>
    <w:rsid w:val="00FD1D02"/>
    <w:rsid w:val="00FD2426"/>
    <w:rsid w:val="00FD29F0"/>
    <w:rsid w:val="00FD31C9"/>
    <w:rsid w:val="00FD331E"/>
    <w:rsid w:val="00FD344B"/>
    <w:rsid w:val="00FD34A5"/>
    <w:rsid w:val="00FD355C"/>
    <w:rsid w:val="00FD3674"/>
    <w:rsid w:val="00FD3788"/>
    <w:rsid w:val="00FD37C6"/>
    <w:rsid w:val="00FD3880"/>
    <w:rsid w:val="00FD3C4A"/>
    <w:rsid w:val="00FD3E4E"/>
    <w:rsid w:val="00FD3F34"/>
    <w:rsid w:val="00FD42A9"/>
    <w:rsid w:val="00FD4759"/>
    <w:rsid w:val="00FD4ABA"/>
    <w:rsid w:val="00FD4B88"/>
    <w:rsid w:val="00FD5180"/>
    <w:rsid w:val="00FD543F"/>
    <w:rsid w:val="00FD54FD"/>
    <w:rsid w:val="00FD5DA7"/>
    <w:rsid w:val="00FD63F8"/>
    <w:rsid w:val="00FD648E"/>
    <w:rsid w:val="00FD6A13"/>
    <w:rsid w:val="00FD6CFE"/>
    <w:rsid w:val="00FD71E2"/>
    <w:rsid w:val="00FD73F5"/>
    <w:rsid w:val="00FD742D"/>
    <w:rsid w:val="00FD79F3"/>
    <w:rsid w:val="00FD7A61"/>
    <w:rsid w:val="00FD7B4F"/>
    <w:rsid w:val="00FD7F29"/>
    <w:rsid w:val="00FE06EA"/>
    <w:rsid w:val="00FE0795"/>
    <w:rsid w:val="00FE0F7B"/>
    <w:rsid w:val="00FE12DA"/>
    <w:rsid w:val="00FE1F26"/>
    <w:rsid w:val="00FE1FB7"/>
    <w:rsid w:val="00FE2098"/>
    <w:rsid w:val="00FE2164"/>
    <w:rsid w:val="00FE21C5"/>
    <w:rsid w:val="00FE23F2"/>
    <w:rsid w:val="00FE298B"/>
    <w:rsid w:val="00FE29CF"/>
    <w:rsid w:val="00FE3234"/>
    <w:rsid w:val="00FE3698"/>
    <w:rsid w:val="00FE37A0"/>
    <w:rsid w:val="00FE3D04"/>
    <w:rsid w:val="00FE3EB2"/>
    <w:rsid w:val="00FE4A49"/>
    <w:rsid w:val="00FE529A"/>
    <w:rsid w:val="00FE5767"/>
    <w:rsid w:val="00FE5941"/>
    <w:rsid w:val="00FE5BD7"/>
    <w:rsid w:val="00FE666D"/>
    <w:rsid w:val="00FE704B"/>
    <w:rsid w:val="00FE723B"/>
    <w:rsid w:val="00FE7AC7"/>
    <w:rsid w:val="00FE7EB6"/>
    <w:rsid w:val="00FE7F67"/>
    <w:rsid w:val="00FF043E"/>
    <w:rsid w:val="00FF06B9"/>
    <w:rsid w:val="00FF07DB"/>
    <w:rsid w:val="00FF0F83"/>
    <w:rsid w:val="00FF12E6"/>
    <w:rsid w:val="00FF145A"/>
    <w:rsid w:val="00FF17E3"/>
    <w:rsid w:val="00FF1DA2"/>
    <w:rsid w:val="00FF257F"/>
    <w:rsid w:val="00FF28A0"/>
    <w:rsid w:val="00FF2915"/>
    <w:rsid w:val="00FF2C18"/>
    <w:rsid w:val="00FF2E94"/>
    <w:rsid w:val="00FF376F"/>
    <w:rsid w:val="00FF39B3"/>
    <w:rsid w:val="00FF4158"/>
    <w:rsid w:val="00FF4189"/>
    <w:rsid w:val="00FF4335"/>
    <w:rsid w:val="00FF4D3D"/>
    <w:rsid w:val="00FF5191"/>
    <w:rsid w:val="00FF54B9"/>
    <w:rsid w:val="00FF55DB"/>
    <w:rsid w:val="00FF5F82"/>
    <w:rsid w:val="00FF634D"/>
    <w:rsid w:val="00FF682E"/>
    <w:rsid w:val="00FF68C5"/>
    <w:rsid w:val="00FF6D76"/>
    <w:rsid w:val="00FF70D3"/>
    <w:rsid w:val="00FF7813"/>
    <w:rsid w:val="01141165"/>
    <w:rsid w:val="012D66CB"/>
    <w:rsid w:val="013B0DE8"/>
    <w:rsid w:val="01453A14"/>
    <w:rsid w:val="018F287C"/>
    <w:rsid w:val="01A57F8B"/>
    <w:rsid w:val="01C17E56"/>
    <w:rsid w:val="01D04790"/>
    <w:rsid w:val="01D628BE"/>
    <w:rsid w:val="02247ACE"/>
    <w:rsid w:val="02331ABF"/>
    <w:rsid w:val="02362254"/>
    <w:rsid w:val="023A2E4D"/>
    <w:rsid w:val="023B0973"/>
    <w:rsid w:val="02816CCE"/>
    <w:rsid w:val="0284056C"/>
    <w:rsid w:val="028533DF"/>
    <w:rsid w:val="02867E41"/>
    <w:rsid w:val="02C46BBB"/>
    <w:rsid w:val="02F23728"/>
    <w:rsid w:val="03265180"/>
    <w:rsid w:val="032D4760"/>
    <w:rsid w:val="03321D76"/>
    <w:rsid w:val="03413725"/>
    <w:rsid w:val="03492604"/>
    <w:rsid w:val="03671048"/>
    <w:rsid w:val="037979A5"/>
    <w:rsid w:val="03A55F23"/>
    <w:rsid w:val="03AB1869"/>
    <w:rsid w:val="03F35283"/>
    <w:rsid w:val="040062B9"/>
    <w:rsid w:val="040C0819"/>
    <w:rsid w:val="04446205"/>
    <w:rsid w:val="045126D0"/>
    <w:rsid w:val="045301F6"/>
    <w:rsid w:val="04545D1C"/>
    <w:rsid w:val="04651CD8"/>
    <w:rsid w:val="04A70542"/>
    <w:rsid w:val="04AB0032"/>
    <w:rsid w:val="04B13C12"/>
    <w:rsid w:val="04BA6041"/>
    <w:rsid w:val="04DA7993"/>
    <w:rsid w:val="04E43544"/>
    <w:rsid w:val="04FE4606"/>
    <w:rsid w:val="0523406D"/>
    <w:rsid w:val="052611DD"/>
    <w:rsid w:val="05292E91"/>
    <w:rsid w:val="055406CA"/>
    <w:rsid w:val="05737123"/>
    <w:rsid w:val="05832D5D"/>
    <w:rsid w:val="05A131E3"/>
    <w:rsid w:val="05B02619"/>
    <w:rsid w:val="05CD526F"/>
    <w:rsid w:val="05CF1AFF"/>
    <w:rsid w:val="05F41565"/>
    <w:rsid w:val="05FB0B46"/>
    <w:rsid w:val="063127B9"/>
    <w:rsid w:val="0648365F"/>
    <w:rsid w:val="06840B3B"/>
    <w:rsid w:val="06BE229A"/>
    <w:rsid w:val="06F7755F"/>
    <w:rsid w:val="075E75DE"/>
    <w:rsid w:val="07750484"/>
    <w:rsid w:val="078B5EF9"/>
    <w:rsid w:val="07AD650F"/>
    <w:rsid w:val="07AF3996"/>
    <w:rsid w:val="07CA6E42"/>
    <w:rsid w:val="07F65A68"/>
    <w:rsid w:val="08065580"/>
    <w:rsid w:val="08154FA9"/>
    <w:rsid w:val="08251EAA"/>
    <w:rsid w:val="082B571B"/>
    <w:rsid w:val="082E5202"/>
    <w:rsid w:val="08404202"/>
    <w:rsid w:val="08420CAE"/>
    <w:rsid w:val="086200D7"/>
    <w:rsid w:val="08646E76"/>
    <w:rsid w:val="087B5F6E"/>
    <w:rsid w:val="088272FC"/>
    <w:rsid w:val="08902065"/>
    <w:rsid w:val="08B53F99"/>
    <w:rsid w:val="08B60D54"/>
    <w:rsid w:val="08D77648"/>
    <w:rsid w:val="08EE04EE"/>
    <w:rsid w:val="08EE0E7C"/>
    <w:rsid w:val="08F04266"/>
    <w:rsid w:val="092A759F"/>
    <w:rsid w:val="09864BCA"/>
    <w:rsid w:val="09C3197A"/>
    <w:rsid w:val="09FC6C3A"/>
    <w:rsid w:val="0A192E7D"/>
    <w:rsid w:val="0A80786B"/>
    <w:rsid w:val="0A9E5F43"/>
    <w:rsid w:val="0AA07DA7"/>
    <w:rsid w:val="0AA23C86"/>
    <w:rsid w:val="0AC97464"/>
    <w:rsid w:val="0AE75B3C"/>
    <w:rsid w:val="0B116715"/>
    <w:rsid w:val="0B212DFC"/>
    <w:rsid w:val="0B534F80"/>
    <w:rsid w:val="0B837613"/>
    <w:rsid w:val="0B855476"/>
    <w:rsid w:val="0B907F82"/>
    <w:rsid w:val="0BEB51B8"/>
    <w:rsid w:val="0BF64289"/>
    <w:rsid w:val="0C0417BD"/>
    <w:rsid w:val="0C2A3F33"/>
    <w:rsid w:val="0C3338D8"/>
    <w:rsid w:val="0C452B1A"/>
    <w:rsid w:val="0C5A57FF"/>
    <w:rsid w:val="0C711B61"/>
    <w:rsid w:val="0C811679"/>
    <w:rsid w:val="0C8F023A"/>
    <w:rsid w:val="0C942543"/>
    <w:rsid w:val="0CA535B9"/>
    <w:rsid w:val="0CB16402"/>
    <w:rsid w:val="0CB63B57"/>
    <w:rsid w:val="0CB657C6"/>
    <w:rsid w:val="0CC31C91"/>
    <w:rsid w:val="0CF54C7E"/>
    <w:rsid w:val="0D244E26"/>
    <w:rsid w:val="0D696CDD"/>
    <w:rsid w:val="0D6E7E4F"/>
    <w:rsid w:val="0D796E2B"/>
    <w:rsid w:val="0D941191"/>
    <w:rsid w:val="0D9639F8"/>
    <w:rsid w:val="0DBA3094"/>
    <w:rsid w:val="0DDF2139"/>
    <w:rsid w:val="0DE325EB"/>
    <w:rsid w:val="0DF354D4"/>
    <w:rsid w:val="0DFB7E94"/>
    <w:rsid w:val="0E022299"/>
    <w:rsid w:val="0E146C48"/>
    <w:rsid w:val="0E1A3B33"/>
    <w:rsid w:val="0E9B4C74"/>
    <w:rsid w:val="0EA855E3"/>
    <w:rsid w:val="0EC20452"/>
    <w:rsid w:val="0EF32D02"/>
    <w:rsid w:val="0F184516"/>
    <w:rsid w:val="0F2F1860"/>
    <w:rsid w:val="0F4277E5"/>
    <w:rsid w:val="0F6634D4"/>
    <w:rsid w:val="0FE350B9"/>
    <w:rsid w:val="0FF30ADF"/>
    <w:rsid w:val="0FFC3E2D"/>
    <w:rsid w:val="100D394F"/>
    <w:rsid w:val="1034712E"/>
    <w:rsid w:val="10376C1E"/>
    <w:rsid w:val="1054157E"/>
    <w:rsid w:val="106F460A"/>
    <w:rsid w:val="10771710"/>
    <w:rsid w:val="107C2883"/>
    <w:rsid w:val="10833C11"/>
    <w:rsid w:val="108B4818"/>
    <w:rsid w:val="10B63FE7"/>
    <w:rsid w:val="10C3450E"/>
    <w:rsid w:val="10D26947"/>
    <w:rsid w:val="10F36FE9"/>
    <w:rsid w:val="10F42D61"/>
    <w:rsid w:val="11494E5B"/>
    <w:rsid w:val="11603F53"/>
    <w:rsid w:val="116E2B13"/>
    <w:rsid w:val="117352B7"/>
    <w:rsid w:val="11785740"/>
    <w:rsid w:val="11867E5D"/>
    <w:rsid w:val="118714DF"/>
    <w:rsid w:val="11F36B75"/>
    <w:rsid w:val="12046FD4"/>
    <w:rsid w:val="12055B84"/>
    <w:rsid w:val="120B0362"/>
    <w:rsid w:val="120F0565"/>
    <w:rsid w:val="12164D51"/>
    <w:rsid w:val="123F6813"/>
    <w:rsid w:val="125F6193"/>
    <w:rsid w:val="127242D9"/>
    <w:rsid w:val="12850115"/>
    <w:rsid w:val="128A572B"/>
    <w:rsid w:val="12A63F9E"/>
    <w:rsid w:val="12AA34B5"/>
    <w:rsid w:val="12D51973"/>
    <w:rsid w:val="12E0534B"/>
    <w:rsid w:val="13623EE1"/>
    <w:rsid w:val="13695A71"/>
    <w:rsid w:val="137B32C6"/>
    <w:rsid w:val="13926804"/>
    <w:rsid w:val="139E6C4F"/>
    <w:rsid w:val="13A90E80"/>
    <w:rsid w:val="13C702B9"/>
    <w:rsid w:val="13D053C0"/>
    <w:rsid w:val="14221993"/>
    <w:rsid w:val="14264FE0"/>
    <w:rsid w:val="142F20AE"/>
    <w:rsid w:val="1437543F"/>
    <w:rsid w:val="144C00F3"/>
    <w:rsid w:val="14593607"/>
    <w:rsid w:val="14627FE2"/>
    <w:rsid w:val="147026FF"/>
    <w:rsid w:val="14733F9D"/>
    <w:rsid w:val="147F2942"/>
    <w:rsid w:val="14BB6070"/>
    <w:rsid w:val="14E153AA"/>
    <w:rsid w:val="151B6B0E"/>
    <w:rsid w:val="1525798D"/>
    <w:rsid w:val="15317BDC"/>
    <w:rsid w:val="15394AFA"/>
    <w:rsid w:val="157E7AEC"/>
    <w:rsid w:val="15CC605B"/>
    <w:rsid w:val="15D638EC"/>
    <w:rsid w:val="15DF7B3C"/>
    <w:rsid w:val="16013ABC"/>
    <w:rsid w:val="161F43DC"/>
    <w:rsid w:val="16581CEF"/>
    <w:rsid w:val="16B404F1"/>
    <w:rsid w:val="16D500CF"/>
    <w:rsid w:val="16F07B27"/>
    <w:rsid w:val="16FD0F5C"/>
    <w:rsid w:val="1706559C"/>
    <w:rsid w:val="173E0892"/>
    <w:rsid w:val="173E6AE4"/>
    <w:rsid w:val="17461156"/>
    <w:rsid w:val="1759391E"/>
    <w:rsid w:val="17824C23"/>
    <w:rsid w:val="178C3CF3"/>
    <w:rsid w:val="17A0779F"/>
    <w:rsid w:val="17BE19D3"/>
    <w:rsid w:val="17E13906"/>
    <w:rsid w:val="1811244B"/>
    <w:rsid w:val="183D0B4A"/>
    <w:rsid w:val="18602A8A"/>
    <w:rsid w:val="18B42B68"/>
    <w:rsid w:val="18BA4890"/>
    <w:rsid w:val="18C277FD"/>
    <w:rsid w:val="18D46161"/>
    <w:rsid w:val="18E3126B"/>
    <w:rsid w:val="18EE181E"/>
    <w:rsid w:val="18F71640"/>
    <w:rsid w:val="190B0C48"/>
    <w:rsid w:val="193D19EC"/>
    <w:rsid w:val="19484815"/>
    <w:rsid w:val="194955A5"/>
    <w:rsid w:val="195C5A1A"/>
    <w:rsid w:val="19720CC7"/>
    <w:rsid w:val="198567EB"/>
    <w:rsid w:val="19940C3D"/>
    <w:rsid w:val="19BD63E6"/>
    <w:rsid w:val="19DF45AE"/>
    <w:rsid w:val="1A3B555D"/>
    <w:rsid w:val="1A622AE9"/>
    <w:rsid w:val="1A703458"/>
    <w:rsid w:val="1ABA2925"/>
    <w:rsid w:val="1ABA3B1E"/>
    <w:rsid w:val="1AD27C6F"/>
    <w:rsid w:val="1ADC0AAB"/>
    <w:rsid w:val="1AF57E02"/>
    <w:rsid w:val="1B065C3E"/>
    <w:rsid w:val="1B091FFE"/>
    <w:rsid w:val="1B122762"/>
    <w:rsid w:val="1B1C0EEA"/>
    <w:rsid w:val="1B2E6E70"/>
    <w:rsid w:val="1B80591D"/>
    <w:rsid w:val="1B854CE1"/>
    <w:rsid w:val="1BAE74C2"/>
    <w:rsid w:val="1BB67591"/>
    <w:rsid w:val="1BE51C24"/>
    <w:rsid w:val="1BE842B2"/>
    <w:rsid w:val="1BEC0CB0"/>
    <w:rsid w:val="1BF260EF"/>
    <w:rsid w:val="1C427076"/>
    <w:rsid w:val="1C5172BA"/>
    <w:rsid w:val="1C7A236C"/>
    <w:rsid w:val="1C946398"/>
    <w:rsid w:val="1CB03FE0"/>
    <w:rsid w:val="1CBF2475"/>
    <w:rsid w:val="1CC57360"/>
    <w:rsid w:val="1CC7132A"/>
    <w:rsid w:val="1CCE4466"/>
    <w:rsid w:val="1D022362"/>
    <w:rsid w:val="1D141082"/>
    <w:rsid w:val="1D161647"/>
    <w:rsid w:val="1D1C3424"/>
    <w:rsid w:val="1D391321"/>
    <w:rsid w:val="1D494634"/>
    <w:rsid w:val="1D4C6AE7"/>
    <w:rsid w:val="1D4E5AD6"/>
    <w:rsid w:val="1D644DCB"/>
    <w:rsid w:val="1DCB3F14"/>
    <w:rsid w:val="1DD7559C"/>
    <w:rsid w:val="1DDE692B"/>
    <w:rsid w:val="1DF0665E"/>
    <w:rsid w:val="1E115AAE"/>
    <w:rsid w:val="1E26187F"/>
    <w:rsid w:val="1E276524"/>
    <w:rsid w:val="1E4946EC"/>
    <w:rsid w:val="1E74728F"/>
    <w:rsid w:val="1E786D7F"/>
    <w:rsid w:val="1E8737D7"/>
    <w:rsid w:val="1E8774BE"/>
    <w:rsid w:val="1EAC6A29"/>
    <w:rsid w:val="1EB432D2"/>
    <w:rsid w:val="1EC2624D"/>
    <w:rsid w:val="1ECE074D"/>
    <w:rsid w:val="1ECF1744"/>
    <w:rsid w:val="1ED815CC"/>
    <w:rsid w:val="1EFB350D"/>
    <w:rsid w:val="1F2C36C6"/>
    <w:rsid w:val="1F2E38E2"/>
    <w:rsid w:val="1F301408"/>
    <w:rsid w:val="1F30765A"/>
    <w:rsid w:val="1F372797"/>
    <w:rsid w:val="1F403A40"/>
    <w:rsid w:val="1F446C62"/>
    <w:rsid w:val="1F5024ED"/>
    <w:rsid w:val="1F6E2171"/>
    <w:rsid w:val="1F95570F"/>
    <w:rsid w:val="1FAD4807"/>
    <w:rsid w:val="1FAF4A23"/>
    <w:rsid w:val="1FD77AD6"/>
    <w:rsid w:val="1FF03839"/>
    <w:rsid w:val="200762AE"/>
    <w:rsid w:val="2011123A"/>
    <w:rsid w:val="20232D1B"/>
    <w:rsid w:val="2031368A"/>
    <w:rsid w:val="20582B5A"/>
    <w:rsid w:val="205E1FA5"/>
    <w:rsid w:val="20692E24"/>
    <w:rsid w:val="2096173F"/>
    <w:rsid w:val="20A025BE"/>
    <w:rsid w:val="20AB2C0C"/>
    <w:rsid w:val="20AE6A88"/>
    <w:rsid w:val="20B33FA8"/>
    <w:rsid w:val="20F14BC7"/>
    <w:rsid w:val="211865F8"/>
    <w:rsid w:val="21195591"/>
    <w:rsid w:val="21354AB4"/>
    <w:rsid w:val="21440A58"/>
    <w:rsid w:val="21494EB1"/>
    <w:rsid w:val="21505D92"/>
    <w:rsid w:val="216E6218"/>
    <w:rsid w:val="216F462D"/>
    <w:rsid w:val="21823A71"/>
    <w:rsid w:val="21871088"/>
    <w:rsid w:val="219F0C19"/>
    <w:rsid w:val="21C35D68"/>
    <w:rsid w:val="21CB553A"/>
    <w:rsid w:val="22241FCA"/>
    <w:rsid w:val="222864A9"/>
    <w:rsid w:val="22325497"/>
    <w:rsid w:val="223B434C"/>
    <w:rsid w:val="224F1BA5"/>
    <w:rsid w:val="22623FCE"/>
    <w:rsid w:val="22682C67"/>
    <w:rsid w:val="228D0920"/>
    <w:rsid w:val="22924F8F"/>
    <w:rsid w:val="22AF168F"/>
    <w:rsid w:val="22BA4DF5"/>
    <w:rsid w:val="22C53D2E"/>
    <w:rsid w:val="22D87DED"/>
    <w:rsid w:val="22DD5403"/>
    <w:rsid w:val="22DF4F2B"/>
    <w:rsid w:val="22F06870"/>
    <w:rsid w:val="22FB3ADB"/>
    <w:rsid w:val="23272B22"/>
    <w:rsid w:val="234B2C14"/>
    <w:rsid w:val="237859EB"/>
    <w:rsid w:val="23A5021D"/>
    <w:rsid w:val="23B03C8D"/>
    <w:rsid w:val="23CB5BA3"/>
    <w:rsid w:val="24053093"/>
    <w:rsid w:val="24196848"/>
    <w:rsid w:val="241C63FF"/>
    <w:rsid w:val="24575689"/>
    <w:rsid w:val="246A0F18"/>
    <w:rsid w:val="24961D0D"/>
    <w:rsid w:val="24AB32DF"/>
    <w:rsid w:val="24C0767C"/>
    <w:rsid w:val="25046AA6"/>
    <w:rsid w:val="253F4153"/>
    <w:rsid w:val="253F579B"/>
    <w:rsid w:val="25485BAD"/>
    <w:rsid w:val="25496D80"/>
    <w:rsid w:val="256E1321"/>
    <w:rsid w:val="259A75DB"/>
    <w:rsid w:val="25AE3087"/>
    <w:rsid w:val="25BF7042"/>
    <w:rsid w:val="25D02D24"/>
    <w:rsid w:val="25D1410B"/>
    <w:rsid w:val="261F21D6"/>
    <w:rsid w:val="264A7951"/>
    <w:rsid w:val="26502B69"/>
    <w:rsid w:val="265B6A97"/>
    <w:rsid w:val="265C2AE3"/>
    <w:rsid w:val="267E514F"/>
    <w:rsid w:val="269317EE"/>
    <w:rsid w:val="26977FBF"/>
    <w:rsid w:val="26A61FB0"/>
    <w:rsid w:val="26D66208"/>
    <w:rsid w:val="26DA6252"/>
    <w:rsid w:val="26E8081A"/>
    <w:rsid w:val="26F40F6D"/>
    <w:rsid w:val="26F96584"/>
    <w:rsid w:val="27054C3C"/>
    <w:rsid w:val="27237A64"/>
    <w:rsid w:val="27271343"/>
    <w:rsid w:val="272950BB"/>
    <w:rsid w:val="27324F2D"/>
    <w:rsid w:val="27343A60"/>
    <w:rsid w:val="273E0248"/>
    <w:rsid w:val="274E2D73"/>
    <w:rsid w:val="27523BA6"/>
    <w:rsid w:val="277F2F2D"/>
    <w:rsid w:val="278F0C96"/>
    <w:rsid w:val="27B54BA0"/>
    <w:rsid w:val="27E70AD2"/>
    <w:rsid w:val="27F07987"/>
    <w:rsid w:val="27FB6738"/>
    <w:rsid w:val="27FF5E1C"/>
    <w:rsid w:val="28094EEC"/>
    <w:rsid w:val="28137B19"/>
    <w:rsid w:val="2839548A"/>
    <w:rsid w:val="283A6E54"/>
    <w:rsid w:val="283D6944"/>
    <w:rsid w:val="28506677"/>
    <w:rsid w:val="28722A51"/>
    <w:rsid w:val="287960EA"/>
    <w:rsid w:val="28884063"/>
    <w:rsid w:val="28956780"/>
    <w:rsid w:val="28A16ED3"/>
    <w:rsid w:val="28A40771"/>
    <w:rsid w:val="28B5297E"/>
    <w:rsid w:val="28CD1A76"/>
    <w:rsid w:val="28D252DE"/>
    <w:rsid w:val="28E76FDC"/>
    <w:rsid w:val="28FE60D3"/>
    <w:rsid w:val="29064F88"/>
    <w:rsid w:val="290D27BA"/>
    <w:rsid w:val="29250211"/>
    <w:rsid w:val="29387837"/>
    <w:rsid w:val="293D4E4D"/>
    <w:rsid w:val="29475CCC"/>
    <w:rsid w:val="297C443B"/>
    <w:rsid w:val="299A31C8"/>
    <w:rsid w:val="299A404E"/>
    <w:rsid w:val="29C12776"/>
    <w:rsid w:val="29DC0893"/>
    <w:rsid w:val="29EA4D09"/>
    <w:rsid w:val="29F82D13"/>
    <w:rsid w:val="29F86FC6"/>
    <w:rsid w:val="2A102562"/>
    <w:rsid w:val="2A573CED"/>
    <w:rsid w:val="2A8B7E3A"/>
    <w:rsid w:val="2AB96756"/>
    <w:rsid w:val="2ACB0237"/>
    <w:rsid w:val="2ACD2201"/>
    <w:rsid w:val="2AD368EE"/>
    <w:rsid w:val="2AD5068E"/>
    <w:rsid w:val="2AE00186"/>
    <w:rsid w:val="2AE412F9"/>
    <w:rsid w:val="2B141BDE"/>
    <w:rsid w:val="2B231955"/>
    <w:rsid w:val="2B2670A9"/>
    <w:rsid w:val="2B465B0F"/>
    <w:rsid w:val="2B7906AC"/>
    <w:rsid w:val="2B824D9A"/>
    <w:rsid w:val="2BA56CDA"/>
    <w:rsid w:val="2BD91E03"/>
    <w:rsid w:val="2BDF043E"/>
    <w:rsid w:val="2BEF4DCE"/>
    <w:rsid w:val="2BF85C10"/>
    <w:rsid w:val="2BFF288E"/>
    <w:rsid w:val="2C164F21"/>
    <w:rsid w:val="2C2D6120"/>
    <w:rsid w:val="2C3047F6"/>
    <w:rsid w:val="2C3E3030"/>
    <w:rsid w:val="2C446FF3"/>
    <w:rsid w:val="2C907843"/>
    <w:rsid w:val="2CA376BD"/>
    <w:rsid w:val="2CAF6062"/>
    <w:rsid w:val="2CB01DDA"/>
    <w:rsid w:val="2CE874E4"/>
    <w:rsid w:val="2CF4135A"/>
    <w:rsid w:val="2D053ED4"/>
    <w:rsid w:val="2D2B320F"/>
    <w:rsid w:val="2D597D7C"/>
    <w:rsid w:val="2D8D5C78"/>
    <w:rsid w:val="2DA21723"/>
    <w:rsid w:val="2DB476A8"/>
    <w:rsid w:val="2DC21DC5"/>
    <w:rsid w:val="2DCC02A6"/>
    <w:rsid w:val="2DD06B8C"/>
    <w:rsid w:val="2DDB69E3"/>
    <w:rsid w:val="2DE73F83"/>
    <w:rsid w:val="2E0E3854"/>
    <w:rsid w:val="2E3A1003"/>
    <w:rsid w:val="2E3A41DF"/>
    <w:rsid w:val="2E7D5CEC"/>
    <w:rsid w:val="2EC96393"/>
    <w:rsid w:val="2ED3590C"/>
    <w:rsid w:val="2ED973C6"/>
    <w:rsid w:val="2F0E4B96"/>
    <w:rsid w:val="2F1C3757"/>
    <w:rsid w:val="2F212B1B"/>
    <w:rsid w:val="2F392DF8"/>
    <w:rsid w:val="2F462582"/>
    <w:rsid w:val="2F4A61E4"/>
    <w:rsid w:val="2F4B5DEA"/>
    <w:rsid w:val="2F8C09FD"/>
    <w:rsid w:val="2FEC3129"/>
    <w:rsid w:val="300E461F"/>
    <w:rsid w:val="30157776"/>
    <w:rsid w:val="30252872"/>
    <w:rsid w:val="30586A11"/>
    <w:rsid w:val="306929CC"/>
    <w:rsid w:val="3091782D"/>
    <w:rsid w:val="30CC6AB7"/>
    <w:rsid w:val="30EA1301"/>
    <w:rsid w:val="30F54260"/>
    <w:rsid w:val="30FC55EE"/>
    <w:rsid w:val="313C7F79"/>
    <w:rsid w:val="314B0249"/>
    <w:rsid w:val="31572824"/>
    <w:rsid w:val="315A40C3"/>
    <w:rsid w:val="315C7E3B"/>
    <w:rsid w:val="315F792B"/>
    <w:rsid w:val="31630A7B"/>
    <w:rsid w:val="31857392"/>
    <w:rsid w:val="31886E82"/>
    <w:rsid w:val="31B732C3"/>
    <w:rsid w:val="3207249C"/>
    <w:rsid w:val="322A7F39"/>
    <w:rsid w:val="32456B21"/>
    <w:rsid w:val="32560D2E"/>
    <w:rsid w:val="327A0EC0"/>
    <w:rsid w:val="32A23F73"/>
    <w:rsid w:val="32A46347"/>
    <w:rsid w:val="32B07DD4"/>
    <w:rsid w:val="32D81743"/>
    <w:rsid w:val="32E0152E"/>
    <w:rsid w:val="33220146"/>
    <w:rsid w:val="33294694"/>
    <w:rsid w:val="3333787C"/>
    <w:rsid w:val="3340316B"/>
    <w:rsid w:val="334D3EDF"/>
    <w:rsid w:val="336A2CE3"/>
    <w:rsid w:val="33770779"/>
    <w:rsid w:val="33C21D58"/>
    <w:rsid w:val="33CF0D98"/>
    <w:rsid w:val="33D01165"/>
    <w:rsid w:val="33D939C5"/>
    <w:rsid w:val="341964B7"/>
    <w:rsid w:val="343E1A7A"/>
    <w:rsid w:val="345117AD"/>
    <w:rsid w:val="34690FA8"/>
    <w:rsid w:val="34796F56"/>
    <w:rsid w:val="34825E0A"/>
    <w:rsid w:val="34831B82"/>
    <w:rsid w:val="34853B4C"/>
    <w:rsid w:val="348A516B"/>
    <w:rsid w:val="34B93816"/>
    <w:rsid w:val="34C30A09"/>
    <w:rsid w:val="34D32B0A"/>
    <w:rsid w:val="34EE524E"/>
    <w:rsid w:val="34F23AC8"/>
    <w:rsid w:val="34F75F1F"/>
    <w:rsid w:val="34FC167B"/>
    <w:rsid w:val="350C1B78"/>
    <w:rsid w:val="354B444E"/>
    <w:rsid w:val="354C01C6"/>
    <w:rsid w:val="354E03E2"/>
    <w:rsid w:val="35696FCA"/>
    <w:rsid w:val="35727C2D"/>
    <w:rsid w:val="357B4E7A"/>
    <w:rsid w:val="35867B7C"/>
    <w:rsid w:val="35887909"/>
    <w:rsid w:val="35CE4610"/>
    <w:rsid w:val="36236905"/>
    <w:rsid w:val="362D624A"/>
    <w:rsid w:val="363976F7"/>
    <w:rsid w:val="366B1CD0"/>
    <w:rsid w:val="36783969"/>
    <w:rsid w:val="36AA33F6"/>
    <w:rsid w:val="36D13079"/>
    <w:rsid w:val="36DD557A"/>
    <w:rsid w:val="36DF7544"/>
    <w:rsid w:val="36F570D5"/>
    <w:rsid w:val="37237CC6"/>
    <w:rsid w:val="372633C5"/>
    <w:rsid w:val="372C4753"/>
    <w:rsid w:val="373A6E70"/>
    <w:rsid w:val="37757EA8"/>
    <w:rsid w:val="37781747"/>
    <w:rsid w:val="378325C5"/>
    <w:rsid w:val="37AF33BA"/>
    <w:rsid w:val="37C4673A"/>
    <w:rsid w:val="37CE1367"/>
    <w:rsid w:val="37CF6C4F"/>
    <w:rsid w:val="37DA74FE"/>
    <w:rsid w:val="37E77419"/>
    <w:rsid w:val="37EB3CC7"/>
    <w:rsid w:val="37F94635"/>
    <w:rsid w:val="38033706"/>
    <w:rsid w:val="380D1E8F"/>
    <w:rsid w:val="383E473E"/>
    <w:rsid w:val="384855BD"/>
    <w:rsid w:val="38867991"/>
    <w:rsid w:val="38961E84"/>
    <w:rsid w:val="38986A21"/>
    <w:rsid w:val="389D242E"/>
    <w:rsid w:val="38A11FA0"/>
    <w:rsid w:val="38B247E4"/>
    <w:rsid w:val="38B90269"/>
    <w:rsid w:val="38C369F1"/>
    <w:rsid w:val="38D22D66"/>
    <w:rsid w:val="38DC0ADF"/>
    <w:rsid w:val="38E86458"/>
    <w:rsid w:val="391D4354"/>
    <w:rsid w:val="393D49F6"/>
    <w:rsid w:val="394D7378"/>
    <w:rsid w:val="39795162"/>
    <w:rsid w:val="3991089E"/>
    <w:rsid w:val="399D36E6"/>
    <w:rsid w:val="39A53339"/>
    <w:rsid w:val="39C42D07"/>
    <w:rsid w:val="39C5508A"/>
    <w:rsid w:val="39D8471E"/>
    <w:rsid w:val="39ED01CA"/>
    <w:rsid w:val="3A2B2AA0"/>
    <w:rsid w:val="3A414072"/>
    <w:rsid w:val="3A5B243A"/>
    <w:rsid w:val="3AD849D6"/>
    <w:rsid w:val="3AD924FC"/>
    <w:rsid w:val="3B051543"/>
    <w:rsid w:val="3B347C21"/>
    <w:rsid w:val="3B6428B1"/>
    <w:rsid w:val="3B9D79CE"/>
    <w:rsid w:val="3BBD597A"/>
    <w:rsid w:val="3BEF3FA7"/>
    <w:rsid w:val="3C1001A0"/>
    <w:rsid w:val="3C227373"/>
    <w:rsid w:val="3C395948"/>
    <w:rsid w:val="3C3F2833"/>
    <w:rsid w:val="3C504A40"/>
    <w:rsid w:val="3C746980"/>
    <w:rsid w:val="3CA07775"/>
    <w:rsid w:val="3CA408E8"/>
    <w:rsid w:val="3CC35212"/>
    <w:rsid w:val="3CC45F67"/>
    <w:rsid w:val="3CD016DD"/>
    <w:rsid w:val="3D047AC2"/>
    <w:rsid w:val="3D427DDA"/>
    <w:rsid w:val="3D442064"/>
    <w:rsid w:val="3D4C5207"/>
    <w:rsid w:val="3D597924"/>
    <w:rsid w:val="3D6966E0"/>
    <w:rsid w:val="3D801355"/>
    <w:rsid w:val="3D847BAA"/>
    <w:rsid w:val="3E5F9CC6"/>
    <w:rsid w:val="3E622809"/>
    <w:rsid w:val="3E7E5894"/>
    <w:rsid w:val="3EA21DFC"/>
    <w:rsid w:val="3EB947BB"/>
    <w:rsid w:val="3ED656D0"/>
    <w:rsid w:val="3EE15885"/>
    <w:rsid w:val="3EF23B8C"/>
    <w:rsid w:val="3EF26282"/>
    <w:rsid w:val="3EF5367D"/>
    <w:rsid w:val="3EF88080"/>
    <w:rsid w:val="3F11495A"/>
    <w:rsid w:val="3F5D36FC"/>
    <w:rsid w:val="3F641302"/>
    <w:rsid w:val="3F755D24"/>
    <w:rsid w:val="3F923D7F"/>
    <w:rsid w:val="3F964E60"/>
    <w:rsid w:val="3F9B4224"/>
    <w:rsid w:val="3FB750D6"/>
    <w:rsid w:val="3FCF2120"/>
    <w:rsid w:val="3FDB0AC5"/>
    <w:rsid w:val="3FFB4CC3"/>
    <w:rsid w:val="40271F5C"/>
    <w:rsid w:val="402D7572"/>
    <w:rsid w:val="404623E2"/>
    <w:rsid w:val="40511B68"/>
    <w:rsid w:val="406960D0"/>
    <w:rsid w:val="409E5F23"/>
    <w:rsid w:val="40BE2F13"/>
    <w:rsid w:val="40F05FFA"/>
    <w:rsid w:val="40FA31CC"/>
    <w:rsid w:val="41270465"/>
    <w:rsid w:val="414013CB"/>
    <w:rsid w:val="41790595"/>
    <w:rsid w:val="417E7959"/>
    <w:rsid w:val="41BD2B78"/>
    <w:rsid w:val="41F06AA9"/>
    <w:rsid w:val="41F8770C"/>
    <w:rsid w:val="42204EB5"/>
    <w:rsid w:val="424C5CAA"/>
    <w:rsid w:val="424E37D0"/>
    <w:rsid w:val="428A7FE1"/>
    <w:rsid w:val="42E63A08"/>
    <w:rsid w:val="42F56341"/>
    <w:rsid w:val="42FF2D1C"/>
    <w:rsid w:val="43047FB6"/>
    <w:rsid w:val="433675AD"/>
    <w:rsid w:val="434A043B"/>
    <w:rsid w:val="43851473"/>
    <w:rsid w:val="438D20D6"/>
    <w:rsid w:val="439D67BD"/>
    <w:rsid w:val="43A0462E"/>
    <w:rsid w:val="43CD4C4E"/>
    <w:rsid w:val="43DF5027"/>
    <w:rsid w:val="440A1978"/>
    <w:rsid w:val="44160BD7"/>
    <w:rsid w:val="443F5AC6"/>
    <w:rsid w:val="444B446B"/>
    <w:rsid w:val="444F55DD"/>
    <w:rsid w:val="44590A0D"/>
    <w:rsid w:val="44623769"/>
    <w:rsid w:val="44676DCB"/>
    <w:rsid w:val="44716C69"/>
    <w:rsid w:val="448C6831"/>
    <w:rsid w:val="44D3620E"/>
    <w:rsid w:val="44F00B6E"/>
    <w:rsid w:val="44FF5255"/>
    <w:rsid w:val="454B1ECA"/>
    <w:rsid w:val="456357E4"/>
    <w:rsid w:val="45682DFA"/>
    <w:rsid w:val="45732DED"/>
    <w:rsid w:val="457C0654"/>
    <w:rsid w:val="45AA20AF"/>
    <w:rsid w:val="45AE09EC"/>
    <w:rsid w:val="45B537D0"/>
    <w:rsid w:val="45C03526"/>
    <w:rsid w:val="461E170B"/>
    <w:rsid w:val="4634308B"/>
    <w:rsid w:val="463B22BD"/>
    <w:rsid w:val="46511AE0"/>
    <w:rsid w:val="46571996"/>
    <w:rsid w:val="466730B2"/>
    <w:rsid w:val="46696E2A"/>
    <w:rsid w:val="46841EB6"/>
    <w:rsid w:val="46926403"/>
    <w:rsid w:val="469320F9"/>
    <w:rsid w:val="4698326B"/>
    <w:rsid w:val="469E114E"/>
    <w:rsid w:val="469E7C4D"/>
    <w:rsid w:val="46A61E2C"/>
    <w:rsid w:val="46AE701E"/>
    <w:rsid w:val="46E82445"/>
    <w:rsid w:val="46F92530"/>
    <w:rsid w:val="472E3BD0"/>
    <w:rsid w:val="473553FC"/>
    <w:rsid w:val="47451645"/>
    <w:rsid w:val="474653BD"/>
    <w:rsid w:val="475A36EA"/>
    <w:rsid w:val="47653761"/>
    <w:rsid w:val="47665118"/>
    <w:rsid w:val="476725FC"/>
    <w:rsid w:val="476E332F"/>
    <w:rsid w:val="477E4A6B"/>
    <w:rsid w:val="478163F5"/>
    <w:rsid w:val="478A52AA"/>
    <w:rsid w:val="4799729B"/>
    <w:rsid w:val="47B73BC5"/>
    <w:rsid w:val="47C3248F"/>
    <w:rsid w:val="47C3256A"/>
    <w:rsid w:val="47FD63F0"/>
    <w:rsid w:val="47FE39A6"/>
    <w:rsid w:val="4800377D"/>
    <w:rsid w:val="482079BC"/>
    <w:rsid w:val="482374AD"/>
    <w:rsid w:val="48286871"/>
    <w:rsid w:val="4830466B"/>
    <w:rsid w:val="48376AB4"/>
    <w:rsid w:val="48541414"/>
    <w:rsid w:val="4856518C"/>
    <w:rsid w:val="48585503"/>
    <w:rsid w:val="486A7F63"/>
    <w:rsid w:val="488717E9"/>
    <w:rsid w:val="48AE321A"/>
    <w:rsid w:val="48B63E7D"/>
    <w:rsid w:val="48DF33D4"/>
    <w:rsid w:val="48FA645F"/>
    <w:rsid w:val="490D6AEC"/>
    <w:rsid w:val="491C0184"/>
    <w:rsid w:val="493C0826"/>
    <w:rsid w:val="49B2476E"/>
    <w:rsid w:val="49CB16F4"/>
    <w:rsid w:val="49E03E1E"/>
    <w:rsid w:val="49EF7057"/>
    <w:rsid w:val="49FD764F"/>
    <w:rsid w:val="4A056E6A"/>
    <w:rsid w:val="4A2113C5"/>
    <w:rsid w:val="4A480699"/>
    <w:rsid w:val="4A4C6847"/>
    <w:rsid w:val="4A5E2A1E"/>
    <w:rsid w:val="4A9E2E1A"/>
    <w:rsid w:val="4AAD756F"/>
    <w:rsid w:val="4AB72DA4"/>
    <w:rsid w:val="4ABB344E"/>
    <w:rsid w:val="4AC07235"/>
    <w:rsid w:val="4AFA4478"/>
    <w:rsid w:val="4B0C4228"/>
    <w:rsid w:val="4B114EA5"/>
    <w:rsid w:val="4B1337C7"/>
    <w:rsid w:val="4B50680B"/>
    <w:rsid w:val="4B517E8D"/>
    <w:rsid w:val="4B9304A5"/>
    <w:rsid w:val="4B9E5D19"/>
    <w:rsid w:val="4BAD1567"/>
    <w:rsid w:val="4BAE3BF4"/>
    <w:rsid w:val="4BBC1DE5"/>
    <w:rsid w:val="4BDA2B71"/>
    <w:rsid w:val="4BFB6776"/>
    <w:rsid w:val="4C03562B"/>
    <w:rsid w:val="4C0D0258"/>
    <w:rsid w:val="4C196BFC"/>
    <w:rsid w:val="4C40062D"/>
    <w:rsid w:val="4C46137C"/>
    <w:rsid w:val="4C487A27"/>
    <w:rsid w:val="4C5E6D05"/>
    <w:rsid w:val="4C7107E7"/>
    <w:rsid w:val="4C7B78B7"/>
    <w:rsid w:val="4CD40D75"/>
    <w:rsid w:val="4CE4720A"/>
    <w:rsid w:val="4D023B34"/>
    <w:rsid w:val="4D04165B"/>
    <w:rsid w:val="4D0F600E"/>
    <w:rsid w:val="4D371A30"/>
    <w:rsid w:val="4D3B0DF4"/>
    <w:rsid w:val="4D3D691B"/>
    <w:rsid w:val="4D565C2E"/>
    <w:rsid w:val="4D5D0215"/>
    <w:rsid w:val="4D673998"/>
    <w:rsid w:val="4D783DF7"/>
    <w:rsid w:val="4D7C38E7"/>
    <w:rsid w:val="4DDA685F"/>
    <w:rsid w:val="4DE4148C"/>
    <w:rsid w:val="4E0B07C7"/>
    <w:rsid w:val="4E1C29D4"/>
    <w:rsid w:val="4E2D698F"/>
    <w:rsid w:val="4E5071DB"/>
    <w:rsid w:val="4E6479EA"/>
    <w:rsid w:val="4ED932AB"/>
    <w:rsid w:val="4EF37E6A"/>
    <w:rsid w:val="4F0A4B4A"/>
    <w:rsid w:val="4F277882"/>
    <w:rsid w:val="4F455F5A"/>
    <w:rsid w:val="4F486D9C"/>
    <w:rsid w:val="4F527237"/>
    <w:rsid w:val="4F7A5C04"/>
    <w:rsid w:val="4F7D56F4"/>
    <w:rsid w:val="4F8610E9"/>
    <w:rsid w:val="4F8E345D"/>
    <w:rsid w:val="4F9667B6"/>
    <w:rsid w:val="4F9E3301"/>
    <w:rsid w:val="4FB539B6"/>
    <w:rsid w:val="4FCA2CFB"/>
    <w:rsid w:val="4FE758F9"/>
    <w:rsid w:val="501F67AB"/>
    <w:rsid w:val="50232978"/>
    <w:rsid w:val="504F52E3"/>
    <w:rsid w:val="50680152"/>
    <w:rsid w:val="50830AE8"/>
    <w:rsid w:val="508F56DF"/>
    <w:rsid w:val="50EA0B67"/>
    <w:rsid w:val="50F32112"/>
    <w:rsid w:val="50F71BE9"/>
    <w:rsid w:val="51082A01"/>
    <w:rsid w:val="510A120A"/>
    <w:rsid w:val="511A13DB"/>
    <w:rsid w:val="512247A5"/>
    <w:rsid w:val="51510BE7"/>
    <w:rsid w:val="515801C7"/>
    <w:rsid w:val="517F7502"/>
    <w:rsid w:val="51890380"/>
    <w:rsid w:val="518E1C36"/>
    <w:rsid w:val="51C92E73"/>
    <w:rsid w:val="51C969CF"/>
    <w:rsid w:val="51D615F6"/>
    <w:rsid w:val="51E67581"/>
    <w:rsid w:val="51F021AD"/>
    <w:rsid w:val="51F577C4"/>
    <w:rsid w:val="51FA127E"/>
    <w:rsid w:val="522D1654"/>
    <w:rsid w:val="522E717A"/>
    <w:rsid w:val="525070F0"/>
    <w:rsid w:val="526130AB"/>
    <w:rsid w:val="52B42A63"/>
    <w:rsid w:val="52BD603A"/>
    <w:rsid w:val="52C33D66"/>
    <w:rsid w:val="52DF6735"/>
    <w:rsid w:val="533B56AA"/>
    <w:rsid w:val="536765F4"/>
    <w:rsid w:val="53B611D5"/>
    <w:rsid w:val="5402441A"/>
    <w:rsid w:val="54206C12"/>
    <w:rsid w:val="5438608E"/>
    <w:rsid w:val="545D78A2"/>
    <w:rsid w:val="54872B05"/>
    <w:rsid w:val="54977258"/>
    <w:rsid w:val="54A379AB"/>
    <w:rsid w:val="54AD4386"/>
    <w:rsid w:val="54FC1BE6"/>
    <w:rsid w:val="5517656B"/>
    <w:rsid w:val="55630EE8"/>
    <w:rsid w:val="556D1D67"/>
    <w:rsid w:val="55713605"/>
    <w:rsid w:val="559A7000"/>
    <w:rsid w:val="559A78B2"/>
    <w:rsid w:val="55BD684B"/>
    <w:rsid w:val="56075D18"/>
    <w:rsid w:val="560B1CAC"/>
    <w:rsid w:val="56114DE8"/>
    <w:rsid w:val="5633673F"/>
    <w:rsid w:val="56356D29"/>
    <w:rsid w:val="56496330"/>
    <w:rsid w:val="564D6C27"/>
    <w:rsid w:val="56526125"/>
    <w:rsid w:val="5661367A"/>
    <w:rsid w:val="56772E9D"/>
    <w:rsid w:val="569D68BE"/>
    <w:rsid w:val="56B539C6"/>
    <w:rsid w:val="56BA0FDC"/>
    <w:rsid w:val="56BC2FA6"/>
    <w:rsid w:val="56CD0BCF"/>
    <w:rsid w:val="56F42740"/>
    <w:rsid w:val="5712706A"/>
    <w:rsid w:val="57290E80"/>
    <w:rsid w:val="573E1C0D"/>
    <w:rsid w:val="577D2735"/>
    <w:rsid w:val="57A53A3A"/>
    <w:rsid w:val="57AA1051"/>
    <w:rsid w:val="57D63BF4"/>
    <w:rsid w:val="57E83927"/>
    <w:rsid w:val="57EB2820"/>
    <w:rsid w:val="580C492C"/>
    <w:rsid w:val="581B5AAA"/>
    <w:rsid w:val="58226E39"/>
    <w:rsid w:val="582708F3"/>
    <w:rsid w:val="5889510A"/>
    <w:rsid w:val="58BF6D7E"/>
    <w:rsid w:val="58CA72AF"/>
    <w:rsid w:val="58D86244"/>
    <w:rsid w:val="58F85DEC"/>
    <w:rsid w:val="591A49B6"/>
    <w:rsid w:val="59345076"/>
    <w:rsid w:val="595E0C09"/>
    <w:rsid w:val="59641169"/>
    <w:rsid w:val="596671F9"/>
    <w:rsid w:val="596811C3"/>
    <w:rsid w:val="59747B68"/>
    <w:rsid w:val="597B0EB6"/>
    <w:rsid w:val="59954A7C"/>
    <w:rsid w:val="59995821"/>
    <w:rsid w:val="59AF6DF2"/>
    <w:rsid w:val="59B368E2"/>
    <w:rsid w:val="59C04B5B"/>
    <w:rsid w:val="59C3464B"/>
    <w:rsid w:val="59CF4D9E"/>
    <w:rsid w:val="59D93E6F"/>
    <w:rsid w:val="59DD1762"/>
    <w:rsid w:val="59E048A6"/>
    <w:rsid w:val="59E720E8"/>
    <w:rsid w:val="59EC3BA2"/>
    <w:rsid w:val="59F44C85"/>
    <w:rsid w:val="5A1E0B2B"/>
    <w:rsid w:val="5A293AB4"/>
    <w:rsid w:val="5A2E68A2"/>
    <w:rsid w:val="5A6B2D19"/>
    <w:rsid w:val="5A84202D"/>
    <w:rsid w:val="5ABA77FD"/>
    <w:rsid w:val="5AE76118"/>
    <w:rsid w:val="5AED862A"/>
    <w:rsid w:val="5B242EC8"/>
    <w:rsid w:val="5B2B24A8"/>
    <w:rsid w:val="5B49348B"/>
    <w:rsid w:val="5B4D4671"/>
    <w:rsid w:val="5B8322E4"/>
    <w:rsid w:val="5BB5233F"/>
    <w:rsid w:val="5BDB7A2A"/>
    <w:rsid w:val="5BEA5EBF"/>
    <w:rsid w:val="5BF136F2"/>
    <w:rsid w:val="5C1318BA"/>
    <w:rsid w:val="5C166CB5"/>
    <w:rsid w:val="5C2D3FFE"/>
    <w:rsid w:val="5C4C26D6"/>
    <w:rsid w:val="5C6A5252"/>
    <w:rsid w:val="5C7D2705"/>
    <w:rsid w:val="5C8865A7"/>
    <w:rsid w:val="5C904CB9"/>
    <w:rsid w:val="5CA72002"/>
    <w:rsid w:val="5CAC0C86"/>
    <w:rsid w:val="5CDC1CAC"/>
    <w:rsid w:val="5CFF1E3E"/>
    <w:rsid w:val="5D1D6EB2"/>
    <w:rsid w:val="5D243653"/>
    <w:rsid w:val="5D7E7207"/>
    <w:rsid w:val="5D810AA5"/>
    <w:rsid w:val="5D9407D9"/>
    <w:rsid w:val="5D942587"/>
    <w:rsid w:val="5D9A2F0D"/>
    <w:rsid w:val="5DB04EE7"/>
    <w:rsid w:val="5DB26EB1"/>
    <w:rsid w:val="5DD40BD5"/>
    <w:rsid w:val="5E336A13"/>
    <w:rsid w:val="5E4A1767"/>
    <w:rsid w:val="5E512226"/>
    <w:rsid w:val="5E513A2B"/>
    <w:rsid w:val="5E56783C"/>
    <w:rsid w:val="5E6957C1"/>
    <w:rsid w:val="5E8819C0"/>
    <w:rsid w:val="5EB56C59"/>
    <w:rsid w:val="5EE65E15"/>
    <w:rsid w:val="5EFA466C"/>
    <w:rsid w:val="5F166FCB"/>
    <w:rsid w:val="5F315928"/>
    <w:rsid w:val="5F97010C"/>
    <w:rsid w:val="5FC37D54"/>
    <w:rsid w:val="5FF94923"/>
    <w:rsid w:val="5FFF6675"/>
    <w:rsid w:val="601C3EBE"/>
    <w:rsid w:val="602054F5"/>
    <w:rsid w:val="60372173"/>
    <w:rsid w:val="60566219"/>
    <w:rsid w:val="606A3A73"/>
    <w:rsid w:val="60712E16"/>
    <w:rsid w:val="60795A64"/>
    <w:rsid w:val="60824919"/>
    <w:rsid w:val="60942C17"/>
    <w:rsid w:val="60B80173"/>
    <w:rsid w:val="60C43183"/>
    <w:rsid w:val="60C65716"/>
    <w:rsid w:val="60CE1BB2"/>
    <w:rsid w:val="60E7658F"/>
    <w:rsid w:val="613C540F"/>
    <w:rsid w:val="614918DA"/>
    <w:rsid w:val="61572249"/>
    <w:rsid w:val="61653553"/>
    <w:rsid w:val="617C404C"/>
    <w:rsid w:val="618172C6"/>
    <w:rsid w:val="618244BF"/>
    <w:rsid w:val="61B53C42"/>
    <w:rsid w:val="61BA27D8"/>
    <w:rsid w:val="61C82DAA"/>
    <w:rsid w:val="61F21F72"/>
    <w:rsid w:val="61F47A98"/>
    <w:rsid w:val="620D6DAC"/>
    <w:rsid w:val="621C6FEF"/>
    <w:rsid w:val="624A6BB9"/>
    <w:rsid w:val="625422E5"/>
    <w:rsid w:val="625E545A"/>
    <w:rsid w:val="628D3A49"/>
    <w:rsid w:val="62DD22DA"/>
    <w:rsid w:val="62DD2BCF"/>
    <w:rsid w:val="62E83D7E"/>
    <w:rsid w:val="62ED344D"/>
    <w:rsid w:val="631F2A00"/>
    <w:rsid w:val="632A6051"/>
    <w:rsid w:val="632E2B36"/>
    <w:rsid w:val="633A772C"/>
    <w:rsid w:val="633F11E7"/>
    <w:rsid w:val="63495BC1"/>
    <w:rsid w:val="635E7ECE"/>
    <w:rsid w:val="63612F0B"/>
    <w:rsid w:val="63640C4D"/>
    <w:rsid w:val="63822E81"/>
    <w:rsid w:val="638C5AAE"/>
    <w:rsid w:val="63936E3D"/>
    <w:rsid w:val="639D1E42"/>
    <w:rsid w:val="63B82D47"/>
    <w:rsid w:val="63F5164E"/>
    <w:rsid w:val="641825F4"/>
    <w:rsid w:val="64432611"/>
    <w:rsid w:val="64577B7E"/>
    <w:rsid w:val="64591E34"/>
    <w:rsid w:val="646D58E0"/>
    <w:rsid w:val="648C045C"/>
    <w:rsid w:val="64CA2D32"/>
    <w:rsid w:val="64DC3D91"/>
    <w:rsid w:val="64ED53CA"/>
    <w:rsid w:val="65051FBC"/>
    <w:rsid w:val="651B17E0"/>
    <w:rsid w:val="651E63D4"/>
    <w:rsid w:val="652B4552"/>
    <w:rsid w:val="65717652"/>
    <w:rsid w:val="658153C6"/>
    <w:rsid w:val="65876E75"/>
    <w:rsid w:val="65A74E21"/>
    <w:rsid w:val="65DD32E9"/>
    <w:rsid w:val="65F853AB"/>
    <w:rsid w:val="65F91B21"/>
    <w:rsid w:val="661A1DA8"/>
    <w:rsid w:val="661E50E3"/>
    <w:rsid w:val="663D12E2"/>
    <w:rsid w:val="663E5786"/>
    <w:rsid w:val="665822AA"/>
    <w:rsid w:val="665E7BD6"/>
    <w:rsid w:val="667967BE"/>
    <w:rsid w:val="667B3296"/>
    <w:rsid w:val="66874DE1"/>
    <w:rsid w:val="668B029F"/>
    <w:rsid w:val="668F8E1F"/>
    <w:rsid w:val="66976C44"/>
    <w:rsid w:val="66996E60"/>
    <w:rsid w:val="66C33E9C"/>
    <w:rsid w:val="66DB620E"/>
    <w:rsid w:val="6700164B"/>
    <w:rsid w:val="67184229"/>
    <w:rsid w:val="672455EA"/>
    <w:rsid w:val="6730033C"/>
    <w:rsid w:val="67380427"/>
    <w:rsid w:val="67584625"/>
    <w:rsid w:val="6796339F"/>
    <w:rsid w:val="67BB7FD4"/>
    <w:rsid w:val="67C22308"/>
    <w:rsid w:val="67CE0D8B"/>
    <w:rsid w:val="67E71D6C"/>
    <w:rsid w:val="67EC228A"/>
    <w:rsid w:val="67EE0AE5"/>
    <w:rsid w:val="67EE31DB"/>
    <w:rsid w:val="680E1188"/>
    <w:rsid w:val="680F515D"/>
    <w:rsid w:val="681F15E7"/>
    <w:rsid w:val="686137DE"/>
    <w:rsid w:val="688167C0"/>
    <w:rsid w:val="68C63810"/>
    <w:rsid w:val="68F91E38"/>
    <w:rsid w:val="69054339"/>
    <w:rsid w:val="691D3D8E"/>
    <w:rsid w:val="694D412A"/>
    <w:rsid w:val="69540E1C"/>
    <w:rsid w:val="695E7B16"/>
    <w:rsid w:val="696A6892"/>
    <w:rsid w:val="698B386F"/>
    <w:rsid w:val="699F653B"/>
    <w:rsid w:val="69A14898"/>
    <w:rsid w:val="69A23A3E"/>
    <w:rsid w:val="69C51D1A"/>
    <w:rsid w:val="69D361E5"/>
    <w:rsid w:val="69DD3507"/>
    <w:rsid w:val="69E55F18"/>
    <w:rsid w:val="6A1707C7"/>
    <w:rsid w:val="6A2A0EFC"/>
    <w:rsid w:val="6A4F343F"/>
    <w:rsid w:val="6A647785"/>
    <w:rsid w:val="6A6B28C1"/>
    <w:rsid w:val="6A6D488B"/>
    <w:rsid w:val="6A6F289A"/>
    <w:rsid w:val="6AA10BC1"/>
    <w:rsid w:val="6AA162E3"/>
    <w:rsid w:val="6AA47900"/>
    <w:rsid w:val="6ABA73A5"/>
    <w:rsid w:val="6AF01018"/>
    <w:rsid w:val="6B032AFA"/>
    <w:rsid w:val="6B142B3F"/>
    <w:rsid w:val="6B713F07"/>
    <w:rsid w:val="6B80414A"/>
    <w:rsid w:val="6B841E74"/>
    <w:rsid w:val="6B9F597A"/>
    <w:rsid w:val="6BBC540C"/>
    <w:rsid w:val="6BEC7DD7"/>
    <w:rsid w:val="6C111246"/>
    <w:rsid w:val="6C286BD6"/>
    <w:rsid w:val="6C4258A4"/>
    <w:rsid w:val="6C6F3D1F"/>
    <w:rsid w:val="6C7A6DEC"/>
    <w:rsid w:val="6C8D27AA"/>
    <w:rsid w:val="6C9C1458"/>
    <w:rsid w:val="6CA6691E"/>
    <w:rsid w:val="6CAC0205"/>
    <w:rsid w:val="6CB247D7"/>
    <w:rsid w:val="6CB30550"/>
    <w:rsid w:val="6CF35FA5"/>
    <w:rsid w:val="6CF50B68"/>
    <w:rsid w:val="6D142D9C"/>
    <w:rsid w:val="6D2324E4"/>
    <w:rsid w:val="6D3F4235"/>
    <w:rsid w:val="6DAF2A8F"/>
    <w:rsid w:val="6DBB590E"/>
    <w:rsid w:val="6DBE71AC"/>
    <w:rsid w:val="6DD24A05"/>
    <w:rsid w:val="6DD76888"/>
    <w:rsid w:val="6DDD7632"/>
    <w:rsid w:val="6DFF2DDF"/>
    <w:rsid w:val="6E120D43"/>
    <w:rsid w:val="6E3D0EFE"/>
    <w:rsid w:val="6E4800D4"/>
    <w:rsid w:val="6E6B7334"/>
    <w:rsid w:val="6E781A51"/>
    <w:rsid w:val="6EA74226"/>
    <w:rsid w:val="6ED76777"/>
    <w:rsid w:val="6EE40E94"/>
    <w:rsid w:val="6EEC05C4"/>
    <w:rsid w:val="6EFC1D3A"/>
    <w:rsid w:val="6F0D4810"/>
    <w:rsid w:val="6F1B2B08"/>
    <w:rsid w:val="6F4E228C"/>
    <w:rsid w:val="6F5534CA"/>
    <w:rsid w:val="6F656B63"/>
    <w:rsid w:val="6F8909B1"/>
    <w:rsid w:val="6F8A37EA"/>
    <w:rsid w:val="6FAC19B2"/>
    <w:rsid w:val="6FAE7957"/>
    <w:rsid w:val="6FC54822"/>
    <w:rsid w:val="6FFE50EC"/>
    <w:rsid w:val="70231149"/>
    <w:rsid w:val="702459EC"/>
    <w:rsid w:val="7036571F"/>
    <w:rsid w:val="70390D6C"/>
    <w:rsid w:val="703B4AE4"/>
    <w:rsid w:val="704725E8"/>
    <w:rsid w:val="70480FAF"/>
    <w:rsid w:val="704936A5"/>
    <w:rsid w:val="706E310B"/>
    <w:rsid w:val="70894366"/>
    <w:rsid w:val="70A703CB"/>
    <w:rsid w:val="70AC41CD"/>
    <w:rsid w:val="70AD2C07"/>
    <w:rsid w:val="70B0102E"/>
    <w:rsid w:val="70B03998"/>
    <w:rsid w:val="70B86135"/>
    <w:rsid w:val="70BA3C5B"/>
    <w:rsid w:val="70C76378"/>
    <w:rsid w:val="70EC5DDE"/>
    <w:rsid w:val="711710AD"/>
    <w:rsid w:val="711F4406"/>
    <w:rsid w:val="713E4C80"/>
    <w:rsid w:val="715A0A0B"/>
    <w:rsid w:val="716F2C97"/>
    <w:rsid w:val="71866233"/>
    <w:rsid w:val="71A92D76"/>
    <w:rsid w:val="71BB5EDC"/>
    <w:rsid w:val="71C805F9"/>
    <w:rsid w:val="71C81E7F"/>
    <w:rsid w:val="71DE606F"/>
    <w:rsid w:val="71E13469"/>
    <w:rsid w:val="71E73175"/>
    <w:rsid w:val="72037883"/>
    <w:rsid w:val="72062ED0"/>
    <w:rsid w:val="72121874"/>
    <w:rsid w:val="721B4BCD"/>
    <w:rsid w:val="722B3E5A"/>
    <w:rsid w:val="722E2B52"/>
    <w:rsid w:val="723932A5"/>
    <w:rsid w:val="724F3092"/>
    <w:rsid w:val="725060A3"/>
    <w:rsid w:val="726E1930"/>
    <w:rsid w:val="727B566C"/>
    <w:rsid w:val="72A252EE"/>
    <w:rsid w:val="72B50B7E"/>
    <w:rsid w:val="72B65900"/>
    <w:rsid w:val="72BC1E8C"/>
    <w:rsid w:val="72D07765"/>
    <w:rsid w:val="72E6289E"/>
    <w:rsid w:val="72E6342D"/>
    <w:rsid w:val="72E651DB"/>
    <w:rsid w:val="72E955D3"/>
    <w:rsid w:val="72FA2A34"/>
    <w:rsid w:val="73044857"/>
    <w:rsid w:val="73235F63"/>
    <w:rsid w:val="733977FE"/>
    <w:rsid w:val="733E6DC5"/>
    <w:rsid w:val="73663CC2"/>
    <w:rsid w:val="73724CC1"/>
    <w:rsid w:val="73940687"/>
    <w:rsid w:val="739C4EAC"/>
    <w:rsid w:val="73CB4193"/>
    <w:rsid w:val="73D6524F"/>
    <w:rsid w:val="73FE47A6"/>
    <w:rsid w:val="74381A66"/>
    <w:rsid w:val="744D3038"/>
    <w:rsid w:val="746F1200"/>
    <w:rsid w:val="748051BB"/>
    <w:rsid w:val="748527D2"/>
    <w:rsid w:val="74AE1D28"/>
    <w:rsid w:val="74CA4688"/>
    <w:rsid w:val="74DF6442"/>
    <w:rsid w:val="74E455E6"/>
    <w:rsid w:val="74F17E0C"/>
    <w:rsid w:val="74F811F5"/>
    <w:rsid w:val="74FC6F38"/>
    <w:rsid w:val="75322959"/>
    <w:rsid w:val="75363ACC"/>
    <w:rsid w:val="753B515D"/>
    <w:rsid w:val="7561323F"/>
    <w:rsid w:val="75647032"/>
    <w:rsid w:val="7577036C"/>
    <w:rsid w:val="75866801"/>
    <w:rsid w:val="759010CE"/>
    <w:rsid w:val="759811BC"/>
    <w:rsid w:val="75A11CFC"/>
    <w:rsid w:val="75B50E95"/>
    <w:rsid w:val="75C80BC8"/>
    <w:rsid w:val="75E36F9F"/>
    <w:rsid w:val="75E9202B"/>
    <w:rsid w:val="75ED6880"/>
    <w:rsid w:val="75FEE746"/>
    <w:rsid w:val="76171B4F"/>
    <w:rsid w:val="761D0028"/>
    <w:rsid w:val="762027B2"/>
    <w:rsid w:val="76404C02"/>
    <w:rsid w:val="764A782F"/>
    <w:rsid w:val="76535458"/>
    <w:rsid w:val="767D4C49"/>
    <w:rsid w:val="768E0063"/>
    <w:rsid w:val="769D2054"/>
    <w:rsid w:val="76BB2B80"/>
    <w:rsid w:val="76C768A9"/>
    <w:rsid w:val="76D31F1A"/>
    <w:rsid w:val="76D65566"/>
    <w:rsid w:val="76EE28B0"/>
    <w:rsid w:val="770B493A"/>
    <w:rsid w:val="770C3E1D"/>
    <w:rsid w:val="77204A34"/>
    <w:rsid w:val="77297D8C"/>
    <w:rsid w:val="779C055E"/>
    <w:rsid w:val="77AB69F3"/>
    <w:rsid w:val="77D24D10"/>
    <w:rsid w:val="780E0BC3"/>
    <w:rsid w:val="78190F08"/>
    <w:rsid w:val="7829039E"/>
    <w:rsid w:val="783267CC"/>
    <w:rsid w:val="783653D2"/>
    <w:rsid w:val="783F0EE9"/>
    <w:rsid w:val="78472CC4"/>
    <w:rsid w:val="7847671C"/>
    <w:rsid w:val="785250C1"/>
    <w:rsid w:val="78713799"/>
    <w:rsid w:val="78762B5D"/>
    <w:rsid w:val="788334CC"/>
    <w:rsid w:val="78A31478"/>
    <w:rsid w:val="78AC2A23"/>
    <w:rsid w:val="78CB2748"/>
    <w:rsid w:val="78CE65B7"/>
    <w:rsid w:val="78D6184E"/>
    <w:rsid w:val="78FDC838"/>
    <w:rsid w:val="79144124"/>
    <w:rsid w:val="79295E21"/>
    <w:rsid w:val="792E755B"/>
    <w:rsid w:val="793B5B55"/>
    <w:rsid w:val="794830FC"/>
    <w:rsid w:val="79536F2C"/>
    <w:rsid w:val="795F1843"/>
    <w:rsid w:val="79614D30"/>
    <w:rsid w:val="799D4BD1"/>
    <w:rsid w:val="79A11E5C"/>
    <w:rsid w:val="79A4194C"/>
    <w:rsid w:val="79D91D39"/>
    <w:rsid w:val="79DC2E94"/>
    <w:rsid w:val="7A007987"/>
    <w:rsid w:val="7A0917AF"/>
    <w:rsid w:val="7A0B5527"/>
    <w:rsid w:val="7A230AC3"/>
    <w:rsid w:val="7A2A6DF8"/>
    <w:rsid w:val="7A320D06"/>
    <w:rsid w:val="7A4F18B8"/>
    <w:rsid w:val="7ACE4B99"/>
    <w:rsid w:val="7AD63D87"/>
    <w:rsid w:val="7B087CB8"/>
    <w:rsid w:val="7B0C59BA"/>
    <w:rsid w:val="7B18439F"/>
    <w:rsid w:val="7B42766E"/>
    <w:rsid w:val="7B476A33"/>
    <w:rsid w:val="7B595639"/>
    <w:rsid w:val="7B5B24DE"/>
    <w:rsid w:val="7B764B91"/>
    <w:rsid w:val="7B9B4E5F"/>
    <w:rsid w:val="7C0026EE"/>
    <w:rsid w:val="7C02295A"/>
    <w:rsid w:val="7C084414"/>
    <w:rsid w:val="7C0B7A60"/>
    <w:rsid w:val="7C3F595C"/>
    <w:rsid w:val="7C5F5EE4"/>
    <w:rsid w:val="7C7F7643"/>
    <w:rsid w:val="7C834AC4"/>
    <w:rsid w:val="7C8415C1"/>
    <w:rsid w:val="7CB41EA6"/>
    <w:rsid w:val="7CBE2DDC"/>
    <w:rsid w:val="7CD357ED"/>
    <w:rsid w:val="7CFFAF0E"/>
    <w:rsid w:val="7D006E99"/>
    <w:rsid w:val="7D0270B5"/>
    <w:rsid w:val="7D0F6ECA"/>
    <w:rsid w:val="7D230DDA"/>
    <w:rsid w:val="7D3905FD"/>
    <w:rsid w:val="7D775CB4"/>
    <w:rsid w:val="7D80447E"/>
    <w:rsid w:val="7DAE4B47"/>
    <w:rsid w:val="7DE844FD"/>
    <w:rsid w:val="7E0A3CE8"/>
    <w:rsid w:val="7E154BC6"/>
    <w:rsid w:val="7E357016"/>
    <w:rsid w:val="7E374B3D"/>
    <w:rsid w:val="7E3C03A5"/>
    <w:rsid w:val="7E9C52E7"/>
    <w:rsid w:val="7EB84F01"/>
    <w:rsid w:val="7EC9456B"/>
    <w:rsid w:val="7ED24865"/>
    <w:rsid w:val="7ED340E0"/>
    <w:rsid w:val="7EF02F3D"/>
    <w:rsid w:val="7EF7145B"/>
    <w:rsid w:val="7F01514B"/>
    <w:rsid w:val="7F072288"/>
    <w:rsid w:val="7F1255AA"/>
    <w:rsid w:val="7F1E5CFC"/>
    <w:rsid w:val="7F2552DD"/>
    <w:rsid w:val="7F343772"/>
    <w:rsid w:val="7F567244"/>
    <w:rsid w:val="7F646B8B"/>
    <w:rsid w:val="7F76E463"/>
    <w:rsid w:val="7F967F89"/>
    <w:rsid w:val="7FAE52D2"/>
    <w:rsid w:val="7FEFBDEA"/>
    <w:rsid w:val="7FFB1941"/>
    <w:rsid w:val="870FE51F"/>
    <w:rsid w:val="93EB8E2A"/>
    <w:rsid w:val="9D3B3329"/>
    <w:rsid w:val="9FFF991C"/>
    <w:rsid w:val="B7CEDC67"/>
    <w:rsid w:val="BF2F78C4"/>
    <w:rsid w:val="BF3BC389"/>
    <w:rsid w:val="BF56B632"/>
    <w:rsid w:val="CDDB7AEF"/>
    <w:rsid w:val="DCFBC43C"/>
    <w:rsid w:val="DDC533C7"/>
    <w:rsid w:val="EBFB171B"/>
    <w:rsid w:val="EDDEF1B1"/>
    <w:rsid w:val="F2F44F45"/>
    <w:rsid w:val="F9EF02A7"/>
    <w:rsid w:val="FBB72C19"/>
    <w:rsid w:val="FE6F49F0"/>
    <w:rsid w:val="FE7FDB1A"/>
    <w:rsid w:val="FED4F9DA"/>
    <w:rsid w:val="FFB7A5DF"/>
    <w:rsid w:val="FFBF2A5A"/>
    <w:rsid w:val="FFCF9B1B"/>
  </w:rsids>
  <m:mathPr>
    <m:mathFont m:val="Cambria Math"/>
    <m:brkBin m:val="before"/>
    <m:brkBinSub m:val="--"/>
    <m:smallFrac m:val="1"/>
    <m:dispDef/>
    <m:lMargin m:val="0"/>
    <m:rMargin m:val="0"/>
    <m:defJc m:val="left"/>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autoRedefine/>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71"/>
    <w:autoRedefine/>
    <w:unhideWhenUsed/>
    <w:qFormat/>
    <w:uiPriority w:val="99"/>
    <w:pPr>
      <w:jc w:val="left"/>
    </w:pPr>
    <w:rPr>
      <w:rFonts w:ascii="Calibri" w:hAnsi="Calibri"/>
      <w:szCs w:val="22"/>
    </w:rPr>
  </w:style>
  <w:style w:type="paragraph" w:styleId="7">
    <w:name w:val="Body Text"/>
    <w:basedOn w:val="1"/>
    <w:link w:val="68"/>
    <w:autoRedefine/>
    <w:qFormat/>
    <w:uiPriority w:val="0"/>
    <w:pPr>
      <w:spacing w:after="120"/>
    </w:pPr>
  </w:style>
  <w:style w:type="paragraph" w:styleId="8">
    <w:name w:val="Body Text Indent"/>
    <w:basedOn w:val="1"/>
    <w:link w:val="37"/>
    <w:autoRedefine/>
    <w:qFormat/>
    <w:uiPriority w:val="0"/>
    <w:pPr>
      <w:ind w:firstLine="420"/>
    </w:pPr>
    <w:rPr>
      <w:rFonts w:ascii="宋体" w:hAnsi="宋体"/>
      <w:b/>
      <w:bCs/>
    </w:rPr>
  </w:style>
  <w:style w:type="paragraph" w:styleId="9">
    <w:name w:val="Plain Text"/>
    <w:basedOn w:val="1"/>
    <w:link w:val="94"/>
    <w:autoRedefine/>
    <w:qFormat/>
    <w:uiPriority w:val="0"/>
    <w:rPr>
      <w:rFonts w:ascii="宋体" w:hAnsi="Courier New" w:cs="Courier New"/>
      <w:kern w:val="0"/>
      <w:sz w:val="20"/>
      <w:szCs w:val="21"/>
    </w:rPr>
  </w:style>
  <w:style w:type="paragraph" w:styleId="10">
    <w:name w:val="Date"/>
    <w:basedOn w:val="1"/>
    <w:next w:val="1"/>
    <w:link w:val="29"/>
    <w:autoRedefine/>
    <w:qFormat/>
    <w:uiPriority w:val="0"/>
    <w:pPr>
      <w:ind w:left="100" w:leftChars="2500"/>
    </w:pPr>
  </w:style>
  <w:style w:type="paragraph" w:styleId="11">
    <w:name w:val="Balloon Text"/>
    <w:basedOn w:val="1"/>
    <w:link w:val="33"/>
    <w:autoRedefine/>
    <w:semiHidden/>
    <w:qFormat/>
    <w:uiPriority w:val="99"/>
    <w:rPr>
      <w:sz w:val="18"/>
      <w:szCs w:val="18"/>
    </w:rPr>
  </w:style>
  <w:style w:type="paragraph" w:styleId="12">
    <w:name w:val="footer"/>
    <w:basedOn w:val="1"/>
    <w:link w:val="34"/>
    <w:autoRedefine/>
    <w:qFormat/>
    <w:uiPriority w:val="99"/>
    <w:pPr>
      <w:tabs>
        <w:tab w:val="center" w:pos="4153"/>
        <w:tab w:val="right" w:pos="8306"/>
      </w:tabs>
      <w:snapToGrid w:val="0"/>
      <w:jc w:val="left"/>
    </w:pPr>
    <w:rPr>
      <w:sz w:val="18"/>
      <w:szCs w:val="18"/>
    </w:rPr>
  </w:style>
  <w:style w:type="paragraph" w:styleId="13">
    <w:name w:val="header"/>
    <w:basedOn w:val="1"/>
    <w:link w:val="35"/>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toc 2"/>
    <w:basedOn w:val="1"/>
    <w:next w:val="1"/>
    <w:autoRedefine/>
    <w:unhideWhenUsed/>
    <w:qFormat/>
    <w:uiPriority w:val="39"/>
    <w:pPr>
      <w:ind w:left="420" w:leftChars="200"/>
    </w:pPr>
  </w:style>
  <w:style w:type="paragraph" w:styleId="16">
    <w:name w:val="Normal (Web)"/>
    <w:basedOn w:val="1"/>
    <w:autoRedefine/>
    <w:unhideWhenUsed/>
    <w:qFormat/>
    <w:uiPriority w:val="99"/>
    <w:pPr>
      <w:widowControl/>
      <w:spacing w:before="100" w:beforeAutospacing="1" w:after="100" w:afterAutospacing="1" w:line="330" w:lineRule="atLeast"/>
      <w:jc w:val="left"/>
    </w:pPr>
    <w:rPr>
      <w:rFonts w:ascii="宋体" w:hAnsi="宋体" w:cs="宋体"/>
      <w:kern w:val="0"/>
      <w:sz w:val="22"/>
      <w:szCs w:val="22"/>
    </w:rPr>
  </w:style>
  <w:style w:type="paragraph" w:styleId="17">
    <w:name w:val="annotation subject"/>
    <w:basedOn w:val="6"/>
    <w:next w:val="6"/>
    <w:link w:val="72"/>
    <w:autoRedefine/>
    <w:unhideWhenUsed/>
    <w:qFormat/>
    <w:uiPriority w:val="99"/>
    <w:rPr>
      <w:b/>
      <w:bCs/>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page number"/>
    <w:basedOn w:val="20"/>
    <w:autoRedefine/>
    <w:qFormat/>
    <w:uiPriority w:val="0"/>
  </w:style>
  <w:style w:type="character" w:styleId="23">
    <w:name w:val="Hyperlink"/>
    <w:basedOn w:val="20"/>
    <w:qFormat/>
    <w:uiPriority w:val="99"/>
    <w:rPr>
      <w:color w:val="0000FF"/>
      <w:u w:val="single"/>
    </w:rPr>
  </w:style>
  <w:style w:type="character" w:styleId="24">
    <w:name w:val="annotation reference"/>
    <w:basedOn w:val="20"/>
    <w:autoRedefine/>
    <w:qFormat/>
    <w:uiPriority w:val="99"/>
    <w:rPr>
      <w:sz w:val="21"/>
      <w:szCs w:val="21"/>
    </w:rPr>
  </w:style>
  <w:style w:type="paragraph" w:styleId="25">
    <w:name w:val="No Spacing"/>
    <w:basedOn w:val="1"/>
    <w:next w:val="1"/>
    <w:autoRedefine/>
    <w:qFormat/>
    <w:uiPriority w:val="1"/>
    <w:pPr>
      <w:ind w:firstLine="200" w:firstLineChars="200"/>
    </w:pPr>
    <w:rPr>
      <w:sz w:val="24"/>
      <w:szCs w:val="22"/>
    </w:rPr>
  </w:style>
  <w:style w:type="character" w:customStyle="1" w:styleId="26">
    <w:name w:val="标题 1 字符"/>
    <w:basedOn w:val="20"/>
    <w:link w:val="2"/>
    <w:autoRedefine/>
    <w:qFormat/>
    <w:uiPriority w:val="0"/>
    <w:rPr>
      <w:b/>
      <w:bCs/>
      <w:kern w:val="44"/>
      <w:sz w:val="44"/>
      <w:szCs w:val="44"/>
    </w:rPr>
  </w:style>
  <w:style w:type="character" w:customStyle="1" w:styleId="27">
    <w:name w:val="标题 2 字符"/>
    <w:basedOn w:val="20"/>
    <w:link w:val="3"/>
    <w:autoRedefine/>
    <w:qFormat/>
    <w:uiPriority w:val="0"/>
    <w:rPr>
      <w:rFonts w:ascii="Arial" w:hAnsi="Arial" w:eastAsia="黑体"/>
      <w:b/>
      <w:bCs/>
      <w:kern w:val="2"/>
      <w:sz w:val="32"/>
      <w:szCs w:val="32"/>
    </w:rPr>
  </w:style>
  <w:style w:type="character" w:customStyle="1" w:styleId="28">
    <w:name w:val="标题 3 字符"/>
    <w:basedOn w:val="20"/>
    <w:link w:val="4"/>
    <w:autoRedefine/>
    <w:qFormat/>
    <w:uiPriority w:val="9"/>
    <w:rPr>
      <w:b/>
      <w:bCs/>
      <w:kern w:val="2"/>
      <w:sz w:val="32"/>
      <w:szCs w:val="32"/>
    </w:rPr>
  </w:style>
  <w:style w:type="character" w:customStyle="1" w:styleId="29">
    <w:name w:val="日期 字符"/>
    <w:basedOn w:val="20"/>
    <w:link w:val="10"/>
    <w:autoRedefine/>
    <w:qFormat/>
    <w:uiPriority w:val="0"/>
    <w:rPr>
      <w:kern w:val="2"/>
      <w:sz w:val="21"/>
      <w:szCs w:val="24"/>
    </w:rPr>
  </w:style>
  <w:style w:type="character" w:customStyle="1" w:styleId="30">
    <w:name w:val="文档结构图 字符"/>
    <w:basedOn w:val="20"/>
    <w:link w:val="5"/>
    <w:autoRedefine/>
    <w:semiHidden/>
    <w:qFormat/>
    <w:uiPriority w:val="0"/>
    <w:rPr>
      <w:kern w:val="2"/>
      <w:sz w:val="21"/>
      <w:szCs w:val="24"/>
      <w:shd w:val="clear" w:color="auto" w:fill="000080"/>
    </w:rPr>
  </w:style>
  <w:style w:type="paragraph" w:customStyle="1" w:styleId="31">
    <w:name w:val="注"/>
    <w:basedOn w:val="1"/>
    <w:autoRedefine/>
    <w:qFormat/>
    <w:uiPriority w:val="0"/>
    <w:pPr>
      <w:ind w:left="788" w:leftChars="200" w:hanging="368" w:hangingChars="175"/>
    </w:pPr>
    <w:rPr>
      <w:szCs w:val="21"/>
    </w:rPr>
  </w:style>
  <w:style w:type="paragraph" w:customStyle="1" w:styleId="32">
    <w:name w:val="默认段落字体 Para Char Char Char Char"/>
    <w:basedOn w:val="1"/>
    <w:qFormat/>
    <w:uiPriority w:val="0"/>
  </w:style>
  <w:style w:type="character" w:customStyle="1" w:styleId="33">
    <w:name w:val="批注框文本 字符"/>
    <w:basedOn w:val="20"/>
    <w:link w:val="11"/>
    <w:autoRedefine/>
    <w:semiHidden/>
    <w:qFormat/>
    <w:locked/>
    <w:uiPriority w:val="99"/>
    <w:rPr>
      <w:kern w:val="2"/>
      <w:sz w:val="18"/>
      <w:szCs w:val="18"/>
    </w:rPr>
  </w:style>
  <w:style w:type="character" w:customStyle="1" w:styleId="34">
    <w:name w:val="页脚 字符"/>
    <w:basedOn w:val="20"/>
    <w:link w:val="12"/>
    <w:autoRedefine/>
    <w:qFormat/>
    <w:uiPriority w:val="99"/>
    <w:rPr>
      <w:kern w:val="2"/>
      <w:sz w:val="18"/>
      <w:szCs w:val="18"/>
    </w:rPr>
  </w:style>
  <w:style w:type="character" w:customStyle="1" w:styleId="35">
    <w:name w:val="页眉 字符"/>
    <w:basedOn w:val="20"/>
    <w:link w:val="13"/>
    <w:autoRedefine/>
    <w:qFormat/>
    <w:uiPriority w:val="99"/>
    <w:rPr>
      <w:kern w:val="2"/>
      <w:sz w:val="18"/>
      <w:szCs w:val="18"/>
    </w:rPr>
  </w:style>
  <w:style w:type="paragraph" w:customStyle="1" w:styleId="36">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37">
    <w:name w:val="正文文本缩进 字符"/>
    <w:basedOn w:val="20"/>
    <w:link w:val="8"/>
    <w:autoRedefine/>
    <w:qFormat/>
    <w:uiPriority w:val="0"/>
    <w:rPr>
      <w:rFonts w:ascii="宋体" w:hAnsi="宋体"/>
      <w:b/>
      <w:bCs/>
      <w:kern w:val="2"/>
      <w:sz w:val="21"/>
      <w:szCs w:val="24"/>
    </w:rPr>
  </w:style>
  <w:style w:type="paragraph" w:customStyle="1" w:styleId="38">
    <w:name w:val="章"/>
    <w:basedOn w:val="1"/>
    <w:autoRedefine/>
    <w:qFormat/>
    <w:uiPriority w:val="0"/>
    <w:pPr>
      <w:spacing w:beforeLines="100" w:afterLines="100" w:line="300" w:lineRule="auto"/>
      <w:jc w:val="center"/>
      <w:outlineLvl w:val="0"/>
    </w:pPr>
    <w:rPr>
      <w:b/>
      <w:bCs/>
      <w:sz w:val="28"/>
      <w:szCs w:val="28"/>
    </w:rPr>
  </w:style>
  <w:style w:type="paragraph" w:customStyle="1" w:styleId="39">
    <w:name w:val="分条"/>
    <w:basedOn w:val="1"/>
    <w:link w:val="40"/>
    <w:autoRedefine/>
    <w:qFormat/>
    <w:uiPriority w:val="0"/>
    <w:pPr>
      <w:spacing w:line="360" w:lineRule="auto"/>
      <w:ind w:firstLine="200" w:firstLineChars="200"/>
    </w:pPr>
    <w:rPr>
      <w:sz w:val="24"/>
    </w:rPr>
  </w:style>
  <w:style w:type="character" w:customStyle="1" w:styleId="40">
    <w:name w:val="分条 Char"/>
    <w:basedOn w:val="20"/>
    <w:link w:val="39"/>
    <w:autoRedefine/>
    <w:qFormat/>
    <w:uiPriority w:val="0"/>
    <w:rPr>
      <w:rFonts w:eastAsia="宋体"/>
      <w:kern w:val="2"/>
      <w:sz w:val="24"/>
      <w:szCs w:val="24"/>
      <w:lang w:val="en-US" w:eastAsia="zh-CN" w:bidi="ar-SA"/>
    </w:rPr>
  </w:style>
  <w:style w:type="paragraph" w:customStyle="1" w:styleId="41">
    <w:name w:val="封面正文"/>
    <w:autoRedefine/>
    <w:qFormat/>
    <w:uiPriority w:val="0"/>
    <w:pPr>
      <w:jc w:val="both"/>
    </w:pPr>
    <w:rPr>
      <w:rFonts w:ascii="Times New Roman" w:hAnsi="Times New Roman" w:eastAsia="宋体" w:cs="Times New Roman"/>
      <w:lang w:val="en-US" w:eastAsia="zh-CN" w:bidi="ar-SA"/>
    </w:rPr>
  </w:style>
  <w:style w:type="paragraph" w:customStyle="1" w:styleId="42">
    <w:name w:val="条文说明"/>
    <w:basedOn w:val="1"/>
    <w:qFormat/>
    <w:uiPriority w:val="0"/>
    <w:pPr>
      <w:spacing w:line="360" w:lineRule="auto"/>
      <w:ind w:firstLine="480" w:firstLineChars="200"/>
    </w:pPr>
    <w:rPr>
      <w:rFonts w:eastAsia="仿宋_GB2312"/>
      <w:sz w:val="24"/>
    </w:rPr>
  </w:style>
  <w:style w:type="paragraph" w:customStyle="1" w:styleId="43">
    <w:name w:val="Char"/>
    <w:basedOn w:val="1"/>
    <w:autoRedefine/>
    <w:qFormat/>
    <w:uiPriority w:val="0"/>
    <w:pPr>
      <w:tabs>
        <w:tab w:val="left" w:pos="4665"/>
        <w:tab w:val="left" w:pos="8970"/>
      </w:tabs>
      <w:ind w:firstLine="400"/>
    </w:pPr>
    <w:rPr>
      <w:rFonts w:ascii="Tahoma" w:hAnsi="Tahoma" w:cs="Tahoma"/>
      <w:sz w:val="24"/>
    </w:rPr>
  </w:style>
  <w:style w:type="character" w:customStyle="1" w:styleId="44">
    <w:name w:val="Font Style129"/>
    <w:basedOn w:val="20"/>
    <w:autoRedefine/>
    <w:qFormat/>
    <w:uiPriority w:val="0"/>
    <w:rPr>
      <w:rFonts w:ascii="黑体" w:eastAsia="黑体" w:cs="黑体"/>
      <w:sz w:val="20"/>
      <w:szCs w:val="20"/>
    </w:rPr>
  </w:style>
  <w:style w:type="paragraph" w:customStyle="1" w:styleId="45">
    <w:name w:val="Style14"/>
    <w:basedOn w:val="1"/>
    <w:autoRedefine/>
    <w:qFormat/>
    <w:uiPriority w:val="0"/>
    <w:pPr>
      <w:adjustRightInd w:val="0"/>
      <w:spacing w:line="307" w:lineRule="exact"/>
      <w:ind w:firstLine="413"/>
    </w:pPr>
    <w:rPr>
      <w:rFonts w:ascii="黑体" w:eastAsia="黑体"/>
      <w:kern w:val="0"/>
      <w:sz w:val="24"/>
    </w:rPr>
  </w:style>
  <w:style w:type="character" w:customStyle="1" w:styleId="46">
    <w:name w:val="Font Style130"/>
    <w:basedOn w:val="20"/>
    <w:autoRedefine/>
    <w:qFormat/>
    <w:uiPriority w:val="0"/>
    <w:rPr>
      <w:rFonts w:ascii="宋体" w:eastAsia="宋体" w:cs="宋体"/>
      <w:b/>
      <w:bCs/>
      <w:sz w:val="18"/>
      <w:szCs w:val="18"/>
    </w:rPr>
  </w:style>
  <w:style w:type="character" w:customStyle="1" w:styleId="47">
    <w:name w:val="Font Style144"/>
    <w:basedOn w:val="20"/>
    <w:autoRedefine/>
    <w:qFormat/>
    <w:uiPriority w:val="0"/>
    <w:rPr>
      <w:rFonts w:ascii="黑体" w:eastAsia="黑体" w:cs="黑体"/>
      <w:b/>
      <w:bCs/>
      <w:sz w:val="14"/>
      <w:szCs w:val="14"/>
    </w:rPr>
  </w:style>
  <w:style w:type="paragraph" w:customStyle="1" w:styleId="48">
    <w:name w:val="Style34"/>
    <w:basedOn w:val="1"/>
    <w:autoRedefine/>
    <w:qFormat/>
    <w:uiPriority w:val="0"/>
    <w:pPr>
      <w:adjustRightInd w:val="0"/>
    </w:pPr>
    <w:rPr>
      <w:rFonts w:ascii="黑体" w:eastAsia="黑体"/>
      <w:kern w:val="0"/>
      <w:sz w:val="24"/>
    </w:rPr>
  </w:style>
  <w:style w:type="paragraph" w:customStyle="1" w:styleId="49">
    <w:name w:val="Style10"/>
    <w:basedOn w:val="1"/>
    <w:autoRedefine/>
    <w:qFormat/>
    <w:uiPriority w:val="0"/>
    <w:pPr>
      <w:adjustRightInd w:val="0"/>
      <w:spacing w:line="307" w:lineRule="exact"/>
    </w:pPr>
    <w:rPr>
      <w:rFonts w:ascii="黑体" w:eastAsia="黑体"/>
      <w:kern w:val="0"/>
      <w:sz w:val="24"/>
    </w:rPr>
  </w:style>
  <w:style w:type="paragraph" w:customStyle="1" w:styleId="50">
    <w:name w:val="Style29"/>
    <w:basedOn w:val="1"/>
    <w:autoRedefine/>
    <w:qFormat/>
    <w:uiPriority w:val="0"/>
    <w:pPr>
      <w:adjustRightInd w:val="0"/>
      <w:jc w:val="left"/>
    </w:pPr>
    <w:rPr>
      <w:rFonts w:ascii="黑体" w:eastAsia="黑体"/>
      <w:kern w:val="0"/>
      <w:sz w:val="24"/>
    </w:rPr>
  </w:style>
  <w:style w:type="paragraph" w:customStyle="1" w:styleId="51">
    <w:name w:val="Style31"/>
    <w:basedOn w:val="1"/>
    <w:autoRedefine/>
    <w:qFormat/>
    <w:uiPriority w:val="0"/>
    <w:pPr>
      <w:adjustRightInd w:val="0"/>
      <w:jc w:val="left"/>
    </w:pPr>
    <w:rPr>
      <w:rFonts w:ascii="黑体" w:eastAsia="黑体"/>
      <w:kern w:val="0"/>
      <w:sz w:val="24"/>
    </w:rPr>
  </w:style>
  <w:style w:type="paragraph" w:customStyle="1" w:styleId="52">
    <w:name w:val="Style35"/>
    <w:basedOn w:val="1"/>
    <w:autoRedefine/>
    <w:qFormat/>
    <w:uiPriority w:val="0"/>
    <w:pPr>
      <w:adjustRightInd w:val="0"/>
      <w:jc w:val="center"/>
    </w:pPr>
    <w:rPr>
      <w:rFonts w:ascii="黑体" w:eastAsia="黑体"/>
      <w:kern w:val="0"/>
      <w:sz w:val="24"/>
    </w:rPr>
  </w:style>
  <w:style w:type="character" w:customStyle="1" w:styleId="53">
    <w:name w:val="Font Style131"/>
    <w:basedOn w:val="20"/>
    <w:autoRedefine/>
    <w:qFormat/>
    <w:uiPriority w:val="0"/>
    <w:rPr>
      <w:rFonts w:ascii="黑体" w:eastAsia="黑体" w:cs="黑体"/>
      <w:sz w:val="18"/>
      <w:szCs w:val="18"/>
    </w:rPr>
  </w:style>
  <w:style w:type="character" w:customStyle="1" w:styleId="54">
    <w:name w:val="Font Style132"/>
    <w:basedOn w:val="20"/>
    <w:qFormat/>
    <w:uiPriority w:val="0"/>
    <w:rPr>
      <w:rFonts w:ascii="Georgia" w:hAnsi="Georgia" w:cs="Georgia"/>
      <w:sz w:val="12"/>
      <w:szCs w:val="12"/>
    </w:rPr>
  </w:style>
  <w:style w:type="character" w:customStyle="1" w:styleId="55">
    <w:name w:val="Font Style139"/>
    <w:basedOn w:val="20"/>
    <w:autoRedefine/>
    <w:qFormat/>
    <w:uiPriority w:val="0"/>
    <w:rPr>
      <w:rFonts w:ascii="宋体" w:eastAsia="宋体" w:cs="宋体"/>
      <w:b/>
      <w:bCs/>
      <w:spacing w:val="-10"/>
      <w:sz w:val="16"/>
      <w:szCs w:val="16"/>
    </w:rPr>
  </w:style>
  <w:style w:type="character" w:customStyle="1" w:styleId="56">
    <w:name w:val="Font Style150"/>
    <w:basedOn w:val="20"/>
    <w:autoRedefine/>
    <w:qFormat/>
    <w:uiPriority w:val="0"/>
    <w:rPr>
      <w:rFonts w:ascii="宋体" w:eastAsia="宋体" w:cs="宋体"/>
      <w:b/>
      <w:bCs/>
      <w:spacing w:val="-20"/>
      <w:sz w:val="20"/>
      <w:szCs w:val="20"/>
    </w:rPr>
  </w:style>
  <w:style w:type="character" w:customStyle="1" w:styleId="57">
    <w:name w:val="Font Style136"/>
    <w:basedOn w:val="20"/>
    <w:autoRedefine/>
    <w:qFormat/>
    <w:uiPriority w:val="0"/>
    <w:rPr>
      <w:rFonts w:ascii="Georgia" w:hAnsi="Georgia" w:cs="Georgia"/>
      <w:b/>
      <w:bCs/>
      <w:spacing w:val="30"/>
      <w:sz w:val="12"/>
      <w:szCs w:val="12"/>
    </w:rPr>
  </w:style>
  <w:style w:type="character" w:styleId="58">
    <w:name w:val="Placeholder Text"/>
    <w:basedOn w:val="20"/>
    <w:autoRedefine/>
    <w:semiHidden/>
    <w:qFormat/>
    <w:uiPriority w:val="99"/>
    <w:rPr>
      <w:color w:val="808080"/>
    </w:rPr>
  </w:style>
  <w:style w:type="paragraph" w:customStyle="1" w:styleId="59">
    <w:name w:val="Style21"/>
    <w:basedOn w:val="1"/>
    <w:autoRedefine/>
    <w:qFormat/>
    <w:uiPriority w:val="0"/>
    <w:pPr>
      <w:adjustRightInd w:val="0"/>
      <w:spacing w:line="312" w:lineRule="exact"/>
      <w:jc w:val="left"/>
    </w:pPr>
    <w:rPr>
      <w:rFonts w:ascii="黑体" w:eastAsia="黑体"/>
      <w:kern w:val="0"/>
      <w:sz w:val="24"/>
    </w:rPr>
  </w:style>
  <w:style w:type="character" w:customStyle="1" w:styleId="60">
    <w:name w:val="Font Style184"/>
    <w:basedOn w:val="20"/>
    <w:autoRedefine/>
    <w:qFormat/>
    <w:uiPriority w:val="0"/>
    <w:rPr>
      <w:rFonts w:ascii="黑体" w:eastAsia="黑体" w:cs="黑体"/>
      <w:b/>
      <w:bCs/>
      <w:w w:val="200"/>
      <w:sz w:val="22"/>
      <w:szCs w:val="22"/>
    </w:rPr>
  </w:style>
  <w:style w:type="paragraph" w:customStyle="1" w:styleId="61">
    <w:name w:val="段"/>
    <w:link w:val="62"/>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2">
    <w:name w:val="段 Char"/>
    <w:basedOn w:val="20"/>
    <w:link w:val="61"/>
    <w:autoRedefine/>
    <w:qFormat/>
    <w:uiPriority w:val="0"/>
    <w:rPr>
      <w:rFonts w:ascii="宋体"/>
      <w:sz w:val="21"/>
    </w:rPr>
  </w:style>
  <w:style w:type="paragraph" w:customStyle="1" w:styleId="6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4">
    <w:name w:val="节"/>
    <w:basedOn w:val="1"/>
    <w:autoRedefine/>
    <w:qFormat/>
    <w:uiPriority w:val="0"/>
    <w:pPr>
      <w:spacing w:beforeLines="100" w:afterLines="100" w:line="300" w:lineRule="auto"/>
      <w:jc w:val="center"/>
      <w:outlineLvl w:val="1"/>
    </w:pPr>
    <w:rPr>
      <w:b/>
      <w:bCs/>
      <w:sz w:val="24"/>
    </w:rPr>
  </w:style>
  <w:style w:type="paragraph" w:customStyle="1" w:styleId="65">
    <w:name w:val="正文3"/>
    <w:basedOn w:val="1"/>
    <w:autoRedefine/>
    <w:qFormat/>
    <w:uiPriority w:val="0"/>
    <w:pPr>
      <w:spacing w:line="360" w:lineRule="auto"/>
      <w:ind w:firstLine="480" w:firstLineChars="200"/>
    </w:pPr>
    <w:rPr>
      <w:rFonts w:cs="宋体"/>
      <w:sz w:val="24"/>
    </w:rPr>
  </w:style>
  <w:style w:type="character" w:customStyle="1" w:styleId="66">
    <w:name w:val="apple-style-span"/>
    <w:autoRedefine/>
    <w:qFormat/>
    <w:uiPriority w:val="0"/>
  </w:style>
  <w:style w:type="character" w:customStyle="1" w:styleId="67">
    <w:name w:val="Font Style186"/>
    <w:basedOn w:val="20"/>
    <w:autoRedefine/>
    <w:qFormat/>
    <w:uiPriority w:val="0"/>
    <w:rPr>
      <w:rFonts w:ascii="黑体" w:eastAsia="黑体" w:cs="黑体"/>
      <w:spacing w:val="-10"/>
      <w:w w:val="150"/>
      <w:sz w:val="14"/>
      <w:szCs w:val="14"/>
    </w:rPr>
  </w:style>
  <w:style w:type="character" w:customStyle="1" w:styleId="68">
    <w:name w:val="正文文本 字符"/>
    <w:basedOn w:val="20"/>
    <w:link w:val="7"/>
    <w:autoRedefine/>
    <w:qFormat/>
    <w:uiPriority w:val="0"/>
    <w:rPr>
      <w:kern w:val="2"/>
      <w:sz w:val="21"/>
      <w:szCs w:val="24"/>
    </w:rPr>
  </w:style>
  <w:style w:type="character" w:customStyle="1" w:styleId="69">
    <w:name w:val="short_text"/>
    <w:basedOn w:val="20"/>
    <w:autoRedefine/>
    <w:qFormat/>
    <w:uiPriority w:val="0"/>
  </w:style>
  <w:style w:type="paragraph" w:styleId="70">
    <w:name w:val="List Paragraph"/>
    <w:basedOn w:val="1"/>
    <w:autoRedefine/>
    <w:qFormat/>
    <w:uiPriority w:val="34"/>
    <w:pPr>
      <w:ind w:firstLine="420" w:firstLineChars="200"/>
    </w:pPr>
  </w:style>
  <w:style w:type="character" w:customStyle="1" w:styleId="71">
    <w:name w:val="批注文字 字符"/>
    <w:basedOn w:val="20"/>
    <w:link w:val="6"/>
    <w:autoRedefine/>
    <w:qFormat/>
    <w:uiPriority w:val="99"/>
    <w:rPr>
      <w:rFonts w:ascii="Calibri" w:hAnsi="Calibri"/>
      <w:kern w:val="2"/>
      <w:sz w:val="21"/>
      <w:szCs w:val="22"/>
    </w:rPr>
  </w:style>
  <w:style w:type="character" w:customStyle="1" w:styleId="72">
    <w:name w:val="批注主题 字符"/>
    <w:basedOn w:val="71"/>
    <w:link w:val="17"/>
    <w:autoRedefine/>
    <w:qFormat/>
    <w:uiPriority w:val="99"/>
    <w:rPr>
      <w:rFonts w:ascii="Calibri" w:hAnsi="Calibri"/>
      <w:b/>
      <w:bCs/>
      <w:kern w:val="2"/>
      <w:sz w:val="21"/>
      <w:szCs w:val="22"/>
    </w:rPr>
  </w:style>
  <w:style w:type="character" w:customStyle="1" w:styleId="73">
    <w:name w:val="正文文本_"/>
    <w:link w:val="74"/>
    <w:autoRedefine/>
    <w:qFormat/>
    <w:uiPriority w:val="0"/>
    <w:rPr>
      <w:rFonts w:ascii="黑体" w:hAnsi="黑体" w:eastAsia="黑体" w:cs="黑体"/>
      <w:sz w:val="22"/>
      <w:szCs w:val="22"/>
      <w:shd w:val="clear" w:color="auto" w:fill="FFFFFF"/>
    </w:rPr>
  </w:style>
  <w:style w:type="paragraph" w:customStyle="1" w:styleId="74">
    <w:name w:val="正文文本1"/>
    <w:basedOn w:val="1"/>
    <w:link w:val="73"/>
    <w:autoRedefine/>
    <w:qFormat/>
    <w:uiPriority w:val="0"/>
    <w:pPr>
      <w:widowControl/>
      <w:shd w:val="clear" w:color="auto" w:fill="FFFFFF"/>
      <w:spacing w:before="540" w:line="322" w:lineRule="exact"/>
      <w:jc w:val="distribute"/>
    </w:pPr>
    <w:rPr>
      <w:rFonts w:ascii="黑体" w:hAnsi="黑体" w:eastAsia="黑体" w:cs="黑体"/>
      <w:kern w:val="0"/>
      <w:sz w:val="22"/>
      <w:szCs w:val="22"/>
    </w:rPr>
  </w:style>
  <w:style w:type="character" w:customStyle="1" w:styleId="75">
    <w:name w:val="正文文本 + 宋体"/>
    <w:autoRedefine/>
    <w:qFormat/>
    <w:uiPriority w:val="0"/>
    <w:rPr>
      <w:rFonts w:ascii="宋体" w:hAnsi="宋体" w:eastAsia="宋体" w:cs="宋体"/>
      <w:spacing w:val="0"/>
      <w:sz w:val="22"/>
      <w:szCs w:val="22"/>
    </w:rPr>
  </w:style>
  <w:style w:type="paragraph" w:customStyle="1" w:styleId="7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7">
    <w:name w:val="数字编号列项（二级）"/>
    <w:autoRedefine/>
    <w:qFormat/>
    <w:uiPriority w:val="0"/>
    <w:pPr>
      <w:numPr>
        <w:ilvl w:val="1"/>
        <w:numId w:val="1"/>
      </w:numPr>
      <w:jc w:val="both"/>
    </w:pPr>
    <w:rPr>
      <w:rFonts w:ascii="宋体" w:hAnsi="Times New Roman" w:eastAsia="宋体" w:cs="Times New Roman"/>
      <w:sz w:val="21"/>
      <w:lang w:val="en-US" w:eastAsia="zh-CN" w:bidi="ar-SA"/>
    </w:rPr>
  </w:style>
  <w:style w:type="paragraph" w:customStyle="1" w:styleId="78">
    <w:name w:val="字母编号列项（一级）"/>
    <w:autoRedefine/>
    <w:qFormat/>
    <w:uiPriority w:val="0"/>
    <w:pPr>
      <w:numPr>
        <w:ilvl w:val="0"/>
        <w:numId w:val="1"/>
      </w:numPr>
      <w:jc w:val="both"/>
    </w:pPr>
    <w:rPr>
      <w:rFonts w:ascii="宋体" w:hAnsi="Times New Roman" w:eastAsia="宋体" w:cs="Times New Roman"/>
      <w:sz w:val="21"/>
      <w:lang w:val="en-US" w:eastAsia="zh-CN" w:bidi="ar-SA"/>
    </w:rPr>
  </w:style>
  <w:style w:type="paragraph" w:customStyle="1" w:styleId="79">
    <w:name w:val="编号列项（三级）"/>
    <w:autoRedefine/>
    <w:qFormat/>
    <w:uiPriority w:val="0"/>
    <w:pPr>
      <w:numPr>
        <w:ilvl w:val="2"/>
        <w:numId w:val="1"/>
      </w:numPr>
    </w:pPr>
    <w:rPr>
      <w:rFonts w:ascii="宋体" w:hAnsi="Times New Roman" w:eastAsia="宋体" w:cs="Times New Roman"/>
      <w:sz w:val="21"/>
      <w:lang w:val="en-US" w:eastAsia="zh-CN" w:bidi="ar-SA"/>
    </w:rPr>
  </w:style>
  <w:style w:type="paragraph" w:customStyle="1" w:styleId="80">
    <w:name w:val="附录标识"/>
    <w:basedOn w:val="1"/>
    <w:next w:val="61"/>
    <w:autoRedefine/>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二级条标题"/>
    <w:basedOn w:val="1"/>
    <w:next w:val="61"/>
    <w:autoRedefine/>
    <w:qFormat/>
    <w:uiPriority w:val="0"/>
    <w:pPr>
      <w:widowControl/>
      <w:numPr>
        <w:ilvl w:val="3"/>
        <w:numId w:val="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2">
    <w:name w:val="附录三级条标题"/>
    <w:basedOn w:val="81"/>
    <w:next w:val="61"/>
    <w:autoRedefine/>
    <w:qFormat/>
    <w:uiPriority w:val="0"/>
    <w:pPr>
      <w:numPr>
        <w:ilvl w:val="4"/>
      </w:numPr>
      <w:tabs>
        <w:tab w:val="left" w:pos="360"/>
      </w:tabs>
      <w:outlineLvl w:val="4"/>
    </w:pPr>
  </w:style>
  <w:style w:type="paragraph" w:customStyle="1" w:styleId="83">
    <w:name w:val="附录四级条标题"/>
    <w:basedOn w:val="82"/>
    <w:next w:val="61"/>
    <w:autoRedefine/>
    <w:qFormat/>
    <w:uiPriority w:val="0"/>
    <w:pPr>
      <w:numPr>
        <w:ilvl w:val="5"/>
      </w:numPr>
      <w:outlineLvl w:val="5"/>
    </w:pPr>
  </w:style>
  <w:style w:type="paragraph" w:customStyle="1" w:styleId="84">
    <w:name w:val="附录图标号"/>
    <w:basedOn w:val="1"/>
    <w:autoRedefine/>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85">
    <w:name w:val="附录图标题"/>
    <w:basedOn w:val="1"/>
    <w:next w:val="61"/>
    <w:autoRedefine/>
    <w:qFormat/>
    <w:uiPriority w:val="0"/>
    <w:pPr>
      <w:numPr>
        <w:ilvl w:val="1"/>
        <w:numId w:val="3"/>
      </w:numPr>
      <w:tabs>
        <w:tab w:val="left" w:pos="363"/>
      </w:tabs>
      <w:spacing w:beforeLines="50" w:afterLines="50"/>
      <w:ind w:left="0" w:firstLine="0"/>
      <w:jc w:val="center"/>
    </w:pPr>
    <w:rPr>
      <w:rFonts w:ascii="黑体" w:eastAsia="黑体"/>
      <w:szCs w:val="21"/>
    </w:rPr>
  </w:style>
  <w:style w:type="paragraph" w:customStyle="1" w:styleId="86">
    <w:name w:val="附录五级条标题"/>
    <w:basedOn w:val="83"/>
    <w:next w:val="61"/>
    <w:autoRedefine/>
    <w:qFormat/>
    <w:uiPriority w:val="0"/>
    <w:pPr>
      <w:numPr>
        <w:ilvl w:val="6"/>
      </w:numPr>
      <w:outlineLvl w:val="6"/>
    </w:pPr>
  </w:style>
  <w:style w:type="paragraph" w:customStyle="1" w:styleId="87">
    <w:name w:val="附录章标题"/>
    <w:next w:val="61"/>
    <w:autoRedefine/>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附录一级条标题"/>
    <w:basedOn w:val="87"/>
    <w:next w:val="61"/>
    <w:autoRedefine/>
    <w:qFormat/>
    <w:uiPriority w:val="0"/>
    <w:pPr>
      <w:numPr>
        <w:ilvl w:val="2"/>
      </w:numPr>
      <w:autoSpaceDN w:val="0"/>
      <w:spacing w:beforeLines="50" w:afterLines="50"/>
      <w:outlineLvl w:val="2"/>
    </w:pPr>
  </w:style>
  <w:style w:type="character" w:customStyle="1" w:styleId="89">
    <w:name w:val="批注文字 Char1"/>
    <w:basedOn w:val="20"/>
    <w:autoRedefine/>
    <w:semiHidden/>
    <w:qFormat/>
    <w:uiPriority w:val="99"/>
    <w:rPr>
      <w:rFonts w:ascii="Times New Roman" w:hAnsi="Times New Roman" w:eastAsia="宋体" w:cs="Times New Roman"/>
      <w:bCs/>
      <w:sz w:val="18"/>
      <w:szCs w:val="18"/>
    </w:rPr>
  </w:style>
  <w:style w:type="table" w:customStyle="1" w:styleId="90">
    <w:name w:val="网格型1"/>
    <w:basedOn w:val="1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1">
    <w:name w:val="前言、引言标题"/>
    <w:next w:val="1"/>
    <w:autoRedefine/>
    <w:qFormat/>
    <w:uiPriority w:val="0"/>
    <w:pPr>
      <w:numPr>
        <w:ilvl w:val="0"/>
        <w:numId w:val="4"/>
      </w:numPr>
      <w:shd w:val="clear" w:color="FFFFFF" w:fill="FFFFFF"/>
      <w:spacing w:before="640" w:after="560"/>
      <w:jc w:val="center"/>
      <w:outlineLvl w:val="0"/>
    </w:pPr>
    <w:rPr>
      <w:rFonts w:ascii="黑体" w:hAnsi="Times New Roman" w:eastAsia="黑体" w:cs="Times New Roman"/>
      <w:bCs/>
      <w:kern w:val="2"/>
      <w:sz w:val="32"/>
      <w:szCs w:val="18"/>
      <w:lang w:val="en-US" w:eastAsia="zh-CN" w:bidi="ar-SA"/>
    </w:rPr>
  </w:style>
  <w:style w:type="paragraph" w:customStyle="1" w:styleId="92">
    <w:name w:val="附录一级无"/>
    <w:basedOn w:val="1"/>
    <w:autoRedefine/>
    <w:qFormat/>
    <w:uiPriority w:val="0"/>
    <w:pPr>
      <w:widowControl/>
      <w:numPr>
        <w:ilvl w:val="2"/>
        <w:numId w:val="4"/>
      </w:numPr>
      <w:wordWrap w:val="0"/>
      <w:overflowPunct w:val="0"/>
      <w:autoSpaceDE w:val="0"/>
      <w:autoSpaceDN w:val="0"/>
      <w:textAlignment w:val="baseline"/>
      <w:outlineLvl w:val="2"/>
    </w:pPr>
    <w:rPr>
      <w:rFonts w:ascii="宋体"/>
      <w:bCs/>
      <w:kern w:val="21"/>
      <w:szCs w:val="21"/>
    </w:rPr>
  </w:style>
  <w:style w:type="paragraph" w:customStyle="1" w:styleId="93">
    <w:name w:val="章标题"/>
    <w:next w:val="61"/>
    <w:autoRedefine/>
    <w:qFormat/>
    <w:uiPriority w:val="0"/>
    <w:pPr>
      <w:numPr>
        <w:ilvl w:val="1"/>
        <w:numId w:val="4"/>
      </w:numPr>
      <w:spacing w:beforeLines="50" w:afterLines="50"/>
      <w:jc w:val="both"/>
      <w:outlineLvl w:val="1"/>
    </w:pPr>
    <w:rPr>
      <w:rFonts w:ascii="黑体" w:hAnsi="Times New Roman" w:eastAsia="黑体" w:cs="Times New Roman"/>
      <w:bCs/>
      <w:kern w:val="2"/>
      <w:sz w:val="21"/>
      <w:szCs w:val="18"/>
      <w:lang w:val="en-US" w:eastAsia="zh-CN" w:bidi="ar-SA"/>
    </w:rPr>
  </w:style>
  <w:style w:type="character" w:customStyle="1" w:styleId="94">
    <w:name w:val="纯文本 字符"/>
    <w:link w:val="9"/>
    <w:autoRedefine/>
    <w:qFormat/>
    <w:locked/>
    <w:uiPriority w:val="0"/>
    <w:rPr>
      <w:rFonts w:ascii="宋体" w:hAnsi="Courier New" w:cs="Courier New"/>
      <w:szCs w:val="21"/>
    </w:rPr>
  </w:style>
  <w:style w:type="character" w:customStyle="1" w:styleId="95">
    <w:name w:val="纯文本 Char1"/>
    <w:basedOn w:val="20"/>
    <w:autoRedefine/>
    <w:semiHidden/>
    <w:qFormat/>
    <w:uiPriority w:val="99"/>
    <w:rPr>
      <w:rFonts w:ascii="宋体" w:hAnsi="Courier New" w:cs="Courier New"/>
      <w:kern w:val="2"/>
      <w:sz w:val="21"/>
      <w:szCs w:val="21"/>
    </w:rPr>
  </w:style>
  <w:style w:type="table" w:customStyle="1" w:styleId="96">
    <w:name w:val="Table Normal1"/>
    <w:autoRedefine/>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97">
    <w:name w:val="Table Paragraph"/>
    <w:basedOn w:val="1"/>
    <w:autoRedefine/>
    <w:qFormat/>
    <w:uiPriority w:val="1"/>
    <w:pPr>
      <w:autoSpaceDE w:val="0"/>
      <w:autoSpaceDN w:val="0"/>
      <w:jc w:val="left"/>
    </w:pPr>
    <w:rPr>
      <w:rFonts w:ascii="宋体" w:hAnsi="宋体" w:cs="宋体"/>
      <w:kern w:val="0"/>
      <w:sz w:val="22"/>
      <w:szCs w:val="22"/>
      <w:lang w:eastAsia="en-US" w:bidi="en-US"/>
    </w:rPr>
  </w:style>
  <w:style w:type="paragraph" w:customStyle="1" w:styleId="98">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9">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0">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1">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02">
    <w:name w:val="WPSOffice手动目录 1"/>
    <w:autoRedefine/>
    <w:qFormat/>
    <w:uiPriority w:val="0"/>
    <w:rPr>
      <w:rFonts w:ascii="Times New Roman" w:hAnsi="Times New Roman" w:eastAsia="宋体" w:cs="Times New Roman"/>
      <w:lang w:val="en-US" w:eastAsia="zh-CN" w:bidi="ar-SA"/>
    </w:rPr>
  </w:style>
  <w:style w:type="paragraph" w:customStyle="1" w:styleId="10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04">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0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CABRTECH</Company>
  <Pages>12</Pages>
  <Words>1031</Words>
  <Characters>1288</Characters>
  <Lines>55</Lines>
  <Paragraphs>15</Paragraphs>
  <TotalTime>3</TotalTime>
  <ScaleCrop>false</ScaleCrop>
  <LinksUpToDate>false</LinksUpToDate>
  <CharactersWithSpaces>1456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2024-09-08T03:17:00Z</dcterms:created>
  <dc:creator>DAIWEIMING</dc:creator>
  <cp:lastModifiedBy>欧一希</cp:lastModifiedBy>
  <cp:lastPrinted>2024-07-11T09:27:00Z</cp:lastPrinted>
  <dcterms:modified xsi:type="dcterms:W3CDTF">2024-10-29T01:35:42Z</dcterms:modified>
  <dc:title>中华人民共和国行业标准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2052-12.1.0.18888</vt:lpwstr>
  </property>
  <property fmtid="{D5CDD505-2E9C-101B-9397-08002B2CF9AE}" pid="4" name="ICV">
    <vt:lpwstr>E0B3968B9F5D4660A3F44269A8B70B39_13</vt:lpwstr>
  </property>
</Properties>
</file>