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240E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09F824E6" w14:textId="750DF70F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F21B97">
        <w:rPr>
          <w:rFonts w:ascii="宋体" w:hAnsi="宋体" w:hint="eastAsia"/>
          <w:b/>
          <w:sz w:val="28"/>
          <w:szCs w:val="32"/>
        </w:rPr>
        <w:t>内置遮阳中空玻璃应用技术规程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0FAC501E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365E2290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4A1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449413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24F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CC5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C62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B31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13D6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5CCFC21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CF5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456D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1733F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FD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2AF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090E55C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52E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7A3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B98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ACC38D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C86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B47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51C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BF2F3F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A21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5F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A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6085A1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46B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5A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7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EEB221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DC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2A3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B1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A14E5F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04D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44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59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58C085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BD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91D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FE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E9CDCA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DA3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EC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EFE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287778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6A5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D25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3C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20099BC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C167D2A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5CC931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EBE5" w14:textId="77777777" w:rsidR="0031189A" w:rsidRDefault="0031189A" w:rsidP="00892971">
      <w:r>
        <w:separator/>
      </w:r>
    </w:p>
  </w:endnote>
  <w:endnote w:type="continuationSeparator" w:id="0">
    <w:p w14:paraId="0A581930" w14:textId="77777777" w:rsidR="0031189A" w:rsidRDefault="0031189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13DEE" w14:textId="77777777" w:rsidR="0031189A" w:rsidRDefault="0031189A" w:rsidP="00892971">
      <w:r>
        <w:separator/>
      </w:r>
    </w:p>
  </w:footnote>
  <w:footnote w:type="continuationSeparator" w:id="0">
    <w:p w14:paraId="70923F32" w14:textId="77777777" w:rsidR="0031189A" w:rsidRDefault="0031189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7CB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189A"/>
    <w:rsid w:val="003154E9"/>
    <w:rsid w:val="00316144"/>
    <w:rsid w:val="003172A1"/>
    <w:rsid w:val="00317C40"/>
    <w:rsid w:val="00326287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1B97"/>
    <w:rsid w:val="00F26050"/>
    <w:rsid w:val="00F269DF"/>
    <w:rsid w:val="00F36088"/>
    <w:rsid w:val="00F45AD3"/>
    <w:rsid w:val="00F46CE0"/>
    <w:rsid w:val="00F47438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0E3B7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全 王</cp:lastModifiedBy>
  <cp:revision>3</cp:revision>
  <dcterms:created xsi:type="dcterms:W3CDTF">2025-02-13T02:56:00Z</dcterms:created>
  <dcterms:modified xsi:type="dcterms:W3CDTF">2025-02-13T02:58:00Z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