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CDD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4DB9563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波纹钢-混凝土组合结构技术规程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252B819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B3D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6AC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1D49A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3A1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A9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3C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E6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73B2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F3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1F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696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C1C33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15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5B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457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138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E2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F0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60D5B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336F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CEF9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5D4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3CDE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C0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3EBA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DB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1C54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36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69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5134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BA0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62E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0F5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65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4E73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F957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B47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7D7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54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CC2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2F6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687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837E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1C7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091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5B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F38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6F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314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F8D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358217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272F1AE2">
      <w:pPr>
        <w:snapToGrid w:val="0"/>
        <w:spacing w:line="300" w:lineRule="auto"/>
        <w:ind w:firstLine="630" w:firstLineChars="300"/>
      </w:pPr>
      <w:r>
        <w:t xml:space="preserve"> </w:t>
      </w:r>
    </w:p>
    <w:p w14:paraId="28317C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FA76734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1</TotalTime>
  <ScaleCrop>false</ScaleCrop>
  <LinksUpToDate>false</LinksUpToDate>
  <CharactersWithSpaces>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刘新宇</cp:lastModifiedBy>
  <dcterms:modified xsi:type="dcterms:W3CDTF">2025-02-11T07:09:41Z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eyJoZGlkIjoiYjEzZWFmMzI3NGNiMTBkYzU5ZGFjN2NkYTE5MjI0MDUiLCJ1c2VySWQiOiIyNDEzMjYxNzUifQ==</vt:lpwstr>
  </property>
  <property fmtid="{D5CDD505-2E9C-101B-9397-08002B2CF9AE}" pid="4" name="ICV">
    <vt:lpwstr>0524569FE19847CCA7DF85BAADE6DF5A_13</vt:lpwstr>
  </property>
</Properties>
</file>