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6F5C8" w14:textId="77777777" w:rsidR="002C499C" w:rsidRPr="002402F6" w:rsidRDefault="002C499C" w:rsidP="002C499C">
      <w:pPr>
        <w:tabs>
          <w:tab w:val="left" w:pos="6660"/>
        </w:tabs>
        <w:spacing w:line="300" w:lineRule="auto"/>
        <w:ind w:right="62"/>
        <w:rPr>
          <w:rFonts w:eastAsia="黑体"/>
          <w:b/>
          <w:i/>
          <w:sz w:val="56"/>
          <w:szCs w:val="32"/>
        </w:rPr>
      </w:pPr>
      <w:r w:rsidRPr="002402F6">
        <w:rPr>
          <w:rFonts w:eastAsia="黑体"/>
          <w:b/>
          <w:i/>
          <w:sz w:val="56"/>
          <w:szCs w:val="32"/>
        </w:rPr>
        <w:t>CECS</w:t>
      </w:r>
    </w:p>
    <w:p w14:paraId="66FFDEA8" w14:textId="77777777" w:rsidR="002C499C" w:rsidRPr="002402F6" w:rsidRDefault="002C499C" w:rsidP="002C499C">
      <w:pPr>
        <w:tabs>
          <w:tab w:val="left" w:pos="6660"/>
        </w:tabs>
        <w:spacing w:line="300" w:lineRule="auto"/>
        <w:jc w:val="center"/>
        <w:rPr>
          <w:rFonts w:eastAsia="黑体"/>
          <w:sz w:val="24"/>
          <w:szCs w:val="32"/>
        </w:rPr>
      </w:pPr>
    </w:p>
    <w:p w14:paraId="010DCD8B" w14:textId="77777777" w:rsidR="002C499C" w:rsidRPr="002402F6" w:rsidRDefault="002C499C" w:rsidP="002C499C">
      <w:pPr>
        <w:wordWrap w:val="0"/>
        <w:spacing w:line="300" w:lineRule="auto"/>
        <w:ind w:right="62"/>
        <w:jc w:val="right"/>
        <w:rPr>
          <w:sz w:val="32"/>
          <w:szCs w:val="32"/>
        </w:rPr>
      </w:pPr>
      <w:r w:rsidRPr="002402F6">
        <w:rPr>
          <w:sz w:val="32"/>
          <w:szCs w:val="32"/>
        </w:rPr>
        <w:t>T/CECS ×××-202×</w:t>
      </w:r>
    </w:p>
    <w:p w14:paraId="0993004D" w14:textId="77777777" w:rsidR="002C499C" w:rsidRPr="002402F6" w:rsidRDefault="002C499C" w:rsidP="002C499C">
      <w:pPr>
        <w:spacing w:line="300" w:lineRule="auto"/>
        <w:jc w:val="center"/>
      </w:pPr>
      <w:r w:rsidRPr="002402F6">
        <w:rPr>
          <w:noProof/>
        </w:rPr>
        <mc:AlternateContent>
          <mc:Choice Requires="wps">
            <w:drawing>
              <wp:anchor distT="0" distB="0" distL="114300" distR="114300" simplePos="0" relativeHeight="251659264" behindDoc="0" locked="0" layoutInCell="1" allowOverlap="1" wp14:anchorId="12ED748C" wp14:editId="3A9CE0A6">
                <wp:simplePos x="0" y="0"/>
                <wp:positionH relativeFrom="column">
                  <wp:posOffset>1905</wp:posOffset>
                </wp:positionH>
                <wp:positionV relativeFrom="paragraph">
                  <wp:posOffset>81280</wp:posOffset>
                </wp:positionV>
                <wp:extent cx="5257800" cy="0"/>
                <wp:effectExtent l="0" t="0" r="19050" b="19050"/>
                <wp:wrapNone/>
                <wp:docPr id="13"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9050">
                          <a:solidFill>
                            <a:srgbClr val="000000"/>
                          </a:solidFill>
                          <a:round/>
                        </a:ln>
                      </wps:spPr>
                      <wps:bodyPr/>
                    </wps:wsp>
                  </a:graphicData>
                </a:graphic>
              </wp:anchor>
            </w:drawing>
          </mc:Choice>
          <mc:Fallback>
            <w:pict>
              <v:line w14:anchorId="25FC718E"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5pt,6.4pt" to="414.1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" strokeweight="1.5pt"/>
            </w:pict>
          </mc:Fallback>
        </mc:AlternateContent>
      </w:r>
    </w:p>
    <w:p w14:paraId="677F434B" w14:textId="77777777" w:rsidR="002C499C" w:rsidRPr="002402F6" w:rsidRDefault="002C499C" w:rsidP="002C499C">
      <w:pPr>
        <w:spacing w:line="300" w:lineRule="auto"/>
        <w:jc w:val="center"/>
        <w:rPr>
          <w:rFonts w:eastAsia="黑体"/>
          <w:sz w:val="36"/>
          <w:szCs w:val="36"/>
        </w:rPr>
      </w:pPr>
      <w:bookmarkStart w:id="0" w:name="_Toc89747873"/>
    </w:p>
    <w:bookmarkEnd w:id="0"/>
    <w:p w14:paraId="184577DE" w14:textId="77777777" w:rsidR="002C499C" w:rsidRPr="002402F6" w:rsidRDefault="002C499C" w:rsidP="002C499C">
      <w:pPr>
        <w:spacing w:line="360" w:lineRule="auto"/>
        <w:jc w:val="center"/>
        <w:rPr>
          <w:b/>
          <w:sz w:val="36"/>
          <w:szCs w:val="36"/>
        </w:rPr>
      </w:pPr>
      <w:r w:rsidRPr="002402F6">
        <w:rPr>
          <w:b/>
          <w:sz w:val="36"/>
          <w:szCs w:val="36"/>
        </w:rPr>
        <w:t>中国工程建设标准化协会标准</w:t>
      </w:r>
    </w:p>
    <w:p w14:paraId="3C1432C0" w14:textId="77777777" w:rsidR="002C499C" w:rsidRPr="002402F6" w:rsidRDefault="002C499C" w:rsidP="002C499C">
      <w:pPr>
        <w:autoSpaceDE w:val="0"/>
        <w:autoSpaceDN w:val="0"/>
        <w:spacing w:line="300" w:lineRule="auto"/>
        <w:jc w:val="center"/>
        <w:textAlignment w:val="bottom"/>
        <w:rPr>
          <w:rFonts w:eastAsia="黑体"/>
          <w:sz w:val="36"/>
          <w:szCs w:val="36"/>
        </w:rPr>
      </w:pPr>
    </w:p>
    <w:p w14:paraId="6DEBC4F1" w14:textId="1B9DB4D6" w:rsidR="002C499C" w:rsidRPr="002402F6" w:rsidRDefault="002C499C" w:rsidP="002C499C">
      <w:pPr>
        <w:spacing w:line="300" w:lineRule="auto"/>
        <w:jc w:val="center"/>
        <w:rPr>
          <w:rFonts w:eastAsia="黑体"/>
          <w:sz w:val="48"/>
          <w:szCs w:val="48"/>
        </w:rPr>
      </w:pPr>
      <w:bookmarkStart w:id="1" w:name="_Hlk46321203"/>
      <w:r w:rsidRPr="002402F6">
        <w:rPr>
          <w:rFonts w:eastAsia="黑体"/>
          <w:sz w:val="48"/>
          <w:szCs w:val="48"/>
        </w:rPr>
        <w:t>民用建筑</w:t>
      </w:r>
      <w:r w:rsidR="0082062B">
        <w:rPr>
          <w:rFonts w:eastAsia="黑体"/>
          <w:sz w:val="48"/>
          <w:szCs w:val="48"/>
        </w:rPr>
        <w:t>平急两用</w:t>
      </w:r>
      <w:r w:rsidRPr="002402F6">
        <w:rPr>
          <w:rFonts w:eastAsia="黑体"/>
          <w:sz w:val="48"/>
          <w:szCs w:val="48"/>
        </w:rPr>
        <w:t>技术规程</w:t>
      </w:r>
    </w:p>
    <w:p w14:paraId="5D65AA36" w14:textId="77777777" w:rsidR="002C499C" w:rsidRDefault="002C499C" w:rsidP="002C499C">
      <w:pPr>
        <w:spacing w:line="300" w:lineRule="auto"/>
        <w:jc w:val="center"/>
        <w:rPr>
          <w:rFonts w:eastAsia="黑体"/>
          <w:sz w:val="32"/>
          <w:szCs w:val="32"/>
        </w:rPr>
      </w:pPr>
      <w:bookmarkStart w:id="2" w:name="_Hlk46321457"/>
      <w:bookmarkEnd w:id="1"/>
    </w:p>
    <w:p w14:paraId="7919F3CE" w14:textId="77777777" w:rsidR="00FE1A6B" w:rsidRDefault="00FE1A6B" w:rsidP="002C499C">
      <w:pPr>
        <w:spacing w:line="300" w:lineRule="auto"/>
        <w:jc w:val="center"/>
        <w:rPr>
          <w:rFonts w:eastAsia="黑体"/>
          <w:sz w:val="32"/>
          <w:szCs w:val="32"/>
        </w:rPr>
      </w:pPr>
    </w:p>
    <w:p w14:paraId="065830F9" w14:textId="77777777" w:rsidR="00FE1A6B" w:rsidRPr="002402F6" w:rsidRDefault="00FE1A6B" w:rsidP="002C499C">
      <w:pPr>
        <w:spacing w:line="300" w:lineRule="auto"/>
        <w:jc w:val="center"/>
        <w:rPr>
          <w:rFonts w:eastAsia="黑体"/>
          <w:sz w:val="32"/>
          <w:szCs w:val="32"/>
        </w:rPr>
      </w:pPr>
    </w:p>
    <w:bookmarkEnd w:id="2"/>
    <w:p w14:paraId="203FB6FB" w14:textId="77777777" w:rsidR="002C499C" w:rsidRPr="002402F6" w:rsidRDefault="002C499C" w:rsidP="002C499C">
      <w:pPr>
        <w:spacing w:line="300" w:lineRule="auto"/>
        <w:jc w:val="center"/>
        <w:rPr>
          <w:sz w:val="28"/>
        </w:rPr>
      </w:pPr>
    </w:p>
    <w:p w14:paraId="475B7B19" w14:textId="6EF7332A" w:rsidR="002C499C" w:rsidRPr="002402F6" w:rsidRDefault="002C499C" w:rsidP="002C499C">
      <w:pPr>
        <w:autoSpaceDE w:val="0"/>
        <w:autoSpaceDN w:val="0"/>
        <w:spacing w:line="300" w:lineRule="auto"/>
        <w:jc w:val="center"/>
        <w:textAlignment w:val="bottom"/>
        <w:rPr>
          <w:rFonts w:eastAsia="黑体"/>
          <w:sz w:val="40"/>
          <w:szCs w:val="32"/>
        </w:rPr>
      </w:pPr>
      <w:r w:rsidRPr="002402F6">
        <w:rPr>
          <w:rFonts w:eastAsia="黑体"/>
          <w:sz w:val="40"/>
          <w:szCs w:val="32"/>
        </w:rPr>
        <w:t>（</w:t>
      </w:r>
      <w:r>
        <w:rPr>
          <w:rFonts w:eastAsia="黑体" w:hint="eastAsia"/>
          <w:sz w:val="40"/>
          <w:szCs w:val="32"/>
        </w:rPr>
        <w:t>征求意见</w:t>
      </w:r>
      <w:r w:rsidRPr="002402F6">
        <w:rPr>
          <w:rFonts w:eastAsia="黑体"/>
          <w:sz w:val="40"/>
          <w:szCs w:val="32"/>
        </w:rPr>
        <w:t>稿</w:t>
      </w:r>
      <w:r w:rsidRPr="002402F6">
        <w:rPr>
          <w:rFonts w:eastAsia="黑体"/>
          <w:sz w:val="40"/>
          <w:szCs w:val="32"/>
        </w:rPr>
        <w:t>·202</w:t>
      </w:r>
      <w:r w:rsidR="00724D7F">
        <w:rPr>
          <w:rFonts w:eastAsia="黑体" w:hint="eastAsia"/>
          <w:sz w:val="40"/>
          <w:szCs w:val="32"/>
        </w:rPr>
        <w:t>5</w:t>
      </w:r>
      <w:r w:rsidRPr="002402F6">
        <w:rPr>
          <w:rFonts w:eastAsia="黑体"/>
          <w:sz w:val="40"/>
          <w:szCs w:val="32"/>
        </w:rPr>
        <w:t>年</w:t>
      </w:r>
      <w:r w:rsidR="000A4426">
        <w:rPr>
          <w:rFonts w:eastAsia="黑体" w:hint="eastAsia"/>
          <w:sz w:val="40"/>
          <w:szCs w:val="32"/>
        </w:rPr>
        <w:t>3</w:t>
      </w:r>
      <w:r w:rsidRPr="002402F6">
        <w:rPr>
          <w:rFonts w:eastAsia="黑体"/>
          <w:sz w:val="40"/>
          <w:szCs w:val="32"/>
        </w:rPr>
        <w:t>月）</w:t>
      </w:r>
    </w:p>
    <w:p w14:paraId="1B8E459A" w14:textId="77777777" w:rsidR="002C499C" w:rsidRPr="00724D7F" w:rsidRDefault="002C499C" w:rsidP="002C499C">
      <w:pPr>
        <w:spacing w:line="300" w:lineRule="auto"/>
        <w:jc w:val="center"/>
        <w:rPr>
          <w:sz w:val="28"/>
        </w:rPr>
      </w:pPr>
    </w:p>
    <w:p w14:paraId="3C10DE6A" w14:textId="77777777" w:rsidR="002C499C" w:rsidRPr="002402F6" w:rsidRDefault="002C499C" w:rsidP="002C499C">
      <w:pPr>
        <w:spacing w:line="300" w:lineRule="auto"/>
        <w:jc w:val="center"/>
        <w:rPr>
          <w:sz w:val="28"/>
        </w:rPr>
      </w:pPr>
    </w:p>
    <w:p w14:paraId="6E316E8F" w14:textId="77777777" w:rsidR="002C499C" w:rsidRPr="002402F6" w:rsidRDefault="002C499C" w:rsidP="002C499C">
      <w:pPr>
        <w:spacing w:line="300" w:lineRule="auto"/>
        <w:jc w:val="center"/>
        <w:rPr>
          <w:sz w:val="28"/>
        </w:rPr>
      </w:pPr>
    </w:p>
    <w:p w14:paraId="796B4CEC" w14:textId="77777777" w:rsidR="002C499C" w:rsidRPr="002402F6" w:rsidRDefault="002C499C" w:rsidP="002C499C">
      <w:pPr>
        <w:spacing w:line="300" w:lineRule="auto"/>
        <w:jc w:val="center"/>
        <w:rPr>
          <w:sz w:val="28"/>
        </w:rPr>
      </w:pPr>
    </w:p>
    <w:p w14:paraId="2472E602" w14:textId="77777777" w:rsidR="002C499C" w:rsidRPr="002402F6" w:rsidRDefault="002C499C" w:rsidP="002C499C">
      <w:pPr>
        <w:spacing w:line="300" w:lineRule="auto"/>
        <w:jc w:val="center"/>
        <w:rPr>
          <w:sz w:val="28"/>
        </w:rPr>
      </w:pPr>
    </w:p>
    <w:p w14:paraId="6B89D343" w14:textId="77777777" w:rsidR="002C499C" w:rsidRPr="002402F6" w:rsidRDefault="002C499C" w:rsidP="002C499C">
      <w:pPr>
        <w:spacing w:line="300" w:lineRule="auto"/>
        <w:jc w:val="center"/>
        <w:rPr>
          <w:sz w:val="28"/>
        </w:rPr>
      </w:pPr>
    </w:p>
    <w:p w14:paraId="217AB13F" w14:textId="77777777" w:rsidR="002C499C" w:rsidRPr="002402F6" w:rsidRDefault="002C499C" w:rsidP="002C499C">
      <w:pPr>
        <w:spacing w:line="300" w:lineRule="auto"/>
        <w:jc w:val="center"/>
        <w:rPr>
          <w:sz w:val="28"/>
        </w:rPr>
      </w:pPr>
    </w:p>
    <w:p w14:paraId="7AEE73C2" w14:textId="77777777" w:rsidR="002C499C" w:rsidRPr="002402F6" w:rsidRDefault="002C499C" w:rsidP="002C499C">
      <w:pPr>
        <w:spacing w:line="300" w:lineRule="auto"/>
        <w:jc w:val="center"/>
        <w:rPr>
          <w:sz w:val="28"/>
        </w:rPr>
      </w:pPr>
    </w:p>
    <w:p w14:paraId="28DBCA52" w14:textId="77777777" w:rsidR="002C499C" w:rsidRPr="002402F6" w:rsidRDefault="002C499C" w:rsidP="002C499C">
      <w:pPr>
        <w:jc w:val="center"/>
        <w:rPr>
          <w:rFonts w:eastAsia="华文新魏"/>
          <w:b/>
          <w:sz w:val="32"/>
          <w:szCs w:val="30"/>
        </w:rPr>
      </w:pPr>
      <w:r w:rsidRPr="002402F6">
        <w:rPr>
          <w:rFonts w:eastAsia="仿宋"/>
          <w:b/>
          <w:sz w:val="30"/>
          <w:szCs w:val="30"/>
        </w:rPr>
        <w:t>××××</w:t>
      </w:r>
      <w:r w:rsidRPr="002402F6">
        <w:rPr>
          <w:rFonts w:eastAsia="仿宋"/>
          <w:b/>
          <w:sz w:val="30"/>
          <w:szCs w:val="30"/>
        </w:rPr>
        <w:t>出版社</w:t>
      </w:r>
    </w:p>
    <w:p w14:paraId="7BBD1DAA" w14:textId="77777777" w:rsidR="002C499C" w:rsidRPr="00764223" w:rsidRDefault="002C499C" w:rsidP="002C499C">
      <w:pPr>
        <w:autoSpaceDE w:val="0"/>
        <w:autoSpaceDN w:val="0"/>
        <w:spacing w:line="300" w:lineRule="auto"/>
        <w:jc w:val="center"/>
        <w:textAlignment w:val="bottom"/>
        <w:rPr>
          <w:rFonts w:eastAsia="黑体"/>
          <w:sz w:val="36"/>
          <w:szCs w:val="36"/>
        </w:rPr>
      </w:pPr>
    </w:p>
    <w:p w14:paraId="2128091B" w14:textId="77777777" w:rsidR="002C499C" w:rsidRPr="002402F6" w:rsidRDefault="002C499C" w:rsidP="002C499C">
      <w:pPr>
        <w:autoSpaceDE w:val="0"/>
        <w:autoSpaceDN w:val="0"/>
        <w:spacing w:line="300" w:lineRule="auto"/>
        <w:jc w:val="center"/>
        <w:textAlignment w:val="bottom"/>
        <w:rPr>
          <w:rFonts w:eastAsia="黑体"/>
          <w:sz w:val="36"/>
          <w:szCs w:val="36"/>
        </w:rPr>
      </w:pPr>
    </w:p>
    <w:p w14:paraId="17F21E83" w14:textId="77777777" w:rsidR="002C499C" w:rsidRPr="002402F6" w:rsidRDefault="002C499C" w:rsidP="002C499C">
      <w:pPr>
        <w:autoSpaceDE w:val="0"/>
        <w:autoSpaceDN w:val="0"/>
        <w:spacing w:line="300" w:lineRule="auto"/>
        <w:jc w:val="center"/>
        <w:textAlignment w:val="bottom"/>
        <w:rPr>
          <w:rFonts w:eastAsia="黑体"/>
          <w:sz w:val="36"/>
          <w:szCs w:val="36"/>
        </w:rPr>
      </w:pPr>
    </w:p>
    <w:p w14:paraId="3E8948ED" w14:textId="77777777" w:rsidR="002C499C" w:rsidRPr="002402F6" w:rsidRDefault="002C499C" w:rsidP="002C499C">
      <w:pPr>
        <w:autoSpaceDE w:val="0"/>
        <w:autoSpaceDN w:val="0"/>
        <w:spacing w:line="360" w:lineRule="auto"/>
        <w:jc w:val="center"/>
        <w:textAlignment w:val="bottom"/>
        <w:rPr>
          <w:szCs w:val="24"/>
        </w:rPr>
      </w:pPr>
      <w:r w:rsidRPr="002402F6">
        <w:rPr>
          <w:rFonts w:eastAsia="黑体"/>
          <w:sz w:val="36"/>
          <w:szCs w:val="36"/>
        </w:rPr>
        <w:t>中国工程建设标准化协会标准</w:t>
      </w:r>
    </w:p>
    <w:p w14:paraId="33BF94EC" w14:textId="77777777" w:rsidR="002C499C" w:rsidRPr="002402F6" w:rsidRDefault="002C499C" w:rsidP="002C499C">
      <w:pPr>
        <w:autoSpaceDE w:val="0"/>
        <w:autoSpaceDN w:val="0"/>
        <w:spacing w:line="300" w:lineRule="auto"/>
        <w:jc w:val="center"/>
        <w:textAlignment w:val="bottom"/>
        <w:rPr>
          <w:szCs w:val="24"/>
        </w:rPr>
      </w:pPr>
    </w:p>
    <w:p w14:paraId="57C0FFFE" w14:textId="77777777" w:rsidR="002C499C" w:rsidRPr="002402F6" w:rsidRDefault="002C499C" w:rsidP="002C499C">
      <w:pPr>
        <w:autoSpaceDE w:val="0"/>
        <w:autoSpaceDN w:val="0"/>
        <w:spacing w:line="300" w:lineRule="auto"/>
        <w:jc w:val="center"/>
        <w:textAlignment w:val="bottom"/>
        <w:rPr>
          <w:szCs w:val="24"/>
        </w:rPr>
      </w:pPr>
    </w:p>
    <w:p w14:paraId="4B42BAEB" w14:textId="6853A00F" w:rsidR="002C499C" w:rsidRPr="006E2FAB" w:rsidRDefault="006E2FAB" w:rsidP="002C499C">
      <w:pPr>
        <w:autoSpaceDE w:val="0"/>
        <w:autoSpaceDN w:val="0"/>
        <w:spacing w:line="300" w:lineRule="auto"/>
        <w:jc w:val="center"/>
        <w:textAlignment w:val="bottom"/>
        <w:rPr>
          <w:sz w:val="44"/>
          <w:szCs w:val="44"/>
          <w:highlight w:val="yellow"/>
        </w:rPr>
      </w:pPr>
      <w:r w:rsidRPr="006E2FAB">
        <w:rPr>
          <w:rFonts w:hint="eastAsia"/>
          <w:sz w:val="44"/>
          <w:szCs w:val="44"/>
        </w:rPr>
        <w:t>民用建筑</w:t>
      </w:r>
      <w:r w:rsidR="0082062B">
        <w:rPr>
          <w:rFonts w:hint="eastAsia"/>
          <w:sz w:val="44"/>
          <w:szCs w:val="44"/>
        </w:rPr>
        <w:t>平急两用</w:t>
      </w:r>
      <w:r w:rsidRPr="006E2FAB">
        <w:rPr>
          <w:rFonts w:hint="eastAsia"/>
          <w:sz w:val="44"/>
          <w:szCs w:val="44"/>
        </w:rPr>
        <w:t>技术规程</w:t>
      </w:r>
    </w:p>
    <w:p w14:paraId="31FD01D8" w14:textId="26AC0CB4" w:rsidR="002C499C" w:rsidRPr="002402F6" w:rsidRDefault="00837CD0" w:rsidP="002C499C">
      <w:pPr>
        <w:autoSpaceDE w:val="0"/>
        <w:autoSpaceDN w:val="0"/>
        <w:spacing w:line="300" w:lineRule="auto"/>
        <w:jc w:val="center"/>
        <w:textAlignment w:val="bottom"/>
        <w:rPr>
          <w:szCs w:val="24"/>
        </w:rPr>
      </w:pPr>
      <w:r>
        <w:rPr>
          <w:rFonts w:hint="eastAsia"/>
          <w:szCs w:val="24"/>
        </w:rPr>
        <w:t>（</w:t>
      </w:r>
      <w:r w:rsidR="009667F7" w:rsidRPr="009667F7">
        <w:rPr>
          <w:szCs w:val="24"/>
        </w:rPr>
        <w:t xml:space="preserve">Technical </w:t>
      </w:r>
      <w:r w:rsidR="009667F7">
        <w:rPr>
          <w:rFonts w:hint="eastAsia"/>
          <w:szCs w:val="24"/>
        </w:rPr>
        <w:t>R</w:t>
      </w:r>
      <w:r w:rsidR="009667F7" w:rsidRPr="009667F7">
        <w:rPr>
          <w:szCs w:val="24"/>
        </w:rPr>
        <w:t>egulations</w:t>
      </w:r>
      <w:r w:rsidR="007779D6" w:rsidRPr="007779D6">
        <w:rPr>
          <w:szCs w:val="24"/>
        </w:rPr>
        <w:t xml:space="preserve"> for</w:t>
      </w:r>
      <w:r w:rsidR="00806862">
        <w:rPr>
          <w:rFonts w:hint="eastAsia"/>
          <w:szCs w:val="24"/>
        </w:rPr>
        <w:t xml:space="preserve"> </w:t>
      </w:r>
      <w:r w:rsidR="007779D6">
        <w:rPr>
          <w:rFonts w:hint="eastAsia"/>
          <w:szCs w:val="24"/>
        </w:rPr>
        <w:t>D</w:t>
      </w:r>
      <w:r w:rsidR="00806862" w:rsidRPr="00806862">
        <w:rPr>
          <w:szCs w:val="24"/>
        </w:rPr>
        <w:t xml:space="preserve">aily and </w:t>
      </w:r>
      <w:r w:rsidR="007779D6">
        <w:rPr>
          <w:rFonts w:hint="eastAsia"/>
          <w:szCs w:val="24"/>
        </w:rPr>
        <w:t>E</w:t>
      </w:r>
      <w:r w:rsidR="00806862" w:rsidRPr="00806862">
        <w:rPr>
          <w:szCs w:val="24"/>
        </w:rPr>
        <w:t xml:space="preserve">mergency </w:t>
      </w:r>
      <w:r w:rsidR="007779D6">
        <w:rPr>
          <w:rFonts w:hint="eastAsia"/>
          <w:szCs w:val="24"/>
        </w:rPr>
        <w:t>D</w:t>
      </w:r>
      <w:r w:rsidR="00806862" w:rsidRPr="00806862">
        <w:rPr>
          <w:szCs w:val="24"/>
        </w:rPr>
        <w:t>uel-</w:t>
      </w:r>
      <w:r w:rsidR="007779D6">
        <w:rPr>
          <w:rFonts w:hint="eastAsia"/>
          <w:szCs w:val="24"/>
        </w:rPr>
        <w:t>U</w:t>
      </w:r>
      <w:r w:rsidR="00806862" w:rsidRPr="00806862">
        <w:rPr>
          <w:szCs w:val="24"/>
        </w:rPr>
        <w:t xml:space="preserve">se </w:t>
      </w:r>
      <w:r w:rsidR="00B2186E">
        <w:rPr>
          <w:rFonts w:hint="eastAsia"/>
          <w:szCs w:val="24"/>
        </w:rPr>
        <w:t>Civil Buildings</w:t>
      </w:r>
      <w:r>
        <w:rPr>
          <w:rFonts w:hint="eastAsia"/>
          <w:szCs w:val="24"/>
        </w:rPr>
        <w:t>）</w:t>
      </w:r>
    </w:p>
    <w:p w14:paraId="523C796F" w14:textId="77777777" w:rsidR="002C499C" w:rsidRDefault="002C499C" w:rsidP="002C499C">
      <w:pPr>
        <w:spacing w:line="300" w:lineRule="auto"/>
        <w:jc w:val="center"/>
        <w:rPr>
          <w:rFonts w:eastAsia="黑体"/>
          <w:sz w:val="32"/>
          <w:szCs w:val="32"/>
        </w:rPr>
      </w:pPr>
    </w:p>
    <w:p w14:paraId="2FCCCBAA" w14:textId="77777777" w:rsidR="00FE1A6B" w:rsidRDefault="00FE1A6B" w:rsidP="002C499C">
      <w:pPr>
        <w:spacing w:line="300" w:lineRule="auto"/>
        <w:jc w:val="center"/>
        <w:rPr>
          <w:rFonts w:eastAsia="黑体"/>
          <w:sz w:val="32"/>
          <w:szCs w:val="32"/>
        </w:rPr>
      </w:pPr>
    </w:p>
    <w:p w14:paraId="6C8780DB" w14:textId="77777777" w:rsidR="00FE1A6B" w:rsidRPr="002402F6" w:rsidRDefault="00FE1A6B" w:rsidP="002C499C">
      <w:pPr>
        <w:spacing w:line="300" w:lineRule="auto"/>
        <w:jc w:val="center"/>
        <w:rPr>
          <w:rFonts w:eastAsia="黑体"/>
          <w:sz w:val="32"/>
          <w:szCs w:val="32"/>
        </w:rPr>
      </w:pPr>
    </w:p>
    <w:p w14:paraId="750B797A" w14:textId="77777777" w:rsidR="002C499C" w:rsidRPr="002402F6" w:rsidRDefault="002C499C" w:rsidP="002C499C">
      <w:pPr>
        <w:autoSpaceDE w:val="0"/>
        <w:autoSpaceDN w:val="0"/>
        <w:spacing w:line="300" w:lineRule="auto"/>
        <w:jc w:val="center"/>
        <w:textAlignment w:val="bottom"/>
        <w:rPr>
          <w:szCs w:val="24"/>
        </w:rPr>
      </w:pPr>
    </w:p>
    <w:p w14:paraId="54403B93" w14:textId="77777777" w:rsidR="002C499C" w:rsidRPr="002402F6" w:rsidRDefault="002C499C" w:rsidP="002C499C">
      <w:pPr>
        <w:autoSpaceDE w:val="0"/>
        <w:autoSpaceDN w:val="0"/>
        <w:spacing w:line="360" w:lineRule="auto"/>
        <w:jc w:val="center"/>
        <w:textAlignment w:val="bottom"/>
        <w:rPr>
          <w:b/>
          <w:sz w:val="28"/>
          <w:szCs w:val="24"/>
        </w:rPr>
      </w:pPr>
      <w:r w:rsidRPr="002402F6">
        <w:rPr>
          <w:b/>
          <w:sz w:val="28"/>
          <w:szCs w:val="24"/>
        </w:rPr>
        <w:t>T/CECS ×××-202×</w:t>
      </w:r>
    </w:p>
    <w:p w14:paraId="3F3A52CA" w14:textId="77777777" w:rsidR="002C499C" w:rsidRPr="002402F6" w:rsidRDefault="002C499C" w:rsidP="002C499C">
      <w:pPr>
        <w:autoSpaceDE w:val="0"/>
        <w:autoSpaceDN w:val="0"/>
        <w:spacing w:line="360" w:lineRule="auto"/>
        <w:jc w:val="center"/>
        <w:textAlignment w:val="bottom"/>
        <w:rPr>
          <w:b/>
          <w:sz w:val="24"/>
          <w:szCs w:val="24"/>
        </w:rPr>
      </w:pPr>
    </w:p>
    <w:p w14:paraId="3B86E7CC" w14:textId="77777777" w:rsidR="002C499C" w:rsidRPr="002402F6" w:rsidRDefault="002C499C" w:rsidP="002C499C">
      <w:pPr>
        <w:autoSpaceDE w:val="0"/>
        <w:autoSpaceDN w:val="0"/>
        <w:spacing w:line="360" w:lineRule="auto"/>
        <w:jc w:val="center"/>
        <w:textAlignment w:val="bottom"/>
      </w:pPr>
    </w:p>
    <w:p w14:paraId="417763D6" w14:textId="77777777" w:rsidR="002C499C" w:rsidRPr="002402F6" w:rsidRDefault="002C499C" w:rsidP="002C499C">
      <w:pPr>
        <w:autoSpaceDE w:val="0"/>
        <w:autoSpaceDN w:val="0"/>
        <w:spacing w:line="360" w:lineRule="auto"/>
        <w:ind w:firstLineChars="600" w:firstLine="1680"/>
        <w:textAlignment w:val="bottom"/>
        <w:rPr>
          <w:sz w:val="28"/>
        </w:rPr>
      </w:pPr>
      <w:r w:rsidRPr="002402F6">
        <w:rPr>
          <w:sz w:val="28"/>
        </w:rPr>
        <w:t>主编单位：中国建筑科学研究院有限公司</w:t>
      </w:r>
    </w:p>
    <w:p w14:paraId="1C3DE3B5" w14:textId="77777777" w:rsidR="002C499C" w:rsidRPr="002402F6" w:rsidRDefault="002C499C" w:rsidP="002C499C">
      <w:pPr>
        <w:autoSpaceDE w:val="0"/>
        <w:autoSpaceDN w:val="0"/>
        <w:spacing w:line="360" w:lineRule="auto"/>
        <w:ind w:firstLineChars="600" w:firstLine="1680"/>
        <w:textAlignment w:val="bottom"/>
        <w:rPr>
          <w:sz w:val="28"/>
        </w:rPr>
      </w:pPr>
      <w:r w:rsidRPr="002402F6">
        <w:rPr>
          <w:sz w:val="28"/>
        </w:rPr>
        <w:t>批准单位：中国工程建设标准化协会</w:t>
      </w:r>
    </w:p>
    <w:p w14:paraId="0D555DDD" w14:textId="77777777" w:rsidR="002C499C" w:rsidRPr="002402F6" w:rsidRDefault="002C499C" w:rsidP="002C499C">
      <w:pPr>
        <w:autoSpaceDE w:val="0"/>
        <w:autoSpaceDN w:val="0"/>
        <w:spacing w:line="360" w:lineRule="auto"/>
        <w:ind w:firstLineChars="600" w:firstLine="1680"/>
        <w:textAlignment w:val="bottom"/>
        <w:rPr>
          <w:sz w:val="28"/>
        </w:rPr>
      </w:pPr>
      <w:r w:rsidRPr="002402F6">
        <w:rPr>
          <w:sz w:val="28"/>
        </w:rPr>
        <w:t>施行日期：</w:t>
      </w:r>
      <w:r w:rsidRPr="002402F6">
        <w:rPr>
          <w:sz w:val="28"/>
        </w:rPr>
        <w:t>202×</w:t>
      </w:r>
      <w:r w:rsidRPr="002402F6">
        <w:rPr>
          <w:sz w:val="28"/>
        </w:rPr>
        <w:t>年</w:t>
      </w:r>
      <w:r w:rsidRPr="002402F6">
        <w:rPr>
          <w:sz w:val="28"/>
        </w:rPr>
        <w:t>×</w:t>
      </w:r>
      <w:r w:rsidRPr="002402F6">
        <w:rPr>
          <w:sz w:val="28"/>
        </w:rPr>
        <w:t>月</w:t>
      </w:r>
      <w:r w:rsidRPr="002402F6">
        <w:rPr>
          <w:sz w:val="28"/>
        </w:rPr>
        <w:t>×</w:t>
      </w:r>
      <w:r w:rsidRPr="002402F6">
        <w:rPr>
          <w:sz w:val="28"/>
        </w:rPr>
        <w:t>日</w:t>
      </w:r>
    </w:p>
    <w:p w14:paraId="1EFEA939" w14:textId="77777777" w:rsidR="002C499C" w:rsidRPr="002402F6" w:rsidRDefault="002C499C" w:rsidP="002C499C">
      <w:pPr>
        <w:spacing w:line="300" w:lineRule="auto"/>
        <w:jc w:val="center"/>
        <w:rPr>
          <w:sz w:val="28"/>
          <w:szCs w:val="28"/>
        </w:rPr>
      </w:pPr>
    </w:p>
    <w:p w14:paraId="2AAEC38E" w14:textId="77777777" w:rsidR="002C499C" w:rsidRPr="002402F6" w:rsidRDefault="002C499C" w:rsidP="002C499C">
      <w:pPr>
        <w:spacing w:line="300" w:lineRule="auto"/>
        <w:jc w:val="center"/>
        <w:rPr>
          <w:sz w:val="28"/>
          <w:szCs w:val="28"/>
        </w:rPr>
      </w:pPr>
    </w:p>
    <w:p w14:paraId="0D90DBE1" w14:textId="77777777" w:rsidR="002C499C" w:rsidRPr="002402F6" w:rsidRDefault="002C499C" w:rsidP="002C499C">
      <w:pPr>
        <w:spacing w:line="300" w:lineRule="auto"/>
        <w:jc w:val="center"/>
        <w:rPr>
          <w:sz w:val="28"/>
          <w:szCs w:val="28"/>
        </w:rPr>
      </w:pPr>
    </w:p>
    <w:p w14:paraId="0950108C" w14:textId="77777777" w:rsidR="002C499C" w:rsidRPr="002402F6" w:rsidRDefault="002C499C" w:rsidP="002C499C">
      <w:pPr>
        <w:spacing w:line="300" w:lineRule="auto"/>
        <w:jc w:val="center"/>
        <w:rPr>
          <w:sz w:val="28"/>
          <w:szCs w:val="28"/>
        </w:rPr>
      </w:pPr>
    </w:p>
    <w:p w14:paraId="515AE079" w14:textId="77777777" w:rsidR="002C499C" w:rsidRPr="002402F6" w:rsidRDefault="002C499C" w:rsidP="002C499C">
      <w:pPr>
        <w:spacing w:line="360" w:lineRule="auto"/>
        <w:jc w:val="center"/>
        <w:rPr>
          <w:rFonts w:eastAsia="仿宋"/>
          <w:b/>
          <w:bCs/>
          <w:sz w:val="28"/>
          <w:szCs w:val="28"/>
        </w:rPr>
      </w:pPr>
      <w:r w:rsidRPr="002402F6">
        <w:rPr>
          <w:rFonts w:eastAsia="仿宋"/>
          <w:b/>
          <w:bCs/>
          <w:sz w:val="28"/>
          <w:szCs w:val="28"/>
        </w:rPr>
        <w:t>××××</w:t>
      </w:r>
      <w:r w:rsidRPr="002402F6">
        <w:rPr>
          <w:rFonts w:eastAsia="仿宋"/>
          <w:b/>
          <w:bCs/>
          <w:sz w:val="28"/>
          <w:szCs w:val="28"/>
        </w:rPr>
        <w:t>出版社</w:t>
      </w:r>
    </w:p>
    <w:p w14:paraId="2662731A" w14:textId="77777777" w:rsidR="002C499C" w:rsidRPr="002402F6" w:rsidRDefault="002C499C" w:rsidP="002C499C">
      <w:pPr>
        <w:spacing w:line="360" w:lineRule="auto"/>
        <w:ind w:right="62"/>
        <w:jc w:val="center"/>
        <w:rPr>
          <w:rFonts w:eastAsia="黑体"/>
          <w:b/>
          <w:bCs/>
          <w:sz w:val="24"/>
        </w:rPr>
      </w:pPr>
      <w:r w:rsidRPr="002402F6">
        <w:rPr>
          <w:rFonts w:eastAsia="黑体"/>
          <w:b/>
          <w:bCs/>
          <w:sz w:val="24"/>
          <w:szCs w:val="28"/>
        </w:rPr>
        <w:t>20</w:t>
      </w:r>
      <w:r w:rsidRPr="002402F6">
        <w:rPr>
          <w:rFonts w:eastAsia="黑体"/>
          <w:b/>
          <w:bCs/>
          <w:sz w:val="24"/>
        </w:rPr>
        <w:t xml:space="preserve">2×  </w:t>
      </w:r>
      <w:r w:rsidRPr="002402F6">
        <w:rPr>
          <w:rFonts w:eastAsia="黑体"/>
          <w:b/>
          <w:bCs/>
          <w:sz w:val="24"/>
        </w:rPr>
        <w:t>北</w:t>
      </w:r>
      <w:r w:rsidRPr="002402F6">
        <w:rPr>
          <w:rFonts w:eastAsia="黑体"/>
          <w:b/>
          <w:bCs/>
          <w:sz w:val="24"/>
        </w:rPr>
        <w:t xml:space="preserve">    </w:t>
      </w:r>
      <w:r w:rsidRPr="002402F6">
        <w:rPr>
          <w:rFonts w:eastAsia="黑体"/>
          <w:b/>
          <w:bCs/>
          <w:sz w:val="24"/>
        </w:rPr>
        <w:t>京</w:t>
      </w:r>
    </w:p>
    <w:p w14:paraId="29E66A90" w14:textId="77777777" w:rsidR="002C499C" w:rsidRPr="002402F6" w:rsidRDefault="002C499C" w:rsidP="002C499C">
      <w:pPr>
        <w:spacing w:line="300" w:lineRule="auto"/>
        <w:jc w:val="center"/>
        <w:rPr>
          <w:rFonts w:eastAsia="黑体"/>
          <w:b/>
          <w:bCs/>
          <w:sz w:val="24"/>
        </w:rPr>
        <w:sectPr w:rsidR="002C499C" w:rsidRPr="002402F6" w:rsidSect="002C499C">
          <w:pgSz w:w="11906" w:h="16838"/>
          <w:pgMar w:top="1440" w:right="1800" w:bottom="1440" w:left="1800" w:header="851" w:footer="992" w:gutter="0"/>
          <w:pgNumType w:start="1"/>
          <w:cols w:space="425"/>
          <w:titlePg/>
          <w:docGrid w:type="lines" w:linePitch="312"/>
        </w:sectPr>
      </w:pPr>
    </w:p>
    <w:p w14:paraId="0792E00C" w14:textId="77777777" w:rsidR="002C499C" w:rsidRPr="002402F6" w:rsidRDefault="002C499C" w:rsidP="002C499C">
      <w:pPr>
        <w:spacing w:line="300" w:lineRule="auto"/>
        <w:jc w:val="center"/>
        <w:rPr>
          <w:rFonts w:eastAsia="黑体"/>
          <w:b/>
          <w:bCs/>
          <w:sz w:val="32"/>
          <w:szCs w:val="32"/>
        </w:rPr>
      </w:pPr>
      <w:r w:rsidRPr="002402F6">
        <w:rPr>
          <w:rFonts w:eastAsia="黑体"/>
          <w:b/>
          <w:bCs/>
          <w:sz w:val="32"/>
          <w:szCs w:val="32"/>
        </w:rPr>
        <w:lastRenderedPageBreak/>
        <w:t>前</w:t>
      </w:r>
      <w:r w:rsidRPr="002402F6">
        <w:rPr>
          <w:rFonts w:eastAsia="黑体"/>
          <w:b/>
          <w:bCs/>
          <w:sz w:val="32"/>
          <w:szCs w:val="32"/>
        </w:rPr>
        <w:t xml:space="preserve">   </w:t>
      </w:r>
      <w:r w:rsidRPr="002402F6">
        <w:rPr>
          <w:rFonts w:eastAsia="黑体"/>
          <w:b/>
          <w:bCs/>
          <w:sz w:val="32"/>
          <w:szCs w:val="32"/>
        </w:rPr>
        <w:t>言</w:t>
      </w:r>
    </w:p>
    <w:p w14:paraId="28A9D5A6" w14:textId="77777777" w:rsidR="002C499C" w:rsidRPr="002402F6" w:rsidRDefault="002C499C" w:rsidP="002C499C">
      <w:pPr>
        <w:spacing w:line="360" w:lineRule="auto"/>
        <w:ind w:firstLineChars="200" w:firstLine="643"/>
        <w:rPr>
          <w:b/>
          <w:bCs/>
          <w:sz w:val="32"/>
          <w:szCs w:val="32"/>
        </w:rPr>
      </w:pPr>
    </w:p>
    <w:p w14:paraId="1675F801" w14:textId="77777777" w:rsidR="002C499C" w:rsidRPr="002402F6" w:rsidRDefault="002C499C" w:rsidP="002C499C">
      <w:pPr>
        <w:spacing w:line="360" w:lineRule="auto"/>
        <w:ind w:firstLineChars="200" w:firstLine="480"/>
        <w:rPr>
          <w:sz w:val="24"/>
          <w:szCs w:val="28"/>
        </w:rPr>
      </w:pPr>
      <w:r w:rsidRPr="002402F6">
        <w:rPr>
          <w:sz w:val="24"/>
          <w:szCs w:val="28"/>
        </w:rPr>
        <w:t>根据中国工程建设标准化协会《关于印发</w:t>
      </w:r>
      <w:r w:rsidRPr="002402F6">
        <w:rPr>
          <w:sz w:val="24"/>
          <w:szCs w:val="28"/>
        </w:rPr>
        <w:t>&lt;2023</w:t>
      </w:r>
      <w:r w:rsidRPr="002402F6">
        <w:rPr>
          <w:sz w:val="24"/>
          <w:szCs w:val="28"/>
        </w:rPr>
        <w:t>年第二批协会标准制订、修订计划</w:t>
      </w:r>
      <w:r w:rsidRPr="002402F6">
        <w:rPr>
          <w:sz w:val="24"/>
          <w:szCs w:val="28"/>
        </w:rPr>
        <w:t>&gt;</w:t>
      </w:r>
      <w:r w:rsidRPr="002402F6">
        <w:rPr>
          <w:sz w:val="24"/>
          <w:szCs w:val="28"/>
        </w:rPr>
        <w:t>的通知》（建标协字〔</w:t>
      </w:r>
      <w:r w:rsidRPr="002402F6">
        <w:rPr>
          <w:sz w:val="24"/>
          <w:szCs w:val="28"/>
        </w:rPr>
        <w:t>2023</w:t>
      </w:r>
      <w:r w:rsidRPr="002402F6">
        <w:rPr>
          <w:sz w:val="24"/>
          <w:szCs w:val="28"/>
        </w:rPr>
        <w:t>〕</w:t>
      </w:r>
      <w:r w:rsidRPr="002402F6">
        <w:rPr>
          <w:sz w:val="24"/>
          <w:szCs w:val="28"/>
        </w:rPr>
        <w:t>50</w:t>
      </w:r>
      <w:r w:rsidRPr="002402F6">
        <w:rPr>
          <w:sz w:val="24"/>
          <w:szCs w:val="28"/>
        </w:rPr>
        <w:t>号）的要求，编制组经深入调查研究，认真总结实践经验，参考国内外先进标准，并在广泛征求意见的基础上，制定本规程。</w:t>
      </w:r>
    </w:p>
    <w:p w14:paraId="46B808C4" w14:textId="17CE7D05" w:rsidR="002C499C" w:rsidRPr="002402F6" w:rsidRDefault="002C499C" w:rsidP="002C499C">
      <w:pPr>
        <w:spacing w:line="360" w:lineRule="auto"/>
        <w:ind w:firstLineChars="200" w:firstLine="480"/>
        <w:rPr>
          <w:sz w:val="24"/>
          <w:szCs w:val="28"/>
        </w:rPr>
      </w:pPr>
      <w:r w:rsidRPr="002402F6">
        <w:rPr>
          <w:sz w:val="24"/>
          <w:szCs w:val="28"/>
        </w:rPr>
        <w:t>本规程共分为</w:t>
      </w:r>
      <w:r w:rsidRPr="002402F6">
        <w:rPr>
          <w:sz w:val="24"/>
          <w:szCs w:val="28"/>
        </w:rPr>
        <w:t>8</w:t>
      </w:r>
      <w:r w:rsidRPr="002402F6">
        <w:rPr>
          <w:sz w:val="24"/>
          <w:szCs w:val="28"/>
        </w:rPr>
        <w:t>章，主要技术内容包括：总则、术语、基本规定、旅游居住设施、医疗应急服务点、城郊</w:t>
      </w:r>
      <w:r w:rsidR="00995CC9">
        <w:rPr>
          <w:rFonts w:hint="eastAsia"/>
          <w:sz w:val="24"/>
          <w:szCs w:val="28"/>
        </w:rPr>
        <w:t>大仓基地</w:t>
      </w:r>
      <w:r w:rsidRPr="002402F6">
        <w:rPr>
          <w:sz w:val="24"/>
          <w:szCs w:val="28"/>
        </w:rPr>
        <w:t>、配套设施、</w:t>
      </w:r>
      <w:r w:rsidR="003F23DE">
        <w:rPr>
          <w:rFonts w:hint="eastAsia"/>
          <w:sz w:val="24"/>
          <w:szCs w:val="28"/>
        </w:rPr>
        <w:t>维护管理</w:t>
      </w:r>
      <w:r w:rsidRPr="002402F6">
        <w:rPr>
          <w:sz w:val="24"/>
          <w:szCs w:val="28"/>
        </w:rPr>
        <w:t>。</w:t>
      </w:r>
    </w:p>
    <w:p w14:paraId="1D352F35" w14:textId="77777777" w:rsidR="002C499C" w:rsidRPr="002402F6" w:rsidRDefault="002C499C" w:rsidP="002C499C">
      <w:pPr>
        <w:spacing w:line="360" w:lineRule="auto"/>
        <w:ind w:firstLineChars="200" w:firstLine="480"/>
        <w:rPr>
          <w:sz w:val="24"/>
          <w:szCs w:val="28"/>
        </w:rPr>
      </w:pPr>
      <w:r w:rsidRPr="002402F6">
        <w:rPr>
          <w:sz w:val="24"/>
          <w:szCs w:val="28"/>
        </w:rPr>
        <w:t>本规程的某些内容可能直接或间接涉及专利，本规程的发布机构不承担识别这些专利的责任。</w:t>
      </w:r>
    </w:p>
    <w:p w14:paraId="1C60BC3A" w14:textId="77777777" w:rsidR="002C499C" w:rsidRPr="002402F6" w:rsidRDefault="002C499C" w:rsidP="002C499C">
      <w:pPr>
        <w:spacing w:line="360" w:lineRule="auto"/>
        <w:ind w:firstLineChars="200" w:firstLine="480"/>
        <w:rPr>
          <w:sz w:val="24"/>
          <w:szCs w:val="28"/>
        </w:rPr>
      </w:pPr>
      <w:r w:rsidRPr="002402F6">
        <w:rPr>
          <w:sz w:val="24"/>
          <w:szCs w:val="28"/>
        </w:rPr>
        <w:t>本规程由中国工程建设标准化协会绿色建筑与生态城区分会归口管理，由中国建筑科学研究院有限公司负责具体技术内容的解释。执行过程中，如有意见或建议，请反馈给中国建筑科学研究院有限公司（地址：北京市北三环东路</w:t>
      </w:r>
      <w:r w:rsidRPr="002402F6">
        <w:rPr>
          <w:sz w:val="24"/>
          <w:szCs w:val="28"/>
        </w:rPr>
        <w:t>30</w:t>
      </w:r>
      <w:r w:rsidRPr="002402F6">
        <w:rPr>
          <w:sz w:val="24"/>
          <w:szCs w:val="28"/>
        </w:rPr>
        <w:t>号；邮编：</w:t>
      </w:r>
      <w:r w:rsidRPr="002402F6">
        <w:rPr>
          <w:sz w:val="24"/>
          <w:szCs w:val="28"/>
        </w:rPr>
        <w:t>100013</w:t>
      </w:r>
      <w:r w:rsidRPr="002402F6">
        <w:rPr>
          <w:sz w:val="24"/>
          <w:szCs w:val="28"/>
        </w:rPr>
        <w:t>）。</w:t>
      </w:r>
    </w:p>
    <w:p w14:paraId="4621CAD9" w14:textId="77777777" w:rsidR="002C499C" w:rsidRPr="002402F6" w:rsidRDefault="002C499C" w:rsidP="002C499C">
      <w:pPr>
        <w:spacing w:line="360" w:lineRule="auto"/>
        <w:ind w:firstLineChars="200" w:firstLine="642"/>
        <w:rPr>
          <w:b/>
          <w:spacing w:val="18"/>
          <w:kern w:val="0"/>
          <w:sz w:val="24"/>
          <w:szCs w:val="28"/>
        </w:rPr>
      </w:pPr>
      <w:r w:rsidRPr="002402F6">
        <w:rPr>
          <w:b/>
          <w:spacing w:val="40"/>
          <w:kern w:val="28"/>
          <w:sz w:val="24"/>
          <w:szCs w:val="28"/>
        </w:rPr>
        <w:t>主编单位：</w:t>
      </w:r>
    </w:p>
    <w:p w14:paraId="196FAF24" w14:textId="77777777" w:rsidR="002C499C" w:rsidRPr="002402F6" w:rsidRDefault="002C499C" w:rsidP="002C499C">
      <w:pPr>
        <w:spacing w:line="360" w:lineRule="auto"/>
        <w:ind w:firstLineChars="200" w:firstLine="642"/>
        <w:rPr>
          <w:b/>
          <w:spacing w:val="40"/>
          <w:kern w:val="28"/>
          <w:sz w:val="24"/>
          <w:szCs w:val="28"/>
        </w:rPr>
      </w:pPr>
    </w:p>
    <w:p w14:paraId="6C9EB66B" w14:textId="77777777" w:rsidR="002C499C" w:rsidRPr="002402F6" w:rsidRDefault="002C499C" w:rsidP="002C499C">
      <w:pPr>
        <w:spacing w:line="360" w:lineRule="auto"/>
        <w:ind w:firstLineChars="200" w:firstLine="642"/>
        <w:rPr>
          <w:b/>
          <w:spacing w:val="40"/>
          <w:kern w:val="28"/>
          <w:sz w:val="24"/>
          <w:szCs w:val="28"/>
        </w:rPr>
      </w:pPr>
      <w:r w:rsidRPr="002402F6">
        <w:rPr>
          <w:b/>
          <w:spacing w:val="40"/>
          <w:kern w:val="28"/>
          <w:sz w:val="24"/>
          <w:szCs w:val="28"/>
        </w:rPr>
        <w:t>参编单位：</w:t>
      </w:r>
    </w:p>
    <w:p w14:paraId="1FC90582" w14:textId="77777777" w:rsidR="002C499C" w:rsidRPr="002402F6" w:rsidRDefault="002C499C" w:rsidP="002C499C">
      <w:pPr>
        <w:spacing w:line="360" w:lineRule="auto"/>
        <w:ind w:firstLineChars="200" w:firstLine="480"/>
        <w:rPr>
          <w:sz w:val="24"/>
          <w:szCs w:val="28"/>
        </w:rPr>
      </w:pPr>
    </w:p>
    <w:p w14:paraId="7DE50F95" w14:textId="77777777" w:rsidR="002C499C" w:rsidRPr="002402F6" w:rsidRDefault="002C499C" w:rsidP="002C499C">
      <w:pPr>
        <w:spacing w:line="360" w:lineRule="auto"/>
        <w:ind w:firstLineChars="200" w:firstLine="591"/>
        <w:rPr>
          <w:b/>
          <w:spacing w:val="40"/>
          <w:kern w:val="28"/>
          <w:sz w:val="24"/>
          <w:szCs w:val="28"/>
        </w:rPr>
      </w:pPr>
      <w:r w:rsidRPr="002C499C">
        <w:rPr>
          <w:rFonts w:hint="eastAsia"/>
          <w:b/>
          <w:spacing w:val="61"/>
          <w:w w:val="72"/>
          <w:kern w:val="0"/>
          <w:sz w:val="24"/>
          <w:szCs w:val="28"/>
          <w:fitText w:val="1350" w:id="-936197376"/>
        </w:rPr>
        <w:t>主要起草</w:t>
      </w:r>
      <w:r w:rsidRPr="002C499C">
        <w:rPr>
          <w:rFonts w:hint="eastAsia"/>
          <w:b/>
          <w:spacing w:val="2"/>
          <w:w w:val="72"/>
          <w:kern w:val="0"/>
          <w:sz w:val="24"/>
          <w:szCs w:val="28"/>
          <w:fitText w:val="1350" w:id="-936197376"/>
        </w:rPr>
        <w:t>人</w:t>
      </w:r>
      <w:r w:rsidRPr="002402F6">
        <w:rPr>
          <w:b/>
          <w:spacing w:val="40"/>
          <w:kern w:val="28"/>
          <w:sz w:val="24"/>
          <w:szCs w:val="28"/>
        </w:rPr>
        <w:t>：</w:t>
      </w:r>
    </w:p>
    <w:p w14:paraId="5793D2A5" w14:textId="77777777" w:rsidR="002C499C" w:rsidRPr="002402F6" w:rsidRDefault="002C499C" w:rsidP="002C499C">
      <w:pPr>
        <w:spacing w:line="360" w:lineRule="auto"/>
        <w:ind w:firstLineChars="200" w:firstLine="480"/>
        <w:rPr>
          <w:sz w:val="24"/>
          <w:szCs w:val="28"/>
        </w:rPr>
      </w:pPr>
    </w:p>
    <w:p w14:paraId="5D04E62C" w14:textId="77777777" w:rsidR="002C499C" w:rsidRPr="002402F6" w:rsidRDefault="002C499C" w:rsidP="002C499C">
      <w:pPr>
        <w:spacing w:line="360" w:lineRule="auto"/>
        <w:ind w:firstLineChars="200" w:firstLine="591"/>
        <w:rPr>
          <w:b/>
          <w:spacing w:val="40"/>
          <w:kern w:val="28"/>
          <w:sz w:val="24"/>
          <w:szCs w:val="28"/>
        </w:rPr>
      </w:pPr>
      <w:r w:rsidRPr="002C499C">
        <w:rPr>
          <w:rFonts w:hint="eastAsia"/>
          <w:b/>
          <w:spacing w:val="61"/>
          <w:w w:val="72"/>
          <w:kern w:val="0"/>
          <w:sz w:val="24"/>
          <w:szCs w:val="28"/>
          <w:fitText w:val="1350" w:id="-936197375"/>
        </w:rPr>
        <w:t>主要审查</w:t>
      </w:r>
      <w:r w:rsidRPr="002C499C">
        <w:rPr>
          <w:rFonts w:hint="eastAsia"/>
          <w:b/>
          <w:spacing w:val="2"/>
          <w:w w:val="72"/>
          <w:kern w:val="0"/>
          <w:sz w:val="24"/>
          <w:szCs w:val="28"/>
          <w:fitText w:val="1350" w:id="-936197375"/>
        </w:rPr>
        <w:t>人</w:t>
      </w:r>
      <w:r w:rsidRPr="002402F6">
        <w:rPr>
          <w:b/>
          <w:spacing w:val="40"/>
          <w:kern w:val="28"/>
          <w:sz w:val="24"/>
          <w:szCs w:val="28"/>
        </w:rPr>
        <w:t>：</w:t>
      </w:r>
    </w:p>
    <w:p w14:paraId="1FFF04D9" w14:textId="77777777" w:rsidR="002C499C" w:rsidRPr="002402F6" w:rsidRDefault="002C499C" w:rsidP="002C499C">
      <w:pPr>
        <w:spacing w:line="300" w:lineRule="auto"/>
        <w:sectPr w:rsidR="002C499C" w:rsidRPr="002402F6" w:rsidSect="002C499C">
          <w:footerReference w:type="first" r:id="rId7"/>
          <w:pgSz w:w="11906" w:h="16838"/>
          <w:pgMar w:top="1440" w:right="1800" w:bottom="1440" w:left="1800" w:header="851" w:footer="992" w:gutter="0"/>
          <w:pgNumType w:fmt="upperRoman" w:start="1"/>
          <w:cols w:space="425"/>
          <w:titlePg/>
          <w:docGrid w:type="lines" w:linePitch="312"/>
        </w:sectPr>
      </w:pPr>
    </w:p>
    <w:p w14:paraId="1569AAAA" w14:textId="77777777" w:rsidR="002C499C" w:rsidRPr="002402F6" w:rsidRDefault="002C499C" w:rsidP="002C499C">
      <w:pPr>
        <w:keepLines/>
        <w:pageBreakBefore/>
        <w:spacing w:beforeLines="50" w:before="156" w:afterLines="100" w:after="312" w:line="360" w:lineRule="auto"/>
        <w:jc w:val="center"/>
        <w:outlineLvl w:val="0"/>
        <w:rPr>
          <w:rFonts w:eastAsia="仿宋"/>
          <w:b/>
          <w:bCs/>
          <w:kern w:val="44"/>
          <w:sz w:val="36"/>
          <w:szCs w:val="20"/>
        </w:rPr>
      </w:pPr>
      <w:bookmarkStart w:id="3" w:name="_Toc25416791"/>
      <w:bookmarkStart w:id="4" w:name="_Toc25245595"/>
      <w:bookmarkStart w:id="5" w:name="_Toc53949491"/>
      <w:bookmarkStart w:id="6" w:name="_Toc54269551"/>
      <w:bookmarkStart w:id="7" w:name="_Toc55304495"/>
      <w:bookmarkStart w:id="8" w:name="_Toc57122408"/>
      <w:bookmarkStart w:id="9" w:name="_Toc57819490"/>
      <w:bookmarkStart w:id="10" w:name="_Toc150331460"/>
      <w:bookmarkStart w:id="11" w:name="_Toc150954179"/>
      <w:bookmarkStart w:id="12" w:name="_Toc150955473"/>
      <w:bookmarkStart w:id="13" w:name="_Toc151393296"/>
      <w:bookmarkStart w:id="14" w:name="_Toc194937073"/>
      <w:r w:rsidRPr="002402F6">
        <w:rPr>
          <w:rFonts w:eastAsia="仿宋"/>
          <w:b/>
          <w:bCs/>
          <w:kern w:val="44"/>
          <w:sz w:val="36"/>
          <w:szCs w:val="20"/>
        </w:rPr>
        <w:lastRenderedPageBreak/>
        <w:t>目</w:t>
      </w:r>
      <w:r w:rsidRPr="002402F6">
        <w:rPr>
          <w:rFonts w:eastAsia="仿宋"/>
          <w:b/>
          <w:bCs/>
          <w:kern w:val="44"/>
          <w:sz w:val="36"/>
          <w:szCs w:val="20"/>
        </w:rPr>
        <w:t xml:space="preserve">   </w:t>
      </w:r>
      <w:r w:rsidRPr="002402F6">
        <w:rPr>
          <w:rFonts w:eastAsia="仿宋"/>
          <w:b/>
          <w:bCs/>
          <w:kern w:val="44"/>
          <w:sz w:val="36"/>
          <w:szCs w:val="20"/>
        </w:rPr>
        <w:t>次</w:t>
      </w:r>
      <w:bookmarkEnd w:id="3"/>
      <w:bookmarkEnd w:id="4"/>
      <w:bookmarkEnd w:id="5"/>
      <w:bookmarkEnd w:id="6"/>
      <w:bookmarkEnd w:id="7"/>
      <w:bookmarkEnd w:id="8"/>
      <w:bookmarkEnd w:id="9"/>
      <w:bookmarkEnd w:id="10"/>
      <w:bookmarkEnd w:id="11"/>
      <w:bookmarkEnd w:id="12"/>
      <w:bookmarkEnd w:id="13"/>
      <w:bookmarkEnd w:id="14"/>
    </w:p>
    <w:p w14:paraId="2B799007" w14:textId="507E5961" w:rsidR="00F807B3" w:rsidRDefault="002C499C">
      <w:pPr>
        <w:pStyle w:val="TOC1"/>
        <w:rPr>
          <w:rFonts w:asciiTheme="minorHAnsi" w:eastAsiaTheme="minorEastAsia" w:hAnsiTheme="minorHAnsi" w:cstheme="minorBidi" w:hint="eastAsia"/>
          <w:b w:val="0"/>
          <w:bCs w:val="0"/>
          <w:noProof/>
          <w:sz w:val="22"/>
          <w14:ligatures w14:val="standardContextual"/>
        </w:rPr>
      </w:pPr>
      <w:r w:rsidRPr="002402F6">
        <w:rPr>
          <w:b w:val="0"/>
          <w:sz w:val="40"/>
          <w:szCs w:val="28"/>
        </w:rPr>
        <w:fldChar w:fldCharType="begin"/>
      </w:r>
      <w:r w:rsidRPr="002402F6">
        <w:rPr>
          <w:b w:val="0"/>
          <w:sz w:val="40"/>
          <w:szCs w:val="28"/>
        </w:rPr>
        <w:instrText xml:space="preserve"> TOC \o "1-2" \h \z \u </w:instrText>
      </w:r>
      <w:r w:rsidRPr="002402F6">
        <w:rPr>
          <w:b w:val="0"/>
          <w:sz w:val="40"/>
          <w:szCs w:val="28"/>
        </w:rPr>
        <w:fldChar w:fldCharType="separate"/>
      </w:r>
      <w:hyperlink w:anchor="_Toc194937073" w:history="1">
        <w:r w:rsidR="00F807B3" w:rsidRPr="00C5521E">
          <w:rPr>
            <w:rStyle w:val="a7"/>
            <w:rFonts w:eastAsia="仿宋" w:hint="eastAsia"/>
            <w:noProof/>
            <w:kern w:val="44"/>
          </w:rPr>
          <w:t>目</w:t>
        </w:r>
        <w:r w:rsidR="00F807B3" w:rsidRPr="00C5521E">
          <w:rPr>
            <w:rStyle w:val="a7"/>
            <w:rFonts w:eastAsia="仿宋" w:hint="eastAsia"/>
            <w:noProof/>
            <w:kern w:val="44"/>
          </w:rPr>
          <w:t xml:space="preserve">   </w:t>
        </w:r>
        <w:r w:rsidR="00F807B3" w:rsidRPr="00C5521E">
          <w:rPr>
            <w:rStyle w:val="a7"/>
            <w:rFonts w:eastAsia="仿宋" w:hint="eastAsia"/>
            <w:noProof/>
            <w:kern w:val="44"/>
          </w:rPr>
          <w:t>次</w:t>
        </w:r>
        <w:r w:rsidR="00F807B3">
          <w:rPr>
            <w:rFonts w:hint="eastAsia"/>
            <w:noProof/>
            <w:webHidden/>
          </w:rPr>
          <w:tab/>
        </w:r>
        <w:r w:rsidR="00F807B3">
          <w:rPr>
            <w:rFonts w:hint="eastAsia"/>
            <w:noProof/>
            <w:webHidden/>
          </w:rPr>
          <w:fldChar w:fldCharType="begin"/>
        </w:r>
        <w:r w:rsidR="00F807B3">
          <w:rPr>
            <w:rFonts w:hint="eastAsia"/>
            <w:noProof/>
            <w:webHidden/>
          </w:rPr>
          <w:instrText xml:space="preserve"> </w:instrText>
        </w:r>
        <w:r w:rsidR="00F807B3">
          <w:rPr>
            <w:noProof/>
            <w:webHidden/>
          </w:rPr>
          <w:instrText>PAGEREF _Toc194937073 \h</w:instrText>
        </w:r>
        <w:r w:rsidR="00F807B3">
          <w:rPr>
            <w:rFonts w:hint="eastAsia"/>
            <w:noProof/>
            <w:webHidden/>
          </w:rPr>
          <w:instrText xml:space="preserve"> </w:instrText>
        </w:r>
        <w:r w:rsidR="00F807B3">
          <w:rPr>
            <w:rFonts w:hint="eastAsia"/>
            <w:noProof/>
            <w:webHidden/>
          </w:rPr>
        </w:r>
        <w:r w:rsidR="00F807B3">
          <w:rPr>
            <w:rFonts w:hint="eastAsia"/>
            <w:noProof/>
            <w:webHidden/>
          </w:rPr>
          <w:fldChar w:fldCharType="separate"/>
        </w:r>
        <w:r w:rsidR="00F807B3">
          <w:rPr>
            <w:noProof/>
            <w:webHidden/>
          </w:rPr>
          <w:t>1</w:t>
        </w:r>
        <w:r w:rsidR="00F807B3">
          <w:rPr>
            <w:rFonts w:hint="eastAsia"/>
            <w:noProof/>
            <w:webHidden/>
          </w:rPr>
          <w:fldChar w:fldCharType="end"/>
        </w:r>
      </w:hyperlink>
    </w:p>
    <w:p w14:paraId="719735C8" w14:textId="1FE1A8D9" w:rsidR="00F807B3" w:rsidRDefault="00F807B3">
      <w:pPr>
        <w:pStyle w:val="TOC1"/>
        <w:rPr>
          <w:rFonts w:asciiTheme="minorHAnsi" w:eastAsiaTheme="minorEastAsia" w:hAnsiTheme="minorHAnsi" w:cstheme="minorBidi" w:hint="eastAsia"/>
          <w:b w:val="0"/>
          <w:bCs w:val="0"/>
          <w:noProof/>
          <w:sz w:val="22"/>
          <w14:ligatures w14:val="standardContextual"/>
        </w:rPr>
      </w:pPr>
      <w:hyperlink w:anchor="_Toc194937074" w:history="1">
        <w:r w:rsidRPr="00C5521E">
          <w:rPr>
            <w:rStyle w:val="a7"/>
            <w:rFonts w:hint="eastAsia"/>
            <w:noProof/>
            <w:kern w:val="44"/>
          </w:rPr>
          <w:t xml:space="preserve">1 </w:t>
        </w:r>
        <w:r w:rsidRPr="00C5521E">
          <w:rPr>
            <w:rStyle w:val="a7"/>
            <w:rFonts w:hint="eastAsia"/>
            <w:noProof/>
            <w:kern w:val="44"/>
          </w:rPr>
          <w:t>总</w:t>
        </w:r>
        <w:r w:rsidRPr="00C5521E">
          <w:rPr>
            <w:rStyle w:val="a7"/>
            <w:rFonts w:hint="eastAsia"/>
            <w:noProof/>
            <w:kern w:val="44"/>
          </w:rPr>
          <w:t xml:space="preserve">    </w:t>
        </w:r>
        <w:r w:rsidRPr="00C5521E">
          <w:rPr>
            <w:rStyle w:val="a7"/>
            <w:rFonts w:hint="eastAsia"/>
            <w:noProof/>
            <w:kern w:val="44"/>
          </w:rPr>
          <w:t>则</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_Toc194937074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w:t>
        </w:r>
        <w:r>
          <w:rPr>
            <w:rFonts w:hint="eastAsia"/>
            <w:noProof/>
            <w:webHidden/>
          </w:rPr>
          <w:fldChar w:fldCharType="end"/>
        </w:r>
      </w:hyperlink>
    </w:p>
    <w:p w14:paraId="50F7204F" w14:textId="6B455231" w:rsidR="00F807B3" w:rsidRDefault="00F807B3">
      <w:pPr>
        <w:pStyle w:val="TOC1"/>
        <w:rPr>
          <w:rFonts w:asciiTheme="minorHAnsi" w:eastAsiaTheme="minorEastAsia" w:hAnsiTheme="minorHAnsi" w:cstheme="minorBidi" w:hint="eastAsia"/>
          <w:b w:val="0"/>
          <w:bCs w:val="0"/>
          <w:noProof/>
          <w:sz w:val="22"/>
          <w14:ligatures w14:val="standardContextual"/>
        </w:rPr>
      </w:pPr>
      <w:hyperlink w:anchor="_Toc194937075" w:history="1">
        <w:r w:rsidRPr="00C5521E">
          <w:rPr>
            <w:rStyle w:val="a7"/>
            <w:rFonts w:hint="eastAsia"/>
            <w:noProof/>
            <w:kern w:val="44"/>
          </w:rPr>
          <w:t xml:space="preserve">2 </w:t>
        </w:r>
        <w:r w:rsidRPr="00C5521E">
          <w:rPr>
            <w:rStyle w:val="a7"/>
            <w:rFonts w:hint="eastAsia"/>
            <w:noProof/>
            <w:kern w:val="44"/>
          </w:rPr>
          <w:t>术</w:t>
        </w:r>
        <w:r w:rsidRPr="00C5521E">
          <w:rPr>
            <w:rStyle w:val="a7"/>
            <w:rFonts w:hint="eastAsia"/>
            <w:noProof/>
            <w:kern w:val="44"/>
          </w:rPr>
          <w:t xml:space="preserve">    </w:t>
        </w:r>
        <w:r w:rsidRPr="00C5521E">
          <w:rPr>
            <w:rStyle w:val="a7"/>
            <w:rFonts w:hint="eastAsia"/>
            <w:noProof/>
            <w:kern w:val="44"/>
          </w:rPr>
          <w:t>语</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_Toc194937075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5</w:t>
        </w:r>
        <w:r>
          <w:rPr>
            <w:rFonts w:hint="eastAsia"/>
            <w:noProof/>
            <w:webHidden/>
          </w:rPr>
          <w:fldChar w:fldCharType="end"/>
        </w:r>
      </w:hyperlink>
    </w:p>
    <w:p w14:paraId="339F4AD8" w14:textId="51AC0CC0" w:rsidR="00F807B3" w:rsidRDefault="00F807B3">
      <w:pPr>
        <w:pStyle w:val="TOC1"/>
        <w:rPr>
          <w:rFonts w:asciiTheme="minorHAnsi" w:eastAsiaTheme="minorEastAsia" w:hAnsiTheme="minorHAnsi" w:cstheme="minorBidi" w:hint="eastAsia"/>
          <w:b w:val="0"/>
          <w:bCs w:val="0"/>
          <w:noProof/>
          <w:sz w:val="22"/>
          <w14:ligatures w14:val="standardContextual"/>
        </w:rPr>
      </w:pPr>
      <w:hyperlink w:anchor="_Toc194937076" w:history="1">
        <w:r w:rsidRPr="00C5521E">
          <w:rPr>
            <w:rStyle w:val="a7"/>
            <w:rFonts w:hint="eastAsia"/>
            <w:noProof/>
            <w:kern w:val="44"/>
          </w:rPr>
          <w:t xml:space="preserve">3 </w:t>
        </w:r>
        <w:r w:rsidRPr="00C5521E">
          <w:rPr>
            <w:rStyle w:val="a7"/>
            <w:rFonts w:hint="eastAsia"/>
            <w:noProof/>
            <w:kern w:val="44"/>
          </w:rPr>
          <w:t>基本规定</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_Toc194937076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w:t>
        </w:r>
        <w:r>
          <w:rPr>
            <w:rFonts w:hint="eastAsia"/>
            <w:noProof/>
            <w:webHidden/>
          </w:rPr>
          <w:fldChar w:fldCharType="end"/>
        </w:r>
      </w:hyperlink>
    </w:p>
    <w:p w14:paraId="010719A3" w14:textId="3CE1DE37" w:rsidR="00F807B3" w:rsidRDefault="00F807B3">
      <w:pPr>
        <w:pStyle w:val="TOC1"/>
        <w:rPr>
          <w:rFonts w:asciiTheme="minorHAnsi" w:eastAsiaTheme="minorEastAsia" w:hAnsiTheme="minorHAnsi" w:cstheme="minorBidi" w:hint="eastAsia"/>
          <w:b w:val="0"/>
          <w:bCs w:val="0"/>
          <w:noProof/>
          <w:sz w:val="22"/>
          <w14:ligatures w14:val="standardContextual"/>
        </w:rPr>
      </w:pPr>
      <w:hyperlink w:anchor="_Toc194937077" w:history="1">
        <w:r w:rsidRPr="00C5521E">
          <w:rPr>
            <w:rStyle w:val="a7"/>
            <w:rFonts w:hint="eastAsia"/>
            <w:noProof/>
            <w:kern w:val="44"/>
          </w:rPr>
          <w:t xml:space="preserve">4 </w:t>
        </w:r>
        <w:r w:rsidRPr="00C5521E">
          <w:rPr>
            <w:rStyle w:val="a7"/>
            <w:rFonts w:hint="eastAsia"/>
            <w:noProof/>
            <w:kern w:val="44"/>
          </w:rPr>
          <w:t>旅游居住设施</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_Toc194937077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9</w:t>
        </w:r>
        <w:r>
          <w:rPr>
            <w:rFonts w:hint="eastAsia"/>
            <w:noProof/>
            <w:webHidden/>
          </w:rPr>
          <w:fldChar w:fldCharType="end"/>
        </w:r>
      </w:hyperlink>
    </w:p>
    <w:p w14:paraId="086F3B8A" w14:textId="0DA403A0" w:rsidR="00F807B3" w:rsidRDefault="00F807B3">
      <w:pPr>
        <w:pStyle w:val="TOC2"/>
        <w:rPr>
          <w:rFonts w:asciiTheme="minorHAnsi" w:eastAsiaTheme="minorEastAsia" w:hAnsiTheme="minorHAnsi" w:cstheme="minorBidi" w:hint="eastAsia"/>
          <w:noProof/>
          <w:sz w:val="22"/>
          <w:szCs w:val="24"/>
          <w14:ligatures w14:val="standardContextual"/>
        </w:rPr>
      </w:pPr>
      <w:hyperlink w:anchor="_Toc194937078" w:history="1">
        <w:r w:rsidRPr="00C5521E">
          <w:rPr>
            <w:rStyle w:val="a7"/>
            <w:rFonts w:hint="eastAsia"/>
            <w:b/>
            <w:bCs/>
            <w:noProof/>
          </w:rPr>
          <w:t>4.1</w:t>
        </w:r>
        <w:r w:rsidRPr="00C5521E">
          <w:rPr>
            <w:rStyle w:val="a7"/>
            <w:rFonts w:hint="eastAsia"/>
            <w:b/>
            <w:bCs/>
            <w:noProof/>
            <w:kern w:val="0"/>
          </w:rPr>
          <w:t xml:space="preserve"> </w:t>
        </w:r>
        <w:r w:rsidRPr="00C5521E">
          <w:rPr>
            <w:rStyle w:val="a7"/>
            <w:rFonts w:hint="eastAsia"/>
            <w:b/>
            <w:bCs/>
            <w:noProof/>
          </w:rPr>
          <w:t>一般规定</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_Toc194937078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9</w:t>
        </w:r>
        <w:r>
          <w:rPr>
            <w:rFonts w:hint="eastAsia"/>
            <w:noProof/>
            <w:webHidden/>
          </w:rPr>
          <w:fldChar w:fldCharType="end"/>
        </w:r>
      </w:hyperlink>
    </w:p>
    <w:p w14:paraId="2E4BCEE3" w14:textId="3A73A50C" w:rsidR="00F807B3" w:rsidRDefault="00F807B3">
      <w:pPr>
        <w:pStyle w:val="TOC2"/>
        <w:rPr>
          <w:rFonts w:asciiTheme="minorHAnsi" w:eastAsiaTheme="minorEastAsia" w:hAnsiTheme="minorHAnsi" w:cstheme="minorBidi" w:hint="eastAsia"/>
          <w:noProof/>
          <w:sz w:val="22"/>
          <w:szCs w:val="24"/>
          <w14:ligatures w14:val="standardContextual"/>
        </w:rPr>
      </w:pPr>
      <w:hyperlink w:anchor="_Toc194937079" w:history="1">
        <w:r w:rsidRPr="00C5521E">
          <w:rPr>
            <w:rStyle w:val="a7"/>
            <w:rFonts w:hint="eastAsia"/>
            <w:b/>
            <w:bCs/>
            <w:noProof/>
          </w:rPr>
          <w:t xml:space="preserve">4.2 </w:t>
        </w:r>
        <w:r w:rsidRPr="00C5521E">
          <w:rPr>
            <w:rStyle w:val="a7"/>
            <w:rFonts w:hint="eastAsia"/>
            <w:b/>
            <w:bCs/>
            <w:noProof/>
          </w:rPr>
          <w:t>乡村集中连片民宿设施</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_Toc194937079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11</w:t>
        </w:r>
        <w:r>
          <w:rPr>
            <w:rFonts w:hint="eastAsia"/>
            <w:noProof/>
            <w:webHidden/>
          </w:rPr>
          <w:fldChar w:fldCharType="end"/>
        </w:r>
      </w:hyperlink>
    </w:p>
    <w:p w14:paraId="2D4CB0D2" w14:textId="6E4AD601" w:rsidR="00F807B3" w:rsidRDefault="00F807B3">
      <w:pPr>
        <w:pStyle w:val="TOC2"/>
        <w:rPr>
          <w:rFonts w:asciiTheme="minorHAnsi" w:eastAsiaTheme="minorEastAsia" w:hAnsiTheme="minorHAnsi" w:cstheme="minorBidi" w:hint="eastAsia"/>
          <w:noProof/>
          <w:sz w:val="22"/>
          <w:szCs w:val="24"/>
          <w14:ligatures w14:val="standardContextual"/>
        </w:rPr>
      </w:pPr>
      <w:hyperlink w:anchor="_Toc194937080" w:history="1">
        <w:r w:rsidRPr="00C5521E">
          <w:rPr>
            <w:rStyle w:val="a7"/>
            <w:rFonts w:hint="eastAsia"/>
            <w:b/>
            <w:bCs/>
            <w:noProof/>
          </w:rPr>
          <w:t xml:space="preserve">4.3 </w:t>
        </w:r>
        <w:r w:rsidRPr="00C5521E">
          <w:rPr>
            <w:rStyle w:val="a7"/>
            <w:rFonts w:hint="eastAsia"/>
            <w:b/>
            <w:bCs/>
            <w:noProof/>
          </w:rPr>
          <w:t>山区旅游酒店设施</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_Toc194937080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13</w:t>
        </w:r>
        <w:r>
          <w:rPr>
            <w:rFonts w:hint="eastAsia"/>
            <w:noProof/>
            <w:webHidden/>
          </w:rPr>
          <w:fldChar w:fldCharType="end"/>
        </w:r>
      </w:hyperlink>
    </w:p>
    <w:p w14:paraId="72283C05" w14:textId="37834F0E" w:rsidR="00F807B3" w:rsidRDefault="00F807B3">
      <w:pPr>
        <w:pStyle w:val="TOC2"/>
        <w:rPr>
          <w:rFonts w:asciiTheme="minorHAnsi" w:eastAsiaTheme="minorEastAsia" w:hAnsiTheme="minorHAnsi" w:cstheme="minorBidi" w:hint="eastAsia"/>
          <w:noProof/>
          <w:sz w:val="22"/>
          <w:szCs w:val="24"/>
          <w14:ligatures w14:val="standardContextual"/>
        </w:rPr>
      </w:pPr>
      <w:hyperlink w:anchor="_Toc194937081" w:history="1">
        <w:r w:rsidRPr="00C5521E">
          <w:rPr>
            <w:rStyle w:val="a7"/>
            <w:rFonts w:hint="eastAsia"/>
            <w:b/>
            <w:bCs/>
            <w:noProof/>
          </w:rPr>
          <w:t xml:space="preserve">4.4 </w:t>
        </w:r>
        <w:r w:rsidRPr="00C5521E">
          <w:rPr>
            <w:rStyle w:val="a7"/>
            <w:rFonts w:hint="eastAsia"/>
            <w:b/>
            <w:bCs/>
            <w:noProof/>
          </w:rPr>
          <w:t>高速服务区周边旅居集散基地</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_Toc194937081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14</w:t>
        </w:r>
        <w:r>
          <w:rPr>
            <w:rFonts w:hint="eastAsia"/>
            <w:noProof/>
            <w:webHidden/>
          </w:rPr>
          <w:fldChar w:fldCharType="end"/>
        </w:r>
      </w:hyperlink>
    </w:p>
    <w:p w14:paraId="0C937834" w14:textId="091E5D45" w:rsidR="00F807B3" w:rsidRDefault="00F807B3">
      <w:pPr>
        <w:pStyle w:val="TOC2"/>
        <w:rPr>
          <w:rFonts w:asciiTheme="minorHAnsi" w:eastAsiaTheme="minorEastAsia" w:hAnsiTheme="minorHAnsi" w:cstheme="minorBidi" w:hint="eastAsia"/>
          <w:noProof/>
          <w:sz w:val="22"/>
          <w:szCs w:val="24"/>
          <w14:ligatures w14:val="standardContextual"/>
        </w:rPr>
      </w:pPr>
      <w:hyperlink w:anchor="_Toc194937082" w:history="1">
        <w:r w:rsidRPr="00C5521E">
          <w:rPr>
            <w:rStyle w:val="a7"/>
            <w:rFonts w:hint="eastAsia"/>
            <w:b/>
            <w:bCs/>
            <w:noProof/>
          </w:rPr>
          <w:t xml:space="preserve">4.5 </w:t>
        </w:r>
        <w:r w:rsidRPr="00C5521E">
          <w:rPr>
            <w:rStyle w:val="a7"/>
            <w:rFonts w:hint="eastAsia"/>
            <w:b/>
            <w:bCs/>
            <w:noProof/>
          </w:rPr>
          <w:t>机电系统</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_Toc194937082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14</w:t>
        </w:r>
        <w:r>
          <w:rPr>
            <w:rFonts w:hint="eastAsia"/>
            <w:noProof/>
            <w:webHidden/>
          </w:rPr>
          <w:fldChar w:fldCharType="end"/>
        </w:r>
      </w:hyperlink>
    </w:p>
    <w:p w14:paraId="10771FD0" w14:textId="5755C099" w:rsidR="00F807B3" w:rsidRDefault="00F807B3">
      <w:pPr>
        <w:pStyle w:val="TOC2"/>
        <w:rPr>
          <w:rFonts w:asciiTheme="minorHAnsi" w:eastAsiaTheme="minorEastAsia" w:hAnsiTheme="minorHAnsi" w:cstheme="minorBidi" w:hint="eastAsia"/>
          <w:noProof/>
          <w:sz w:val="22"/>
          <w:szCs w:val="24"/>
          <w14:ligatures w14:val="standardContextual"/>
        </w:rPr>
      </w:pPr>
      <w:hyperlink w:anchor="_Toc194937083" w:history="1">
        <w:r w:rsidRPr="00C5521E">
          <w:rPr>
            <w:rStyle w:val="a7"/>
            <w:rFonts w:hint="eastAsia"/>
            <w:b/>
            <w:bCs/>
            <w:noProof/>
          </w:rPr>
          <w:t xml:space="preserve">4.6 </w:t>
        </w:r>
        <w:r w:rsidRPr="00C5521E">
          <w:rPr>
            <w:rStyle w:val="a7"/>
            <w:rFonts w:hint="eastAsia"/>
            <w:b/>
            <w:bCs/>
            <w:noProof/>
          </w:rPr>
          <w:t>转换要求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_Toc194937083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19</w:t>
        </w:r>
        <w:r>
          <w:rPr>
            <w:rFonts w:hint="eastAsia"/>
            <w:noProof/>
            <w:webHidden/>
          </w:rPr>
          <w:fldChar w:fldCharType="end"/>
        </w:r>
      </w:hyperlink>
    </w:p>
    <w:p w14:paraId="450C1586" w14:textId="358C2E0B" w:rsidR="00F807B3" w:rsidRDefault="00F807B3">
      <w:pPr>
        <w:pStyle w:val="TOC1"/>
        <w:rPr>
          <w:rFonts w:asciiTheme="minorHAnsi" w:eastAsiaTheme="minorEastAsia" w:hAnsiTheme="minorHAnsi" w:cstheme="minorBidi" w:hint="eastAsia"/>
          <w:b w:val="0"/>
          <w:bCs w:val="0"/>
          <w:noProof/>
          <w:sz w:val="22"/>
          <w14:ligatures w14:val="standardContextual"/>
        </w:rPr>
      </w:pPr>
      <w:hyperlink w:anchor="_Toc194937084" w:history="1">
        <w:r w:rsidRPr="00C5521E">
          <w:rPr>
            <w:rStyle w:val="a7"/>
            <w:rFonts w:hint="eastAsia"/>
            <w:noProof/>
            <w:kern w:val="44"/>
          </w:rPr>
          <w:t xml:space="preserve">5 </w:t>
        </w:r>
        <w:r w:rsidRPr="00C5521E">
          <w:rPr>
            <w:rStyle w:val="a7"/>
            <w:rFonts w:hint="eastAsia"/>
            <w:noProof/>
            <w:kern w:val="44"/>
          </w:rPr>
          <w:t>医疗应急服务点</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_Toc194937084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20</w:t>
        </w:r>
        <w:r>
          <w:rPr>
            <w:rFonts w:hint="eastAsia"/>
            <w:noProof/>
            <w:webHidden/>
          </w:rPr>
          <w:fldChar w:fldCharType="end"/>
        </w:r>
      </w:hyperlink>
    </w:p>
    <w:p w14:paraId="7BA2A0E6" w14:textId="6C8831A5" w:rsidR="00F807B3" w:rsidRDefault="00F807B3">
      <w:pPr>
        <w:pStyle w:val="TOC2"/>
        <w:rPr>
          <w:rFonts w:asciiTheme="minorHAnsi" w:eastAsiaTheme="minorEastAsia" w:hAnsiTheme="minorHAnsi" w:cstheme="minorBidi" w:hint="eastAsia"/>
          <w:noProof/>
          <w:sz w:val="22"/>
          <w:szCs w:val="24"/>
          <w14:ligatures w14:val="standardContextual"/>
        </w:rPr>
      </w:pPr>
      <w:hyperlink w:anchor="_Toc194937085" w:history="1">
        <w:r w:rsidRPr="00C5521E">
          <w:rPr>
            <w:rStyle w:val="a7"/>
            <w:rFonts w:hint="eastAsia"/>
            <w:b/>
            <w:bCs/>
            <w:noProof/>
          </w:rPr>
          <w:t xml:space="preserve">5.1 </w:t>
        </w:r>
        <w:r w:rsidRPr="00C5521E">
          <w:rPr>
            <w:rStyle w:val="a7"/>
            <w:rFonts w:hint="eastAsia"/>
            <w:b/>
            <w:bCs/>
            <w:noProof/>
          </w:rPr>
          <w:t>一般规定</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_Toc194937085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20</w:t>
        </w:r>
        <w:r>
          <w:rPr>
            <w:rFonts w:hint="eastAsia"/>
            <w:noProof/>
            <w:webHidden/>
          </w:rPr>
          <w:fldChar w:fldCharType="end"/>
        </w:r>
      </w:hyperlink>
    </w:p>
    <w:p w14:paraId="290394FD" w14:textId="37130F62" w:rsidR="00F807B3" w:rsidRDefault="00F807B3">
      <w:pPr>
        <w:pStyle w:val="TOC2"/>
        <w:rPr>
          <w:rFonts w:asciiTheme="minorHAnsi" w:eastAsiaTheme="minorEastAsia" w:hAnsiTheme="minorHAnsi" w:cstheme="minorBidi" w:hint="eastAsia"/>
          <w:noProof/>
          <w:sz w:val="22"/>
          <w:szCs w:val="24"/>
          <w14:ligatures w14:val="standardContextual"/>
        </w:rPr>
      </w:pPr>
      <w:hyperlink w:anchor="_Toc194937086" w:history="1">
        <w:r w:rsidRPr="00C5521E">
          <w:rPr>
            <w:rStyle w:val="a7"/>
            <w:rFonts w:hint="eastAsia"/>
            <w:b/>
            <w:bCs/>
            <w:noProof/>
          </w:rPr>
          <w:t xml:space="preserve">5.2 </w:t>
        </w:r>
        <w:r w:rsidRPr="00C5521E">
          <w:rPr>
            <w:rStyle w:val="a7"/>
            <w:rFonts w:hint="eastAsia"/>
            <w:b/>
            <w:bCs/>
            <w:noProof/>
          </w:rPr>
          <w:t>哨点医院</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_Toc194937086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21</w:t>
        </w:r>
        <w:r>
          <w:rPr>
            <w:rFonts w:hint="eastAsia"/>
            <w:noProof/>
            <w:webHidden/>
          </w:rPr>
          <w:fldChar w:fldCharType="end"/>
        </w:r>
      </w:hyperlink>
    </w:p>
    <w:p w14:paraId="09776416" w14:textId="2D66EDAC" w:rsidR="00F807B3" w:rsidRDefault="00F807B3">
      <w:pPr>
        <w:pStyle w:val="TOC2"/>
        <w:rPr>
          <w:rFonts w:asciiTheme="minorHAnsi" w:eastAsiaTheme="minorEastAsia" w:hAnsiTheme="minorHAnsi" w:cstheme="minorBidi" w:hint="eastAsia"/>
          <w:noProof/>
          <w:sz w:val="22"/>
          <w:szCs w:val="24"/>
          <w14:ligatures w14:val="standardContextual"/>
        </w:rPr>
      </w:pPr>
      <w:hyperlink w:anchor="_Toc194937087" w:history="1">
        <w:r w:rsidRPr="00C5521E">
          <w:rPr>
            <w:rStyle w:val="a7"/>
            <w:rFonts w:hint="eastAsia"/>
            <w:b/>
            <w:bCs/>
            <w:noProof/>
          </w:rPr>
          <w:t xml:space="preserve">5.3 </w:t>
        </w:r>
        <w:r w:rsidRPr="00C5521E">
          <w:rPr>
            <w:rStyle w:val="a7"/>
            <w:rFonts w:hint="eastAsia"/>
            <w:b/>
            <w:bCs/>
            <w:noProof/>
          </w:rPr>
          <w:t>发热门诊</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_Toc194937087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22</w:t>
        </w:r>
        <w:r>
          <w:rPr>
            <w:rFonts w:hint="eastAsia"/>
            <w:noProof/>
            <w:webHidden/>
          </w:rPr>
          <w:fldChar w:fldCharType="end"/>
        </w:r>
      </w:hyperlink>
    </w:p>
    <w:p w14:paraId="44475FFB" w14:textId="4B073B55" w:rsidR="00F807B3" w:rsidRDefault="00F807B3">
      <w:pPr>
        <w:pStyle w:val="TOC2"/>
        <w:rPr>
          <w:rFonts w:asciiTheme="minorHAnsi" w:eastAsiaTheme="minorEastAsia" w:hAnsiTheme="minorHAnsi" w:cstheme="minorBidi" w:hint="eastAsia"/>
          <w:noProof/>
          <w:sz w:val="22"/>
          <w:szCs w:val="24"/>
          <w14:ligatures w14:val="standardContextual"/>
        </w:rPr>
      </w:pPr>
      <w:hyperlink w:anchor="_Toc194937088" w:history="1">
        <w:r w:rsidRPr="00C5521E">
          <w:rPr>
            <w:rStyle w:val="a7"/>
            <w:rFonts w:hint="eastAsia"/>
            <w:b/>
            <w:bCs/>
            <w:noProof/>
          </w:rPr>
          <w:t xml:space="preserve">5.4 </w:t>
        </w:r>
        <w:r w:rsidRPr="00C5521E">
          <w:rPr>
            <w:rStyle w:val="a7"/>
            <w:rFonts w:hint="eastAsia"/>
            <w:b/>
            <w:bCs/>
            <w:noProof/>
          </w:rPr>
          <w:t>定点医院</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_Toc194937088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24</w:t>
        </w:r>
        <w:r>
          <w:rPr>
            <w:rFonts w:hint="eastAsia"/>
            <w:noProof/>
            <w:webHidden/>
          </w:rPr>
          <w:fldChar w:fldCharType="end"/>
        </w:r>
      </w:hyperlink>
    </w:p>
    <w:p w14:paraId="0139FEAC" w14:textId="5CCCCFEC" w:rsidR="00F807B3" w:rsidRDefault="00F807B3">
      <w:pPr>
        <w:pStyle w:val="TOC2"/>
        <w:rPr>
          <w:rFonts w:asciiTheme="minorHAnsi" w:eastAsiaTheme="minorEastAsia" w:hAnsiTheme="minorHAnsi" w:cstheme="minorBidi" w:hint="eastAsia"/>
          <w:noProof/>
          <w:sz w:val="22"/>
          <w:szCs w:val="24"/>
          <w14:ligatures w14:val="standardContextual"/>
        </w:rPr>
      </w:pPr>
      <w:hyperlink w:anchor="_Toc194937089" w:history="1">
        <w:r w:rsidRPr="00C5521E">
          <w:rPr>
            <w:rStyle w:val="a7"/>
            <w:rFonts w:hint="eastAsia"/>
            <w:b/>
            <w:bCs/>
            <w:noProof/>
          </w:rPr>
          <w:t xml:space="preserve">5.5 </w:t>
        </w:r>
        <w:r w:rsidRPr="00C5521E">
          <w:rPr>
            <w:rStyle w:val="a7"/>
            <w:rFonts w:hint="eastAsia"/>
            <w:b/>
            <w:bCs/>
            <w:noProof/>
          </w:rPr>
          <w:t>机电系统</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_Toc194937089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25</w:t>
        </w:r>
        <w:r>
          <w:rPr>
            <w:rFonts w:hint="eastAsia"/>
            <w:noProof/>
            <w:webHidden/>
          </w:rPr>
          <w:fldChar w:fldCharType="end"/>
        </w:r>
      </w:hyperlink>
    </w:p>
    <w:p w14:paraId="28EBC1D6" w14:textId="5E303F63" w:rsidR="00F807B3" w:rsidRDefault="00F807B3">
      <w:pPr>
        <w:pStyle w:val="TOC2"/>
        <w:rPr>
          <w:rFonts w:asciiTheme="minorHAnsi" w:eastAsiaTheme="minorEastAsia" w:hAnsiTheme="minorHAnsi" w:cstheme="minorBidi" w:hint="eastAsia"/>
          <w:noProof/>
          <w:sz w:val="22"/>
          <w:szCs w:val="24"/>
          <w14:ligatures w14:val="standardContextual"/>
        </w:rPr>
      </w:pPr>
      <w:hyperlink w:anchor="_Toc194937090" w:history="1">
        <w:r w:rsidRPr="00C5521E">
          <w:rPr>
            <w:rStyle w:val="a7"/>
            <w:rFonts w:hint="eastAsia"/>
            <w:b/>
            <w:bCs/>
            <w:noProof/>
          </w:rPr>
          <w:t xml:space="preserve">5.6 </w:t>
        </w:r>
        <w:r w:rsidRPr="00C5521E">
          <w:rPr>
            <w:rStyle w:val="a7"/>
            <w:rFonts w:hint="eastAsia"/>
            <w:b/>
            <w:bCs/>
            <w:noProof/>
          </w:rPr>
          <w:t>转换要求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_Toc194937090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28</w:t>
        </w:r>
        <w:r>
          <w:rPr>
            <w:rFonts w:hint="eastAsia"/>
            <w:noProof/>
            <w:webHidden/>
          </w:rPr>
          <w:fldChar w:fldCharType="end"/>
        </w:r>
      </w:hyperlink>
    </w:p>
    <w:p w14:paraId="7777EECE" w14:textId="36C1736F" w:rsidR="00F807B3" w:rsidRDefault="00F807B3">
      <w:pPr>
        <w:pStyle w:val="TOC1"/>
        <w:rPr>
          <w:rFonts w:asciiTheme="minorHAnsi" w:eastAsiaTheme="minorEastAsia" w:hAnsiTheme="minorHAnsi" w:cstheme="minorBidi" w:hint="eastAsia"/>
          <w:b w:val="0"/>
          <w:bCs w:val="0"/>
          <w:noProof/>
          <w:sz w:val="22"/>
          <w14:ligatures w14:val="standardContextual"/>
        </w:rPr>
      </w:pPr>
      <w:hyperlink w:anchor="_Toc194937091" w:history="1">
        <w:r w:rsidRPr="00C5521E">
          <w:rPr>
            <w:rStyle w:val="a7"/>
            <w:rFonts w:hint="eastAsia"/>
            <w:noProof/>
            <w:kern w:val="44"/>
          </w:rPr>
          <w:t xml:space="preserve">6 </w:t>
        </w:r>
        <w:r w:rsidRPr="00C5521E">
          <w:rPr>
            <w:rStyle w:val="a7"/>
            <w:rFonts w:hint="eastAsia"/>
            <w:noProof/>
            <w:kern w:val="44"/>
          </w:rPr>
          <w:t>城郊大仓基地</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_Toc194937091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30</w:t>
        </w:r>
        <w:r>
          <w:rPr>
            <w:rFonts w:hint="eastAsia"/>
            <w:noProof/>
            <w:webHidden/>
          </w:rPr>
          <w:fldChar w:fldCharType="end"/>
        </w:r>
      </w:hyperlink>
    </w:p>
    <w:p w14:paraId="4F1145CA" w14:textId="0F95D54F" w:rsidR="00F807B3" w:rsidRDefault="00F807B3">
      <w:pPr>
        <w:pStyle w:val="TOC2"/>
        <w:rPr>
          <w:rFonts w:asciiTheme="minorHAnsi" w:eastAsiaTheme="minorEastAsia" w:hAnsiTheme="minorHAnsi" w:cstheme="minorBidi" w:hint="eastAsia"/>
          <w:noProof/>
          <w:sz w:val="22"/>
          <w:szCs w:val="24"/>
          <w14:ligatures w14:val="standardContextual"/>
        </w:rPr>
      </w:pPr>
      <w:hyperlink w:anchor="_Toc194937092" w:history="1">
        <w:r w:rsidRPr="00C5521E">
          <w:rPr>
            <w:rStyle w:val="a7"/>
            <w:rFonts w:hint="eastAsia"/>
            <w:b/>
            <w:bCs/>
            <w:noProof/>
          </w:rPr>
          <w:t xml:space="preserve">6.1 </w:t>
        </w:r>
        <w:r w:rsidRPr="00C5521E">
          <w:rPr>
            <w:rStyle w:val="a7"/>
            <w:rFonts w:hint="eastAsia"/>
            <w:b/>
            <w:bCs/>
            <w:noProof/>
          </w:rPr>
          <w:t>一般规定</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_Toc194937092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30</w:t>
        </w:r>
        <w:r>
          <w:rPr>
            <w:rFonts w:hint="eastAsia"/>
            <w:noProof/>
            <w:webHidden/>
          </w:rPr>
          <w:fldChar w:fldCharType="end"/>
        </w:r>
      </w:hyperlink>
    </w:p>
    <w:p w14:paraId="64AF3CA8" w14:textId="52D3D737" w:rsidR="00F807B3" w:rsidRDefault="00F807B3">
      <w:pPr>
        <w:pStyle w:val="TOC2"/>
        <w:rPr>
          <w:rFonts w:asciiTheme="minorHAnsi" w:eastAsiaTheme="minorEastAsia" w:hAnsiTheme="minorHAnsi" w:cstheme="minorBidi" w:hint="eastAsia"/>
          <w:noProof/>
          <w:sz w:val="22"/>
          <w:szCs w:val="24"/>
          <w14:ligatures w14:val="standardContextual"/>
        </w:rPr>
      </w:pPr>
      <w:hyperlink w:anchor="_Toc194937093" w:history="1">
        <w:r w:rsidRPr="00C5521E">
          <w:rPr>
            <w:rStyle w:val="a7"/>
            <w:rFonts w:hint="eastAsia"/>
            <w:b/>
            <w:bCs/>
            <w:noProof/>
          </w:rPr>
          <w:t xml:space="preserve">6.2 </w:t>
        </w:r>
        <w:r w:rsidRPr="00C5521E">
          <w:rPr>
            <w:rStyle w:val="a7"/>
            <w:rFonts w:hint="eastAsia"/>
            <w:b/>
            <w:bCs/>
            <w:noProof/>
          </w:rPr>
          <w:t>建筑设计</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_Toc194937093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31</w:t>
        </w:r>
        <w:r>
          <w:rPr>
            <w:rFonts w:hint="eastAsia"/>
            <w:noProof/>
            <w:webHidden/>
          </w:rPr>
          <w:fldChar w:fldCharType="end"/>
        </w:r>
      </w:hyperlink>
    </w:p>
    <w:p w14:paraId="31B6F6E9" w14:textId="46F7E423" w:rsidR="00F807B3" w:rsidRDefault="00F807B3">
      <w:pPr>
        <w:pStyle w:val="TOC2"/>
        <w:rPr>
          <w:rFonts w:asciiTheme="minorHAnsi" w:eastAsiaTheme="minorEastAsia" w:hAnsiTheme="minorHAnsi" w:cstheme="minorBidi" w:hint="eastAsia"/>
          <w:noProof/>
          <w:sz w:val="22"/>
          <w:szCs w:val="24"/>
          <w14:ligatures w14:val="standardContextual"/>
        </w:rPr>
      </w:pPr>
      <w:hyperlink w:anchor="_Toc194937094" w:history="1">
        <w:r w:rsidRPr="00C5521E">
          <w:rPr>
            <w:rStyle w:val="a7"/>
            <w:rFonts w:hint="eastAsia"/>
            <w:b/>
            <w:bCs/>
            <w:noProof/>
          </w:rPr>
          <w:t xml:space="preserve">6.3 </w:t>
        </w:r>
        <w:r w:rsidRPr="00C5521E">
          <w:rPr>
            <w:rStyle w:val="a7"/>
            <w:rFonts w:hint="eastAsia"/>
            <w:b/>
            <w:bCs/>
            <w:noProof/>
          </w:rPr>
          <w:t>流线设计</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_Toc194937094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31</w:t>
        </w:r>
        <w:r>
          <w:rPr>
            <w:rFonts w:hint="eastAsia"/>
            <w:noProof/>
            <w:webHidden/>
          </w:rPr>
          <w:fldChar w:fldCharType="end"/>
        </w:r>
      </w:hyperlink>
    </w:p>
    <w:p w14:paraId="532B287A" w14:textId="29EAA314" w:rsidR="00F807B3" w:rsidRDefault="00F807B3">
      <w:pPr>
        <w:pStyle w:val="TOC2"/>
        <w:rPr>
          <w:rFonts w:asciiTheme="minorHAnsi" w:eastAsiaTheme="minorEastAsia" w:hAnsiTheme="minorHAnsi" w:cstheme="minorBidi" w:hint="eastAsia"/>
          <w:noProof/>
          <w:sz w:val="22"/>
          <w:szCs w:val="24"/>
          <w14:ligatures w14:val="standardContextual"/>
        </w:rPr>
      </w:pPr>
      <w:hyperlink w:anchor="_Toc194937095" w:history="1">
        <w:r w:rsidRPr="00C5521E">
          <w:rPr>
            <w:rStyle w:val="a7"/>
            <w:rFonts w:hint="eastAsia"/>
            <w:b/>
            <w:bCs/>
            <w:noProof/>
          </w:rPr>
          <w:t xml:space="preserve">6.4 </w:t>
        </w:r>
        <w:r w:rsidRPr="00C5521E">
          <w:rPr>
            <w:rStyle w:val="a7"/>
            <w:rFonts w:hint="eastAsia"/>
            <w:b/>
            <w:bCs/>
            <w:noProof/>
          </w:rPr>
          <w:t>机电系统</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_Toc194937095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32</w:t>
        </w:r>
        <w:r>
          <w:rPr>
            <w:rFonts w:hint="eastAsia"/>
            <w:noProof/>
            <w:webHidden/>
          </w:rPr>
          <w:fldChar w:fldCharType="end"/>
        </w:r>
      </w:hyperlink>
    </w:p>
    <w:p w14:paraId="39BCB660" w14:textId="451D9580" w:rsidR="00F807B3" w:rsidRDefault="00F807B3">
      <w:pPr>
        <w:pStyle w:val="TOC2"/>
        <w:rPr>
          <w:rFonts w:asciiTheme="minorHAnsi" w:eastAsiaTheme="minorEastAsia" w:hAnsiTheme="minorHAnsi" w:cstheme="minorBidi" w:hint="eastAsia"/>
          <w:noProof/>
          <w:sz w:val="22"/>
          <w:szCs w:val="24"/>
          <w14:ligatures w14:val="standardContextual"/>
        </w:rPr>
      </w:pPr>
      <w:hyperlink w:anchor="_Toc194937096" w:history="1">
        <w:r w:rsidRPr="00C5521E">
          <w:rPr>
            <w:rStyle w:val="a7"/>
            <w:rFonts w:hint="eastAsia"/>
            <w:b/>
            <w:bCs/>
            <w:noProof/>
          </w:rPr>
          <w:t xml:space="preserve">6.5 </w:t>
        </w:r>
        <w:r w:rsidRPr="00C5521E">
          <w:rPr>
            <w:rStyle w:val="a7"/>
            <w:rFonts w:hint="eastAsia"/>
            <w:b/>
            <w:bCs/>
            <w:noProof/>
          </w:rPr>
          <w:t>转换要求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_Toc194937096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35</w:t>
        </w:r>
        <w:r>
          <w:rPr>
            <w:rFonts w:hint="eastAsia"/>
            <w:noProof/>
            <w:webHidden/>
          </w:rPr>
          <w:fldChar w:fldCharType="end"/>
        </w:r>
      </w:hyperlink>
    </w:p>
    <w:p w14:paraId="17AD437D" w14:textId="5D4FBE53" w:rsidR="00F807B3" w:rsidRDefault="00F807B3">
      <w:pPr>
        <w:pStyle w:val="TOC1"/>
        <w:rPr>
          <w:rFonts w:asciiTheme="minorHAnsi" w:eastAsiaTheme="minorEastAsia" w:hAnsiTheme="minorHAnsi" w:cstheme="minorBidi" w:hint="eastAsia"/>
          <w:b w:val="0"/>
          <w:bCs w:val="0"/>
          <w:noProof/>
          <w:sz w:val="22"/>
          <w14:ligatures w14:val="standardContextual"/>
        </w:rPr>
      </w:pPr>
      <w:hyperlink w:anchor="_Toc194937097" w:history="1">
        <w:r w:rsidRPr="00C5521E">
          <w:rPr>
            <w:rStyle w:val="a7"/>
            <w:rFonts w:hint="eastAsia"/>
            <w:noProof/>
            <w:kern w:val="44"/>
          </w:rPr>
          <w:t xml:space="preserve">7 </w:t>
        </w:r>
        <w:r w:rsidRPr="00C5521E">
          <w:rPr>
            <w:rStyle w:val="a7"/>
            <w:rFonts w:hint="eastAsia"/>
            <w:noProof/>
            <w:kern w:val="44"/>
          </w:rPr>
          <w:t>配套设施</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_Toc194937097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36</w:t>
        </w:r>
        <w:r>
          <w:rPr>
            <w:rFonts w:hint="eastAsia"/>
            <w:noProof/>
            <w:webHidden/>
          </w:rPr>
          <w:fldChar w:fldCharType="end"/>
        </w:r>
      </w:hyperlink>
    </w:p>
    <w:p w14:paraId="6D02D83E" w14:textId="39211DC0" w:rsidR="00F807B3" w:rsidRDefault="00F807B3">
      <w:pPr>
        <w:pStyle w:val="TOC2"/>
        <w:rPr>
          <w:rFonts w:asciiTheme="minorHAnsi" w:eastAsiaTheme="minorEastAsia" w:hAnsiTheme="minorHAnsi" w:cstheme="minorBidi" w:hint="eastAsia"/>
          <w:noProof/>
          <w:sz w:val="22"/>
          <w:szCs w:val="24"/>
          <w14:ligatures w14:val="standardContextual"/>
        </w:rPr>
      </w:pPr>
      <w:hyperlink w:anchor="_Toc194937098" w:history="1">
        <w:r w:rsidRPr="00C5521E">
          <w:rPr>
            <w:rStyle w:val="a7"/>
            <w:rFonts w:hint="eastAsia"/>
            <w:b/>
            <w:bCs/>
            <w:noProof/>
          </w:rPr>
          <w:t xml:space="preserve">7.1 </w:t>
        </w:r>
        <w:r w:rsidRPr="00C5521E">
          <w:rPr>
            <w:rStyle w:val="a7"/>
            <w:rFonts w:hint="eastAsia"/>
            <w:b/>
            <w:bCs/>
            <w:noProof/>
          </w:rPr>
          <w:t>一般规定</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_Toc194937098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36</w:t>
        </w:r>
        <w:r>
          <w:rPr>
            <w:rFonts w:hint="eastAsia"/>
            <w:noProof/>
            <w:webHidden/>
          </w:rPr>
          <w:fldChar w:fldCharType="end"/>
        </w:r>
      </w:hyperlink>
    </w:p>
    <w:p w14:paraId="212EA774" w14:textId="30936794" w:rsidR="00F807B3" w:rsidRDefault="00F807B3">
      <w:pPr>
        <w:pStyle w:val="TOC2"/>
        <w:rPr>
          <w:rFonts w:asciiTheme="minorHAnsi" w:eastAsiaTheme="minorEastAsia" w:hAnsiTheme="minorHAnsi" w:cstheme="minorBidi" w:hint="eastAsia"/>
          <w:noProof/>
          <w:sz w:val="22"/>
          <w:szCs w:val="24"/>
          <w14:ligatures w14:val="standardContextual"/>
        </w:rPr>
      </w:pPr>
      <w:hyperlink w:anchor="_Toc194937099" w:history="1">
        <w:r w:rsidRPr="00C5521E">
          <w:rPr>
            <w:rStyle w:val="a7"/>
            <w:rFonts w:hint="eastAsia"/>
            <w:b/>
            <w:bCs/>
            <w:noProof/>
          </w:rPr>
          <w:t xml:space="preserve">7.2 </w:t>
        </w:r>
        <w:r w:rsidRPr="00C5521E">
          <w:rPr>
            <w:rStyle w:val="a7"/>
            <w:rFonts w:hint="eastAsia"/>
            <w:b/>
            <w:bCs/>
            <w:noProof/>
          </w:rPr>
          <w:t>支线道路</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_Toc194937099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36</w:t>
        </w:r>
        <w:r>
          <w:rPr>
            <w:rFonts w:hint="eastAsia"/>
            <w:noProof/>
            <w:webHidden/>
          </w:rPr>
          <w:fldChar w:fldCharType="end"/>
        </w:r>
      </w:hyperlink>
    </w:p>
    <w:p w14:paraId="15DADA65" w14:textId="58E09838" w:rsidR="00F807B3" w:rsidRDefault="00F807B3">
      <w:pPr>
        <w:pStyle w:val="TOC2"/>
        <w:rPr>
          <w:rFonts w:asciiTheme="minorHAnsi" w:eastAsiaTheme="minorEastAsia" w:hAnsiTheme="minorHAnsi" w:cstheme="minorBidi" w:hint="eastAsia"/>
          <w:noProof/>
          <w:sz w:val="22"/>
          <w:szCs w:val="24"/>
          <w14:ligatures w14:val="standardContextual"/>
        </w:rPr>
      </w:pPr>
      <w:hyperlink w:anchor="_Toc194937100" w:history="1">
        <w:r w:rsidRPr="00C5521E">
          <w:rPr>
            <w:rStyle w:val="a7"/>
            <w:rFonts w:hint="eastAsia"/>
            <w:b/>
            <w:bCs/>
            <w:noProof/>
          </w:rPr>
          <w:t xml:space="preserve">7.3 </w:t>
        </w:r>
        <w:r w:rsidRPr="00C5521E">
          <w:rPr>
            <w:rStyle w:val="a7"/>
            <w:rFonts w:hint="eastAsia"/>
            <w:b/>
            <w:bCs/>
            <w:noProof/>
          </w:rPr>
          <w:t>通信设施</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_Toc194937100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38</w:t>
        </w:r>
        <w:r>
          <w:rPr>
            <w:rFonts w:hint="eastAsia"/>
            <w:noProof/>
            <w:webHidden/>
          </w:rPr>
          <w:fldChar w:fldCharType="end"/>
        </w:r>
      </w:hyperlink>
    </w:p>
    <w:p w14:paraId="07F91296" w14:textId="176CD2E8" w:rsidR="00F807B3" w:rsidRDefault="00F807B3">
      <w:pPr>
        <w:pStyle w:val="TOC2"/>
        <w:rPr>
          <w:rFonts w:asciiTheme="minorHAnsi" w:eastAsiaTheme="minorEastAsia" w:hAnsiTheme="minorHAnsi" w:cstheme="minorBidi" w:hint="eastAsia"/>
          <w:noProof/>
          <w:sz w:val="22"/>
          <w:szCs w:val="24"/>
          <w14:ligatures w14:val="standardContextual"/>
        </w:rPr>
      </w:pPr>
      <w:hyperlink w:anchor="_Toc194937101" w:history="1">
        <w:r w:rsidRPr="00C5521E">
          <w:rPr>
            <w:rStyle w:val="a7"/>
            <w:rFonts w:hint="eastAsia"/>
            <w:b/>
            <w:bCs/>
            <w:noProof/>
          </w:rPr>
          <w:t xml:space="preserve">7.4 </w:t>
        </w:r>
        <w:r w:rsidRPr="00C5521E">
          <w:rPr>
            <w:rStyle w:val="a7"/>
            <w:rFonts w:hint="eastAsia"/>
            <w:b/>
            <w:bCs/>
            <w:noProof/>
          </w:rPr>
          <w:t>固体废弃物处置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_Toc194937101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42</w:t>
        </w:r>
        <w:r>
          <w:rPr>
            <w:rFonts w:hint="eastAsia"/>
            <w:noProof/>
            <w:webHidden/>
          </w:rPr>
          <w:fldChar w:fldCharType="end"/>
        </w:r>
      </w:hyperlink>
    </w:p>
    <w:p w14:paraId="794AB950" w14:textId="3AD4B3C8" w:rsidR="00F807B3" w:rsidRDefault="00F807B3">
      <w:pPr>
        <w:pStyle w:val="TOC2"/>
        <w:rPr>
          <w:rFonts w:asciiTheme="minorHAnsi" w:eastAsiaTheme="minorEastAsia" w:hAnsiTheme="minorHAnsi" w:cstheme="minorBidi" w:hint="eastAsia"/>
          <w:noProof/>
          <w:sz w:val="22"/>
          <w:szCs w:val="24"/>
          <w14:ligatures w14:val="standardContextual"/>
        </w:rPr>
      </w:pPr>
      <w:hyperlink w:anchor="_Toc194937102" w:history="1">
        <w:r w:rsidRPr="00C5521E">
          <w:rPr>
            <w:rStyle w:val="a7"/>
            <w:rFonts w:hint="eastAsia"/>
            <w:b/>
            <w:bCs/>
            <w:noProof/>
          </w:rPr>
          <w:t xml:space="preserve">7.5 </w:t>
        </w:r>
        <w:r w:rsidRPr="00C5521E">
          <w:rPr>
            <w:rStyle w:val="a7"/>
            <w:rFonts w:hint="eastAsia"/>
            <w:b/>
            <w:bCs/>
            <w:noProof/>
          </w:rPr>
          <w:t>污水处理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_Toc194937102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45</w:t>
        </w:r>
        <w:r>
          <w:rPr>
            <w:rFonts w:hint="eastAsia"/>
            <w:noProof/>
            <w:webHidden/>
          </w:rPr>
          <w:fldChar w:fldCharType="end"/>
        </w:r>
      </w:hyperlink>
    </w:p>
    <w:p w14:paraId="42B43470" w14:textId="30CD3536" w:rsidR="00F807B3" w:rsidRDefault="00F807B3">
      <w:pPr>
        <w:pStyle w:val="TOC1"/>
        <w:rPr>
          <w:rFonts w:asciiTheme="minorHAnsi" w:eastAsiaTheme="minorEastAsia" w:hAnsiTheme="minorHAnsi" w:cstheme="minorBidi" w:hint="eastAsia"/>
          <w:b w:val="0"/>
          <w:bCs w:val="0"/>
          <w:noProof/>
          <w:sz w:val="22"/>
          <w14:ligatures w14:val="standardContextual"/>
        </w:rPr>
      </w:pPr>
      <w:hyperlink w:anchor="_Toc194937103" w:history="1">
        <w:r w:rsidRPr="00C5521E">
          <w:rPr>
            <w:rStyle w:val="a7"/>
            <w:rFonts w:hint="eastAsia"/>
            <w:noProof/>
            <w:kern w:val="44"/>
          </w:rPr>
          <w:t xml:space="preserve">8 </w:t>
        </w:r>
        <w:r w:rsidRPr="00C5521E">
          <w:rPr>
            <w:rStyle w:val="a7"/>
            <w:rFonts w:hint="eastAsia"/>
            <w:noProof/>
            <w:kern w:val="44"/>
          </w:rPr>
          <w:t>维护管理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_Toc194937103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47</w:t>
        </w:r>
        <w:r>
          <w:rPr>
            <w:rFonts w:hint="eastAsia"/>
            <w:noProof/>
            <w:webHidden/>
          </w:rPr>
          <w:fldChar w:fldCharType="end"/>
        </w:r>
      </w:hyperlink>
    </w:p>
    <w:p w14:paraId="164C88A1" w14:textId="5A65D9CC" w:rsidR="00F807B3" w:rsidRDefault="00F807B3">
      <w:pPr>
        <w:pStyle w:val="TOC2"/>
        <w:rPr>
          <w:rFonts w:asciiTheme="minorHAnsi" w:eastAsiaTheme="minorEastAsia" w:hAnsiTheme="minorHAnsi" w:cstheme="minorBidi" w:hint="eastAsia"/>
          <w:noProof/>
          <w:sz w:val="22"/>
          <w:szCs w:val="24"/>
          <w14:ligatures w14:val="standardContextual"/>
        </w:rPr>
      </w:pPr>
      <w:hyperlink w:anchor="_Toc194937104" w:history="1">
        <w:r w:rsidRPr="00C5521E">
          <w:rPr>
            <w:rStyle w:val="a7"/>
            <w:rFonts w:hint="eastAsia"/>
            <w:b/>
            <w:bCs/>
            <w:noProof/>
          </w:rPr>
          <w:t xml:space="preserve">8.1 </w:t>
        </w:r>
        <w:r w:rsidRPr="00C5521E">
          <w:rPr>
            <w:rStyle w:val="a7"/>
            <w:rFonts w:hint="eastAsia"/>
            <w:b/>
            <w:bCs/>
            <w:noProof/>
          </w:rPr>
          <w:t>维护要求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_Toc194937104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47</w:t>
        </w:r>
        <w:r>
          <w:rPr>
            <w:rFonts w:hint="eastAsia"/>
            <w:noProof/>
            <w:webHidden/>
          </w:rPr>
          <w:fldChar w:fldCharType="end"/>
        </w:r>
      </w:hyperlink>
    </w:p>
    <w:p w14:paraId="11223719" w14:textId="32B64407" w:rsidR="00F807B3" w:rsidRDefault="00F807B3">
      <w:pPr>
        <w:pStyle w:val="TOC2"/>
        <w:rPr>
          <w:rFonts w:asciiTheme="minorHAnsi" w:eastAsiaTheme="minorEastAsia" w:hAnsiTheme="minorHAnsi" w:cstheme="minorBidi" w:hint="eastAsia"/>
          <w:noProof/>
          <w:sz w:val="22"/>
          <w:szCs w:val="24"/>
          <w14:ligatures w14:val="standardContextual"/>
        </w:rPr>
      </w:pPr>
      <w:hyperlink w:anchor="_Toc194937105" w:history="1">
        <w:r w:rsidRPr="00C5521E">
          <w:rPr>
            <w:rStyle w:val="a7"/>
            <w:rFonts w:hint="eastAsia"/>
            <w:b/>
            <w:bCs/>
            <w:noProof/>
          </w:rPr>
          <w:t xml:space="preserve">8.2 </w:t>
        </w:r>
        <w:r w:rsidRPr="00C5521E">
          <w:rPr>
            <w:rStyle w:val="a7"/>
            <w:rFonts w:hint="eastAsia"/>
            <w:b/>
            <w:bCs/>
            <w:noProof/>
          </w:rPr>
          <w:t>转换管理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_Toc194937105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48</w:t>
        </w:r>
        <w:r>
          <w:rPr>
            <w:rFonts w:hint="eastAsia"/>
            <w:noProof/>
            <w:webHidden/>
          </w:rPr>
          <w:fldChar w:fldCharType="end"/>
        </w:r>
      </w:hyperlink>
    </w:p>
    <w:p w14:paraId="68A86CCE" w14:textId="1A7DEFC8" w:rsidR="00F807B3" w:rsidRDefault="00F807B3">
      <w:pPr>
        <w:pStyle w:val="TOC1"/>
        <w:rPr>
          <w:rFonts w:asciiTheme="minorHAnsi" w:eastAsiaTheme="minorEastAsia" w:hAnsiTheme="minorHAnsi" w:cstheme="minorBidi" w:hint="eastAsia"/>
          <w:b w:val="0"/>
          <w:bCs w:val="0"/>
          <w:noProof/>
          <w:sz w:val="22"/>
          <w14:ligatures w14:val="standardContextual"/>
        </w:rPr>
      </w:pPr>
      <w:hyperlink w:anchor="_Toc194937106" w:history="1">
        <w:r w:rsidRPr="00C5521E">
          <w:rPr>
            <w:rStyle w:val="a7"/>
            <w:rFonts w:hint="eastAsia"/>
            <w:noProof/>
            <w:kern w:val="44"/>
          </w:rPr>
          <w:t>本规程用词说明</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_Toc194937106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51</w:t>
        </w:r>
        <w:r>
          <w:rPr>
            <w:rFonts w:hint="eastAsia"/>
            <w:noProof/>
            <w:webHidden/>
          </w:rPr>
          <w:fldChar w:fldCharType="end"/>
        </w:r>
      </w:hyperlink>
    </w:p>
    <w:p w14:paraId="206319EB" w14:textId="5BE500C2" w:rsidR="00F807B3" w:rsidRDefault="00F807B3">
      <w:pPr>
        <w:pStyle w:val="TOC1"/>
        <w:rPr>
          <w:rFonts w:asciiTheme="minorHAnsi" w:eastAsiaTheme="minorEastAsia" w:hAnsiTheme="minorHAnsi" w:cstheme="minorBidi" w:hint="eastAsia"/>
          <w:b w:val="0"/>
          <w:bCs w:val="0"/>
          <w:noProof/>
          <w:sz w:val="22"/>
          <w14:ligatures w14:val="standardContextual"/>
        </w:rPr>
      </w:pPr>
      <w:hyperlink w:anchor="_Toc194937107" w:history="1">
        <w:r w:rsidRPr="00C5521E">
          <w:rPr>
            <w:rStyle w:val="a7"/>
            <w:rFonts w:hint="eastAsia"/>
            <w:noProof/>
            <w:kern w:val="44"/>
          </w:rPr>
          <w:t>引用标准名录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_Toc194937107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52</w:t>
        </w:r>
        <w:r>
          <w:rPr>
            <w:rFonts w:hint="eastAsia"/>
            <w:noProof/>
            <w:webHidden/>
          </w:rPr>
          <w:fldChar w:fldCharType="end"/>
        </w:r>
      </w:hyperlink>
    </w:p>
    <w:p w14:paraId="14E6023F" w14:textId="7CE620E0" w:rsidR="00F807B3" w:rsidRDefault="00F807B3">
      <w:pPr>
        <w:pStyle w:val="TOC1"/>
        <w:rPr>
          <w:rFonts w:asciiTheme="minorHAnsi" w:eastAsiaTheme="minorEastAsia" w:hAnsiTheme="minorHAnsi" w:cstheme="minorBidi" w:hint="eastAsia"/>
          <w:b w:val="0"/>
          <w:bCs w:val="0"/>
          <w:noProof/>
          <w:sz w:val="22"/>
          <w14:ligatures w14:val="standardContextual"/>
        </w:rPr>
      </w:pPr>
      <w:hyperlink w:anchor="_Toc194937108" w:history="1">
        <w:r w:rsidRPr="00C5521E">
          <w:rPr>
            <w:rStyle w:val="a7"/>
            <w:rFonts w:hint="eastAsia"/>
            <w:noProof/>
            <w:kern w:val="44"/>
          </w:rPr>
          <w:t>附录</w:t>
        </w:r>
        <w:r w:rsidRPr="00C5521E">
          <w:rPr>
            <w:rStyle w:val="a7"/>
            <w:rFonts w:hint="eastAsia"/>
            <w:noProof/>
            <w:kern w:val="44"/>
          </w:rPr>
          <w:t xml:space="preserve">A </w:t>
        </w:r>
        <w:r w:rsidRPr="00C5521E">
          <w:rPr>
            <w:rStyle w:val="a7"/>
            <w:rFonts w:hint="eastAsia"/>
            <w:noProof/>
            <w:kern w:val="44"/>
          </w:rPr>
          <w:t>通信功能平急转换查验记录表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_Toc194937108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53</w:t>
        </w:r>
        <w:r>
          <w:rPr>
            <w:rFonts w:hint="eastAsia"/>
            <w:noProof/>
            <w:webHidden/>
          </w:rPr>
          <w:fldChar w:fldCharType="end"/>
        </w:r>
      </w:hyperlink>
    </w:p>
    <w:p w14:paraId="56F0F55D" w14:textId="3815C340" w:rsidR="00F807B3" w:rsidRDefault="00F807B3">
      <w:pPr>
        <w:pStyle w:val="TOC1"/>
        <w:rPr>
          <w:rFonts w:asciiTheme="minorHAnsi" w:eastAsiaTheme="minorEastAsia" w:hAnsiTheme="minorHAnsi" w:cstheme="minorBidi" w:hint="eastAsia"/>
          <w:b w:val="0"/>
          <w:bCs w:val="0"/>
          <w:noProof/>
          <w:sz w:val="22"/>
          <w14:ligatures w14:val="standardContextual"/>
        </w:rPr>
      </w:pPr>
      <w:hyperlink w:anchor="_Toc194937109" w:history="1">
        <w:r w:rsidRPr="00C5521E">
          <w:rPr>
            <w:rStyle w:val="a7"/>
            <w:rFonts w:hint="eastAsia"/>
            <w:noProof/>
            <w:kern w:val="44"/>
          </w:rPr>
          <w:t>附录</w:t>
        </w:r>
        <w:r w:rsidRPr="00C5521E">
          <w:rPr>
            <w:rStyle w:val="a7"/>
            <w:rFonts w:hint="eastAsia"/>
            <w:noProof/>
            <w:kern w:val="44"/>
          </w:rPr>
          <w:t xml:space="preserve">B </w:t>
        </w:r>
        <w:r w:rsidRPr="00C5521E">
          <w:rPr>
            <w:rStyle w:val="a7"/>
            <w:rFonts w:hint="eastAsia"/>
            <w:noProof/>
            <w:kern w:val="44"/>
          </w:rPr>
          <w:t>通信子系统平急转换查验记录表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_Toc194937109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54</w:t>
        </w:r>
        <w:r>
          <w:rPr>
            <w:rFonts w:hint="eastAsia"/>
            <w:noProof/>
            <w:webHidden/>
          </w:rPr>
          <w:fldChar w:fldCharType="end"/>
        </w:r>
      </w:hyperlink>
    </w:p>
    <w:p w14:paraId="2AD2D1B4" w14:textId="1E79F6AA" w:rsidR="002C499C" w:rsidRDefault="002C499C" w:rsidP="002C1739">
      <w:pPr>
        <w:rPr>
          <w:sz w:val="24"/>
          <w:szCs w:val="24"/>
        </w:rPr>
      </w:pPr>
      <w:r w:rsidRPr="002402F6">
        <w:rPr>
          <w:b/>
          <w:sz w:val="40"/>
          <w:szCs w:val="28"/>
        </w:rPr>
        <w:fldChar w:fldCharType="end"/>
      </w:r>
      <w:r w:rsidRPr="002402F6">
        <w:rPr>
          <w:sz w:val="24"/>
          <w:szCs w:val="24"/>
        </w:rPr>
        <w:br w:type="page"/>
      </w:r>
    </w:p>
    <w:p w14:paraId="78A078C6" w14:textId="4C63D349" w:rsidR="002C1739" w:rsidRDefault="00880FEB" w:rsidP="00764223">
      <w:pPr>
        <w:tabs>
          <w:tab w:val="center" w:pos="4153"/>
          <w:tab w:val="left" w:pos="6675"/>
        </w:tabs>
        <w:adjustRightInd w:val="0"/>
        <w:snapToGrid w:val="0"/>
        <w:spacing w:beforeLines="50" w:before="156" w:afterLines="50" w:after="156"/>
        <w:jc w:val="left"/>
        <w:rPr>
          <w:b/>
          <w:sz w:val="32"/>
          <w:szCs w:val="32"/>
        </w:rPr>
      </w:pPr>
      <w:r>
        <w:rPr>
          <w:b/>
          <w:sz w:val="32"/>
          <w:szCs w:val="32"/>
          <w:lang w:bidi="ar"/>
        </w:rPr>
        <w:lastRenderedPageBreak/>
        <w:tab/>
      </w:r>
      <w:r w:rsidR="002C1739">
        <w:rPr>
          <w:b/>
          <w:sz w:val="32"/>
          <w:szCs w:val="32"/>
          <w:lang w:bidi="ar"/>
        </w:rPr>
        <w:t>Contents</w:t>
      </w:r>
      <w:r>
        <w:rPr>
          <w:b/>
          <w:sz w:val="32"/>
          <w:szCs w:val="32"/>
          <w:lang w:bidi="ar"/>
        </w:rPr>
        <w:tab/>
      </w:r>
    </w:p>
    <w:p w14:paraId="3F462B7B" w14:textId="463BEA12" w:rsidR="002C1739" w:rsidRPr="00CA06D5" w:rsidRDefault="002C1739" w:rsidP="009E2AB7">
      <w:pPr>
        <w:jc w:val="distribute"/>
        <w:rPr>
          <w:rFonts w:eastAsia="黑体"/>
          <w:b/>
          <w:bCs/>
          <w:lang w:val="en-GB" w:bidi="ar"/>
        </w:rPr>
      </w:pPr>
      <w:r w:rsidRPr="00CA06D5">
        <w:rPr>
          <w:b/>
          <w:bCs/>
          <w:lang w:bidi="ar"/>
        </w:rPr>
        <w:t xml:space="preserve">1  </w:t>
      </w:r>
      <w:r w:rsidRPr="00CA06D5">
        <w:rPr>
          <w:rFonts w:eastAsia="黑体"/>
          <w:b/>
          <w:bCs/>
          <w:lang w:bidi="ar"/>
        </w:rPr>
        <w:t>General provisions</w:t>
      </w:r>
      <w:r w:rsidR="00FE1A6B" w:rsidRPr="00CA06D5">
        <w:rPr>
          <w:rFonts w:eastAsia="黑体"/>
          <w:b/>
          <w:bCs/>
          <w:lang w:val="en-GB" w:bidi="ar"/>
        </w:rPr>
        <w:t>……………………………………………………………………………4</w:t>
      </w:r>
    </w:p>
    <w:p w14:paraId="01FEE8BA" w14:textId="038F8C95" w:rsidR="002C1739" w:rsidRPr="00CA06D5" w:rsidRDefault="002C1739" w:rsidP="009E2AB7">
      <w:pPr>
        <w:jc w:val="distribute"/>
        <w:rPr>
          <w:rFonts w:eastAsia="黑体"/>
          <w:b/>
          <w:bCs/>
          <w:lang w:bidi="ar"/>
        </w:rPr>
      </w:pPr>
      <w:r w:rsidRPr="00CA06D5">
        <w:rPr>
          <w:rFonts w:eastAsia="黑体"/>
          <w:b/>
          <w:bCs/>
          <w:lang w:bidi="ar"/>
        </w:rPr>
        <w:t>2  Terms</w:t>
      </w:r>
      <w:r w:rsidR="00FE1A6B" w:rsidRPr="00CA06D5">
        <w:rPr>
          <w:rFonts w:eastAsia="黑体"/>
          <w:b/>
          <w:bCs/>
          <w:lang w:bidi="ar"/>
        </w:rPr>
        <w:t>…………………………………………………………………………………………5</w:t>
      </w:r>
    </w:p>
    <w:p w14:paraId="553F8B77" w14:textId="3510F404" w:rsidR="002C1739" w:rsidRPr="00CA06D5" w:rsidRDefault="002C1739" w:rsidP="009E2AB7">
      <w:pPr>
        <w:jc w:val="distribute"/>
        <w:rPr>
          <w:b/>
          <w:bCs/>
          <w:color w:val="000000"/>
          <w:lang w:bidi="ar"/>
        </w:rPr>
      </w:pPr>
      <w:r w:rsidRPr="00CA06D5">
        <w:rPr>
          <w:rFonts w:hint="eastAsia"/>
          <w:b/>
          <w:bCs/>
          <w:color w:val="000000"/>
          <w:lang w:bidi="ar"/>
        </w:rPr>
        <w:t>3  Basic regulations</w:t>
      </w:r>
      <w:r w:rsidR="00FE1A6B" w:rsidRPr="00CA06D5">
        <w:rPr>
          <w:b/>
          <w:bCs/>
          <w:color w:val="000000"/>
          <w:lang w:bidi="ar"/>
        </w:rPr>
        <w:t>……………………………………………………………………………..7</w:t>
      </w:r>
    </w:p>
    <w:p w14:paraId="665FFA56" w14:textId="666E06A8" w:rsidR="002C1739" w:rsidRPr="00CA06D5" w:rsidRDefault="002C1739" w:rsidP="009E2AB7">
      <w:pPr>
        <w:jc w:val="distribute"/>
        <w:rPr>
          <w:b/>
          <w:bCs/>
          <w:color w:val="000000"/>
          <w:lang w:bidi="ar"/>
        </w:rPr>
      </w:pPr>
      <w:r w:rsidRPr="00CA06D5">
        <w:rPr>
          <w:rFonts w:hint="eastAsia"/>
          <w:b/>
          <w:bCs/>
          <w:color w:val="000000"/>
          <w:lang w:bidi="ar"/>
        </w:rPr>
        <w:t xml:space="preserve">4  </w:t>
      </w:r>
      <w:r w:rsidRPr="00CA06D5">
        <w:rPr>
          <w:b/>
          <w:bCs/>
          <w:color w:val="000000"/>
          <w:lang w:bidi="ar"/>
        </w:rPr>
        <w:t>Tourist residence facilities</w:t>
      </w:r>
      <w:r w:rsidR="00FE1A6B" w:rsidRPr="00CA06D5">
        <w:rPr>
          <w:b/>
          <w:bCs/>
          <w:color w:val="000000"/>
          <w:lang w:bidi="ar"/>
        </w:rPr>
        <w:t>……………………………………………………………………9</w:t>
      </w:r>
    </w:p>
    <w:p w14:paraId="7458A4DB" w14:textId="628E2D2C" w:rsidR="002C1739" w:rsidRPr="002C1739" w:rsidRDefault="002C1739" w:rsidP="009E2AB7">
      <w:pPr>
        <w:ind w:leftChars="200" w:left="420"/>
        <w:jc w:val="distribute"/>
      </w:pPr>
      <w:r>
        <w:rPr>
          <w:rFonts w:hint="eastAsia"/>
          <w:lang w:bidi="ar"/>
        </w:rPr>
        <w:t>4</w:t>
      </w:r>
      <w:r>
        <w:rPr>
          <w:lang w:bidi="ar"/>
        </w:rPr>
        <w:t xml:space="preserve">.1  </w:t>
      </w:r>
      <w:r w:rsidR="00A44E71" w:rsidRPr="005037D0">
        <w:rPr>
          <w:lang w:bidi="ar"/>
        </w:rPr>
        <w:t>General requirements</w:t>
      </w:r>
      <w:r w:rsidR="00FE1A6B">
        <w:rPr>
          <w:lang w:bidi="ar"/>
        </w:rPr>
        <w:t>……………………………………………………………………9</w:t>
      </w:r>
    </w:p>
    <w:p w14:paraId="07B969F6" w14:textId="02A93CAD" w:rsidR="002C1739" w:rsidRDefault="002C1739" w:rsidP="009E2AB7">
      <w:pPr>
        <w:ind w:leftChars="200" w:left="420"/>
        <w:jc w:val="distribute"/>
        <w:rPr>
          <w:lang w:bidi="ar"/>
        </w:rPr>
      </w:pPr>
      <w:r>
        <w:rPr>
          <w:rFonts w:hint="eastAsia"/>
          <w:lang w:bidi="ar"/>
        </w:rPr>
        <w:t>4</w:t>
      </w:r>
      <w:r>
        <w:rPr>
          <w:lang w:bidi="ar"/>
        </w:rPr>
        <w:t xml:space="preserve">.2  </w:t>
      </w:r>
      <w:r w:rsidRPr="002C1739">
        <w:rPr>
          <w:lang w:bidi="ar"/>
        </w:rPr>
        <w:t>Rural concentrated contiguous homestay</w:t>
      </w:r>
      <w:r w:rsidR="00FE1A6B">
        <w:rPr>
          <w:lang w:bidi="ar"/>
        </w:rPr>
        <w:t>………………………………………………11</w:t>
      </w:r>
    </w:p>
    <w:p w14:paraId="6F22B458" w14:textId="23572400" w:rsidR="002C1739" w:rsidRDefault="002C1739" w:rsidP="009E2AB7">
      <w:pPr>
        <w:ind w:leftChars="200" w:left="420"/>
        <w:jc w:val="distribute"/>
        <w:rPr>
          <w:lang w:bidi="ar"/>
        </w:rPr>
      </w:pPr>
      <w:r>
        <w:rPr>
          <w:rFonts w:hint="eastAsia"/>
          <w:lang w:bidi="ar"/>
        </w:rPr>
        <w:t>4</w:t>
      </w:r>
      <w:r>
        <w:rPr>
          <w:lang w:bidi="ar"/>
        </w:rPr>
        <w:t xml:space="preserve">.3  </w:t>
      </w:r>
      <w:r w:rsidRPr="002C1739">
        <w:rPr>
          <w:lang w:bidi="ar"/>
        </w:rPr>
        <w:t>Mountain tourist hotel facilities</w:t>
      </w:r>
      <w:r w:rsidR="00FE1A6B">
        <w:rPr>
          <w:lang w:bidi="ar"/>
        </w:rPr>
        <w:t>………………………………………………………...13</w:t>
      </w:r>
    </w:p>
    <w:p w14:paraId="3D974A31" w14:textId="3DA01D7C" w:rsidR="002C1739" w:rsidRDefault="002C1739" w:rsidP="009E2AB7">
      <w:pPr>
        <w:ind w:leftChars="200" w:left="420"/>
        <w:jc w:val="distribute"/>
        <w:rPr>
          <w:lang w:bidi="ar"/>
        </w:rPr>
      </w:pPr>
      <w:r>
        <w:rPr>
          <w:rFonts w:hint="eastAsia"/>
          <w:lang w:bidi="ar"/>
        </w:rPr>
        <w:t xml:space="preserve">4.4  </w:t>
      </w:r>
      <w:r w:rsidRPr="002C1739">
        <w:rPr>
          <w:lang w:bidi="ar"/>
        </w:rPr>
        <w:t xml:space="preserve">Sojourn distribution base around the </w:t>
      </w:r>
      <w:r w:rsidR="002A5B82" w:rsidRPr="002A5B82">
        <w:rPr>
          <w:lang w:bidi="ar"/>
        </w:rPr>
        <w:t>expressway service area</w:t>
      </w:r>
      <w:r w:rsidR="00FE1A6B">
        <w:rPr>
          <w:lang w:bidi="ar"/>
        </w:rPr>
        <w:t>…………………………14</w:t>
      </w:r>
    </w:p>
    <w:p w14:paraId="15A68DE0" w14:textId="5BD64D2F" w:rsidR="00814392" w:rsidRDefault="002C1739" w:rsidP="009E2AB7">
      <w:pPr>
        <w:ind w:leftChars="200" w:left="420"/>
        <w:jc w:val="distribute"/>
        <w:rPr>
          <w:lang w:bidi="ar"/>
        </w:rPr>
      </w:pPr>
      <w:r>
        <w:rPr>
          <w:rFonts w:hint="eastAsia"/>
          <w:lang w:bidi="ar"/>
        </w:rPr>
        <w:t xml:space="preserve">4.5  </w:t>
      </w:r>
      <w:r w:rsidR="00814392">
        <w:rPr>
          <w:rFonts w:hint="eastAsia"/>
          <w:lang w:bidi="ar"/>
        </w:rPr>
        <w:t>E</w:t>
      </w:r>
      <w:r w:rsidR="00814392" w:rsidRPr="00FA3CF5">
        <w:rPr>
          <w:lang w:bidi="ar"/>
        </w:rPr>
        <w:t>lectromechanical system</w:t>
      </w:r>
      <w:r w:rsidR="00FE1A6B">
        <w:rPr>
          <w:lang w:bidi="ar"/>
        </w:rPr>
        <w:t>……………………………………………………………...14</w:t>
      </w:r>
    </w:p>
    <w:p w14:paraId="2327BD32" w14:textId="3EEBE347" w:rsidR="002C1739" w:rsidRDefault="00814392" w:rsidP="009E2AB7">
      <w:pPr>
        <w:ind w:leftChars="200" w:left="420"/>
        <w:jc w:val="distribute"/>
        <w:rPr>
          <w:lang w:bidi="ar"/>
        </w:rPr>
      </w:pPr>
      <w:r>
        <w:rPr>
          <w:rFonts w:hint="eastAsia"/>
          <w:lang w:bidi="ar"/>
        </w:rPr>
        <w:t xml:space="preserve">4.6  </w:t>
      </w:r>
      <w:r w:rsidR="002C1739" w:rsidRPr="002C1739">
        <w:rPr>
          <w:lang w:bidi="ar"/>
        </w:rPr>
        <w:t>Conversion requirement</w:t>
      </w:r>
      <w:r w:rsidR="00FE1A6B">
        <w:rPr>
          <w:lang w:bidi="ar"/>
        </w:rPr>
        <w:t>………………………………………………………………..19</w:t>
      </w:r>
    </w:p>
    <w:p w14:paraId="5FC14848" w14:textId="6B2C9835" w:rsidR="002C1739" w:rsidRPr="00CA06D5" w:rsidRDefault="002C1739" w:rsidP="009E2AB7">
      <w:pPr>
        <w:jc w:val="distribute"/>
        <w:rPr>
          <w:b/>
          <w:bCs/>
          <w:color w:val="000000"/>
          <w:lang w:bidi="ar"/>
        </w:rPr>
      </w:pPr>
      <w:r w:rsidRPr="00CA06D5">
        <w:rPr>
          <w:rFonts w:hint="eastAsia"/>
          <w:b/>
          <w:bCs/>
          <w:color w:val="000000"/>
          <w:lang w:bidi="ar"/>
        </w:rPr>
        <w:t xml:space="preserve">5  </w:t>
      </w:r>
      <w:r w:rsidRPr="00CA06D5">
        <w:rPr>
          <w:b/>
          <w:bCs/>
          <w:color w:val="000000"/>
          <w:lang w:bidi="ar"/>
        </w:rPr>
        <w:t xml:space="preserve">Medical emergency services </w:t>
      </w:r>
      <w:r w:rsidR="00995CC9" w:rsidRPr="00CA06D5">
        <w:rPr>
          <w:rFonts w:hint="eastAsia"/>
          <w:b/>
          <w:bCs/>
          <w:color w:val="000000"/>
          <w:lang w:bidi="ar"/>
        </w:rPr>
        <w:t>station</w:t>
      </w:r>
      <w:r w:rsidR="009E2AB7">
        <w:rPr>
          <w:b/>
          <w:bCs/>
          <w:color w:val="000000"/>
          <w:lang w:bidi="ar"/>
        </w:rPr>
        <w:t>…………………………………………………………2</w:t>
      </w:r>
      <w:r w:rsidR="00880FEB">
        <w:rPr>
          <w:rFonts w:hint="eastAsia"/>
          <w:b/>
          <w:bCs/>
          <w:color w:val="000000"/>
          <w:lang w:bidi="ar"/>
        </w:rPr>
        <w:t>0</w:t>
      </w:r>
    </w:p>
    <w:p w14:paraId="615F86D4" w14:textId="28D82C3B" w:rsidR="002C1739" w:rsidRPr="002C1739" w:rsidRDefault="00FA3CF5" w:rsidP="009E2AB7">
      <w:pPr>
        <w:ind w:leftChars="200" w:left="420"/>
        <w:jc w:val="distribute"/>
      </w:pPr>
      <w:r>
        <w:rPr>
          <w:rFonts w:hint="eastAsia"/>
          <w:lang w:bidi="ar"/>
        </w:rPr>
        <w:t>5</w:t>
      </w:r>
      <w:r w:rsidR="002C1739">
        <w:rPr>
          <w:lang w:bidi="ar"/>
        </w:rPr>
        <w:t xml:space="preserve">.1  </w:t>
      </w:r>
      <w:r w:rsidR="00A44E71" w:rsidRPr="005037D0">
        <w:rPr>
          <w:lang w:bidi="ar"/>
        </w:rPr>
        <w:t>General requirements</w:t>
      </w:r>
      <w:r w:rsidR="009E2AB7">
        <w:rPr>
          <w:lang w:bidi="ar"/>
        </w:rPr>
        <w:t>…………………………………………………………………..2</w:t>
      </w:r>
      <w:r w:rsidR="00880FEB">
        <w:rPr>
          <w:rFonts w:hint="eastAsia"/>
          <w:lang w:bidi="ar"/>
        </w:rPr>
        <w:t>0</w:t>
      </w:r>
    </w:p>
    <w:p w14:paraId="28C46BE0" w14:textId="08259A65" w:rsidR="002C1739" w:rsidRDefault="00FA3CF5" w:rsidP="009E2AB7">
      <w:pPr>
        <w:ind w:leftChars="200" w:left="420"/>
        <w:jc w:val="distribute"/>
        <w:rPr>
          <w:lang w:bidi="ar"/>
        </w:rPr>
      </w:pPr>
      <w:r>
        <w:rPr>
          <w:rFonts w:hint="eastAsia"/>
          <w:lang w:bidi="ar"/>
        </w:rPr>
        <w:t>5</w:t>
      </w:r>
      <w:r w:rsidR="002C1739">
        <w:rPr>
          <w:lang w:bidi="ar"/>
        </w:rPr>
        <w:t xml:space="preserve">.2  </w:t>
      </w:r>
      <w:r w:rsidRPr="00FA3CF5">
        <w:rPr>
          <w:lang w:bidi="ar"/>
        </w:rPr>
        <w:t>Sentinel hospital</w:t>
      </w:r>
      <w:r w:rsidR="009E2AB7">
        <w:rPr>
          <w:lang w:bidi="ar"/>
        </w:rPr>
        <w:t>………………………………………………………………………..2</w:t>
      </w:r>
      <w:r w:rsidR="00880FEB">
        <w:rPr>
          <w:rFonts w:hint="eastAsia"/>
          <w:lang w:bidi="ar"/>
        </w:rPr>
        <w:t>1</w:t>
      </w:r>
    </w:p>
    <w:p w14:paraId="126B49B1" w14:textId="25A0C8B2" w:rsidR="002C1739" w:rsidRDefault="00FA3CF5" w:rsidP="009E2AB7">
      <w:pPr>
        <w:ind w:leftChars="200" w:left="420"/>
        <w:jc w:val="distribute"/>
        <w:rPr>
          <w:lang w:bidi="ar"/>
        </w:rPr>
      </w:pPr>
      <w:r>
        <w:rPr>
          <w:rFonts w:hint="eastAsia"/>
          <w:lang w:bidi="ar"/>
        </w:rPr>
        <w:t>5</w:t>
      </w:r>
      <w:r w:rsidR="002C1739">
        <w:rPr>
          <w:lang w:bidi="ar"/>
        </w:rPr>
        <w:t xml:space="preserve">.3  </w:t>
      </w:r>
      <w:r>
        <w:rPr>
          <w:rFonts w:hint="eastAsia"/>
          <w:lang w:bidi="ar"/>
        </w:rPr>
        <w:t>F</w:t>
      </w:r>
      <w:r w:rsidRPr="00FA3CF5">
        <w:rPr>
          <w:lang w:bidi="ar"/>
        </w:rPr>
        <w:t>ever clinic</w:t>
      </w:r>
      <w:r w:rsidR="009E2AB7">
        <w:rPr>
          <w:lang w:bidi="ar"/>
        </w:rPr>
        <w:t>……………………………………………………………………………..2</w:t>
      </w:r>
      <w:r w:rsidR="00880FEB">
        <w:rPr>
          <w:rFonts w:hint="eastAsia"/>
          <w:lang w:bidi="ar"/>
        </w:rPr>
        <w:t>2</w:t>
      </w:r>
    </w:p>
    <w:p w14:paraId="38F6D28F" w14:textId="24400A64" w:rsidR="002C1739" w:rsidRDefault="00FA3CF5" w:rsidP="009E2AB7">
      <w:pPr>
        <w:ind w:leftChars="200" w:left="420"/>
        <w:jc w:val="distribute"/>
        <w:rPr>
          <w:lang w:bidi="ar"/>
        </w:rPr>
      </w:pPr>
      <w:r>
        <w:rPr>
          <w:rFonts w:hint="eastAsia"/>
          <w:lang w:bidi="ar"/>
        </w:rPr>
        <w:t>5</w:t>
      </w:r>
      <w:r w:rsidR="002C1739">
        <w:rPr>
          <w:rFonts w:hint="eastAsia"/>
          <w:lang w:bidi="ar"/>
        </w:rPr>
        <w:t xml:space="preserve">.4  </w:t>
      </w:r>
      <w:r w:rsidR="00151315">
        <w:rPr>
          <w:rFonts w:hint="eastAsia"/>
          <w:lang w:bidi="ar"/>
        </w:rPr>
        <w:t>D</w:t>
      </w:r>
      <w:r w:rsidR="00151315" w:rsidRPr="00151315">
        <w:rPr>
          <w:lang w:bidi="ar"/>
        </w:rPr>
        <w:t>esignated</w:t>
      </w:r>
      <w:r w:rsidRPr="00FA3CF5">
        <w:rPr>
          <w:lang w:bidi="ar"/>
        </w:rPr>
        <w:t xml:space="preserve"> hospital</w:t>
      </w:r>
      <w:r w:rsidR="009E2AB7">
        <w:rPr>
          <w:lang w:bidi="ar"/>
        </w:rPr>
        <w:t>…………………………………………………………………….2</w:t>
      </w:r>
      <w:r w:rsidR="00880FEB">
        <w:rPr>
          <w:rFonts w:hint="eastAsia"/>
          <w:lang w:bidi="ar"/>
        </w:rPr>
        <w:t>4</w:t>
      </w:r>
    </w:p>
    <w:p w14:paraId="6FF887D2" w14:textId="47DB5ADF" w:rsidR="002C1739" w:rsidRDefault="00FA3CF5" w:rsidP="009E2AB7">
      <w:pPr>
        <w:ind w:leftChars="200" w:left="420"/>
        <w:jc w:val="distribute"/>
        <w:rPr>
          <w:lang w:bidi="ar"/>
        </w:rPr>
      </w:pPr>
      <w:r>
        <w:rPr>
          <w:rFonts w:hint="eastAsia"/>
          <w:lang w:bidi="ar"/>
        </w:rPr>
        <w:t>5</w:t>
      </w:r>
      <w:r w:rsidR="002C1739">
        <w:rPr>
          <w:rFonts w:hint="eastAsia"/>
          <w:lang w:bidi="ar"/>
        </w:rPr>
        <w:t xml:space="preserve">.5  </w:t>
      </w:r>
      <w:r>
        <w:rPr>
          <w:rFonts w:hint="eastAsia"/>
          <w:lang w:bidi="ar"/>
        </w:rPr>
        <w:t>E</w:t>
      </w:r>
      <w:r w:rsidRPr="00FA3CF5">
        <w:rPr>
          <w:lang w:bidi="ar"/>
        </w:rPr>
        <w:t>lectromechanical system</w:t>
      </w:r>
      <w:r w:rsidR="009E2AB7">
        <w:rPr>
          <w:lang w:bidi="ar"/>
        </w:rPr>
        <w:t>……………………………………………………………...2</w:t>
      </w:r>
      <w:r w:rsidR="00880FEB">
        <w:rPr>
          <w:rFonts w:hint="eastAsia"/>
          <w:lang w:bidi="ar"/>
        </w:rPr>
        <w:t>5</w:t>
      </w:r>
    </w:p>
    <w:p w14:paraId="5C8B2BE6" w14:textId="4539EDDC" w:rsidR="00FA3CF5" w:rsidRDefault="00FA3CF5" w:rsidP="009E2AB7">
      <w:pPr>
        <w:ind w:leftChars="200" w:left="420"/>
        <w:jc w:val="distribute"/>
        <w:rPr>
          <w:lang w:bidi="ar"/>
        </w:rPr>
      </w:pPr>
      <w:r>
        <w:rPr>
          <w:rFonts w:hint="eastAsia"/>
          <w:lang w:bidi="ar"/>
        </w:rPr>
        <w:t xml:space="preserve">5.6  </w:t>
      </w:r>
      <w:r w:rsidRPr="002C1739">
        <w:rPr>
          <w:lang w:bidi="ar"/>
        </w:rPr>
        <w:t>Conversion requirement</w:t>
      </w:r>
      <w:r w:rsidR="009E2AB7">
        <w:rPr>
          <w:lang w:bidi="ar"/>
        </w:rPr>
        <w:t>………………………………………………………………..2</w:t>
      </w:r>
      <w:r w:rsidR="00880FEB">
        <w:rPr>
          <w:rFonts w:hint="eastAsia"/>
          <w:lang w:bidi="ar"/>
        </w:rPr>
        <w:t>8</w:t>
      </w:r>
    </w:p>
    <w:p w14:paraId="01D62B4D" w14:textId="5A66EA63" w:rsidR="002C1739" w:rsidRPr="00CA06D5" w:rsidRDefault="002C1739" w:rsidP="009E2AB7">
      <w:pPr>
        <w:jc w:val="distribute"/>
        <w:rPr>
          <w:b/>
          <w:bCs/>
          <w:lang w:bidi="ar"/>
        </w:rPr>
      </w:pPr>
      <w:r w:rsidRPr="00CA06D5">
        <w:rPr>
          <w:b/>
          <w:bCs/>
          <w:lang w:bidi="ar"/>
        </w:rPr>
        <w:t xml:space="preserve">6  </w:t>
      </w:r>
      <w:r w:rsidR="007E5C6E" w:rsidRPr="00CA06D5">
        <w:rPr>
          <w:rFonts w:hint="eastAsia"/>
          <w:b/>
          <w:bCs/>
          <w:lang w:bidi="ar"/>
        </w:rPr>
        <w:t>S</w:t>
      </w:r>
      <w:r w:rsidR="00F81285" w:rsidRPr="00CA06D5">
        <w:rPr>
          <w:b/>
          <w:bCs/>
          <w:lang w:bidi="ar"/>
        </w:rPr>
        <w:t>uburban warehouse base</w:t>
      </w:r>
      <w:r w:rsidR="009E2AB7">
        <w:rPr>
          <w:b/>
          <w:bCs/>
          <w:lang w:bidi="ar"/>
        </w:rPr>
        <w:t>…………………………………………………………………...3</w:t>
      </w:r>
      <w:r w:rsidR="00880FEB">
        <w:rPr>
          <w:rFonts w:hint="eastAsia"/>
          <w:b/>
          <w:bCs/>
          <w:lang w:bidi="ar"/>
        </w:rPr>
        <w:t>0</w:t>
      </w:r>
    </w:p>
    <w:p w14:paraId="1047DF00" w14:textId="393AAD29" w:rsidR="002C1739" w:rsidRDefault="002C1739" w:rsidP="009E2AB7">
      <w:pPr>
        <w:ind w:leftChars="200" w:left="420"/>
        <w:jc w:val="distribute"/>
      </w:pPr>
      <w:r>
        <w:rPr>
          <w:lang w:bidi="ar"/>
        </w:rPr>
        <w:t xml:space="preserve">6.1  </w:t>
      </w:r>
      <w:r w:rsidRPr="005037D0">
        <w:rPr>
          <w:lang w:bidi="ar"/>
        </w:rPr>
        <w:t>General requirements</w:t>
      </w:r>
      <w:r w:rsidR="009E2AB7">
        <w:rPr>
          <w:lang w:bidi="ar"/>
        </w:rPr>
        <w:t>…………………………………………………………………..3</w:t>
      </w:r>
      <w:r w:rsidR="00880FEB">
        <w:rPr>
          <w:rFonts w:hint="eastAsia"/>
          <w:lang w:bidi="ar"/>
        </w:rPr>
        <w:t>0</w:t>
      </w:r>
    </w:p>
    <w:p w14:paraId="3042B50E" w14:textId="372125EB" w:rsidR="002C1739" w:rsidRDefault="002C1739" w:rsidP="009E2AB7">
      <w:pPr>
        <w:ind w:leftChars="200" w:left="420"/>
        <w:jc w:val="distribute"/>
        <w:rPr>
          <w:lang w:bidi="ar"/>
        </w:rPr>
      </w:pPr>
      <w:r>
        <w:rPr>
          <w:lang w:bidi="ar"/>
        </w:rPr>
        <w:t xml:space="preserve">6.2  </w:t>
      </w:r>
      <w:r w:rsidR="00902353">
        <w:rPr>
          <w:rFonts w:hint="eastAsia"/>
          <w:lang w:bidi="ar"/>
        </w:rPr>
        <w:t>Circulation</w:t>
      </w:r>
      <w:r w:rsidR="00540335">
        <w:rPr>
          <w:rFonts w:hint="eastAsia"/>
          <w:lang w:bidi="ar"/>
        </w:rPr>
        <w:t xml:space="preserve"> design</w:t>
      </w:r>
      <w:r w:rsidR="009E2AB7">
        <w:rPr>
          <w:lang w:bidi="ar"/>
        </w:rPr>
        <w:t>………………………………………………………………………31</w:t>
      </w:r>
    </w:p>
    <w:p w14:paraId="0A28B175" w14:textId="1B11C587" w:rsidR="002C1739" w:rsidRDefault="002C1739" w:rsidP="009E2AB7">
      <w:pPr>
        <w:ind w:leftChars="200" w:left="420"/>
        <w:jc w:val="distribute"/>
        <w:rPr>
          <w:lang w:bidi="ar"/>
        </w:rPr>
      </w:pPr>
      <w:r>
        <w:rPr>
          <w:lang w:bidi="ar"/>
        </w:rPr>
        <w:t xml:space="preserve">6.3  </w:t>
      </w:r>
      <w:r w:rsidR="00540335" w:rsidRPr="00540335">
        <w:rPr>
          <w:lang w:bidi="ar"/>
        </w:rPr>
        <w:t xml:space="preserve">Architectural </w:t>
      </w:r>
      <w:r w:rsidR="00540335">
        <w:rPr>
          <w:rFonts w:hint="eastAsia"/>
          <w:lang w:bidi="ar"/>
        </w:rPr>
        <w:t>d</w:t>
      </w:r>
      <w:r w:rsidR="00540335" w:rsidRPr="00540335">
        <w:rPr>
          <w:lang w:bidi="ar"/>
        </w:rPr>
        <w:t>esign</w:t>
      </w:r>
      <w:r w:rsidR="009E2AB7">
        <w:rPr>
          <w:lang w:bidi="ar"/>
        </w:rPr>
        <w:t>……………………………………………………………………3</w:t>
      </w:r>
      <w:r w:rsidR="00880FEB">
        <w:rPr>
          <w:rFonts w:hint="eastAsia"/>
          <w:lang w:bidi="ar"/>
        </w:rPr>
        <w:t>1</w:t>
      </w:r>
    </w:p>
    <w:p w14:paraId="1023514F" w14:textId="13D39866" w:rsidR="00540335" w:rsidRDefault="00540335" w:rsidP="009E2AB7">
      <w:pPr>
        <w:ind w:leftChars="200" w:left="420"/>
        <w:jc w:val="distribute"/>
        <w:rPr>
          <w:lang w:bidi="ar"/>
        </w:rPr>
      </w:pPr>
      <w:r>
        <w:rPr>
          <w:rFonts w:hint="eastAsia"/>
          <w:lang w:bidi="ar"/>
        </w:rPr>
        <w:t>6.4  E</w:t>
      </w:r>
      <w:r w:rsidRPr="00FA3CF5">
        <w:rPr>
          <w:lang w:bidi="ar"/>
        </w:rPr>
        <w:t>lectromechanical system</w:t>
      </w:r>
      <w:r w:rsidR="009E2AB7">
        <w:rPr>
          <w:lang w:bidi="ar"/>
        </w:rPr>
        <w:t>……………………………………………………………...3</w:t>
      </w:r>
      <w:r w:rsidR="00880FEB">
        <w:rPr>
          <w:rFonts w:hint="eastAsia"/>
          <w:lang w:bidi="ar"/>
        </w:rPr>
        <w:t>2</w:t>
      </w:r>
    </w:p>
    <w:p w14:paraId="391B96FB" w14:textId="378A380E" w:rsidR="00540335" w:rsidRDefault="00540335" w:rsidP="009E2AB7">
      <w:pPr>
        <w:ind w:leftChars="200" w:left="420"/>
        <w:jc w:val="distribute"/>
        <w:rPr>
          <w:lang w:bidi="ar"/>
        </w:rPr>
      </w:pPr>
      <w:r>
        <w:rPr>
          <w:rFonts w:hint="eastAsia"/>
          <w:lang w:bidi="ar"/>
        </w:rPr>
        <w:t xml:space="preserve">6.5  </w:t>
      </w:r>
      <w:r w:rsidRPr="002C1739">
        <w:rPr>
          <w:lang w:bidi="ar"/>
        </w:rPr>
        <w:t>Conversion requirement</w:t>
      </w:r>
      <w:r w:rsidR="009E2AB7">
        <w:rPr>
          <w:lang w:bidi="ar"/>
        </w:rPr>
        <w:t>………………………………………………………………..3</w:t>
      </w:r>
      <w:r w:rsidR="00880FEB">
        <w:rPr>
          <w:rFonts w:hint="eastAsia"/>
          <w:lang w:bidi="ar"/>
        </w:rPr>
        <w:t>5</w:t>
      </w:r>
    </w:p>
    <w:p w14:paraId="562C8109" w14:textId="46F803A3" w:rsidR="002C1739" w:rsidRPr="00CA06D5" w:rsidRDefault="002C1739" w:rsidP="009E2AB7">
      <w:pPr>
        <w:jc w:val="distribute"/>
        <w:rPr>
          <w:b/>
          <w:bCs/>
        </w:rPr>
      </w:pPr>
      <w:r w:rsidRPr="00CA06D5">
        <w:rPr>
          <w:b/>
          <w:bCs/>
          <w:lang w:bidi="ar"/>
        </w:rPr>
        <w:t xml:space="preserve">7  </w:t>
      </w:r>
      <w:r w:rsidR="00540335" w:rsidRPr="00CA06D5">
        <w:rPr>
          <w:rFonts w:hint="eastAsia"/>
          <w:b/>
          <w:bCs/>
          <w:lang w:bidi="ar"/>
        </w:rPr>
        <w:t>S</w:t>
      </w:r>
      <w:r w:rsidR="00540335" w:rsidRPr="00CA06D5">
        <w:rPr>
          <w:b/>
          <w:bCs/>
          <w:lang w:bidi="ar"/>
        </w:rPr>
        <w:t>upporting facility</w:t>
      </w:r>
      <w:r w:rsidR="009E2AB7">
        <w:rPr>
          <w:b/>
          <w:bCs/>
          <w:lang w:bidi="ar"/>
        </w:rPr>
        <w:t>……………………………………………………………………………36</w:t>
      </w:r>
    </w:p>
    <w:p w14:paraId="24FCCC6B" w14:textId="0E43AEB2" w:rsidR="00902353" w:rsidRDefault="00902353" w:rsidP="009E2AB7">
      <w:pPr>
        <w:ind w:leftChars="200" w:left="420"/>
        <w:jc w:val="distribute"/>
        <w:rPr>
          <w:lang w:bidi="ar"/>
        </w:rPr>
      </w:pPr>
      <w:r>
        <w:rPr>
          <w:rFonts w:hint="eastAsia"/>
          <w:lang w:bidi="ar"/>
        </w:rPr>
        <w:t xml:space="preserve">7.1  </w:t>
      </w:r>
      <w:r w:rsidRPr="005037D0">
        <w:rPr>
          <w:lang w:bidi="ar"/>
        </w:rPr>
        <w:t>General requirements</w:t>
      </w:r>
      <w:r w:rsidR="009E2AB7">
        <w:rPr>
          <w:lang w:bidi="ar"/>
        </w:rPr>
        <w:t>…………………………………………………………………..36</w:t>
      </w:r>
    </w:p>
    <w:p w14:paraId="045F2491" w14:textId="00BB77CF" w:rsidR="002C1739" w:rsidRDefault="002C1739" w:rsidP="009E2AB7">
      <w:pPr>
        <w:ind w:leftChars="200" w:left="420"/>
        <w:jc w:val="distribute"/>
        <w:rPr>
          <w:lang w:bidi="ar"/>
        </w:rPr>
      </w:pPr>
      <w:r>
        <w:rPr>
          <w:lang w:bidi="ar"/>
        </w:rPr>
        <w:t>7.</w:t>
      </w:r>
      <w:r w:rsidR="00902353">
        <w:rPr>
          <w:rFonts w:hint="eastAsia"/>
          <w:lang w:bidi="ar"/>
        </w:rPr>
        <w:t>2</w:t>
      </w:r>
      <w:r>
        <w:rPr>
          <w:lang w:bidi="ar"/>
        </w:rPr>
        <w:t xml:space="preserve">  </w:t>
      </w:r>
      <w:r w:rsidR="002216FF">
        <w:rPr>
          <w:rFonts w:hint="eastAsia"/>
          <w:lang w:bidi="ar"/>
        </w:rPr>
        <w:t>M</w:t>
      </w:r>
      <w:r w:rsidR="002216FF" w:rsidRPr="002216FF">
        <w:rPr>
          <w:lang w:bidi="ar"/>
        </w:rPr>
        <w:t>inor road</w:t>
      </w:r>
      <w:r w:rsidR="009E2AB7">
        <w:rPr>
          <w:lang w:bidi="ar"/>
        </w:rPr>
        <w:t>……………………………………………………………………………...36</w:t>
      </w:r>
    </w:p>
    <w:p w14:paraId="510A9089" w14:textId="4C953100" w:rsidR="002C1739" w:rsidRDefault="002C1739" w:rsidP="009E2AB7">
      <w:pPr>
        <w:ind w:leftChars="200" w:left="420"/>
        <w:jc w:val="distribute"/>
        <w:rPr>
          <w:lang w:bidi="ar"/>
        </w:rPr>
      </w:pPr>
      <w:r>
        <w:rPr>
          <w:lang w:bidi="ar"/>
        </w:rPr>
        <w:t>7.</w:t>
      </w:r>
      <w:r w:rsidR="00902353">
        <w:rPr>
          <w:rFonts w:hint="eastAsia"/>
          <w:lang w:bidi="ar"/>
        </w:rPr>
        <w:t>3</w:t>
      </w:r>
      <w:r>
        <w:rPr>
          <w:lang w:bidi="ar"/>
        </w:rPr>
        <w:t xml:space="preserve">  </w:t>
      </w:r>
      <w:r w:rsidR="002216FF">
        <w:rPr>
          <w:rFonts w:hint="eastAsia"/>
          <w:lang w:bidi="ar"/>
        </w:rPr>
        <w:t>C</w:t>
      </w:r>
      <w:r w:rsidR="002216FF" w:rsidRPr="002216FF">
        <w:rPr>
          <w:lang w:bidi="ar"/>
        </w:rPr>
        <w:t>ommunication facilities</w:t>
      </w:r>
      <w:r w:rsidR="009E2AB7">
        <w:rPr>
          <w:lang w:bidi="ar"/>
        </w:rPr>
        <w:t>………………………………………………………………3</w:t>
      </w:r>
      <w:r w:rsidR="00880FEB">
        <w:rPr>
          <w:rFonts w:hint="eastAsia"/>
          <w:lang w:bidi="ar"/>
        </w:rPr>
        <w:t>8</w:t>
      </w:r>
    </w:p>
    <w:p w14:paraId="776CC86A" w14:textId="2BFC2BFA" w:rsidR="00540335" w:rsidRDefault="00540335" w:rsidP="009E2AB7">
      <w:pPr>
        <w:ind w:leftChars="200" w:left="420"/>
        <w:jc w:val="distribute"/>
        <w:rPr>
          <w:lang w:bidi="ar"/>
        </w:rPr>
      </w:pPr>
      <w:r>
        <w:rPr>
          <w:rFonts w:hint="eastAsia"/>
          <w:lang w:bidi="ar"/>
        </w:rPr>
        <w:t>7.</w:t>
      </w:r>
      <w:r w:rsidR="00902353">
        <w:rPr>
          <w:rFonts w:hint="eastAsia"/>
          <w:lang w:bidi="ar"/>
        </w:rPr>
        <w:t>4</w:t>
      </w:r>
      <w:r>
        <w:rPr>
          <w:rFonts w:hint="eastAsia"/>
          <w:lang w:bidi="ar"/>
        </w:rPr>
        <w:t xml:space="preserve">  </w:t>
      </w:r>
      <w:r w:rsidR="002216FF" w:rsidRPr="002216FF">
        <w:rPr>
          <w:lang w:bidi="ar"/>
        </w:rPr>
        <w:t>Solid waste disposal</w:t>
      </w:r>
      <w:r w:rsidR="009E2AB7">
        <w:rPr>
          <w:lang w:bidi="ar"/>
        </w:rPr>
        <w:t>…………………………………………………………………….42</w:t>
      </w:r>
    </w:p>
    <w:p w14:paraId="7B781C9E" w14:textId="49AEC603" w:rsidR="00540335" w:rsidRDefault="00540335" w:rsidP="009E2AB7">
      <w:pPr>
        <w:ind w:leftChars="200" w:left="420"/>
        <w:jc w:val="distribute"/>
        <w:rPr>
          <w:lang w:bidi="ar"/>
        </w:rPr>
      </w:pPr>
      <w:r>
        <w:rPr>
          <w:rFonts w:hint="eastAsia"/>
          <w:lang w:bidi="ar"/>
        </w:rPr>
        <w:t>7.</w:t>
      </w:r>
      <w:r w:rsidR="00902353">
        <w:rPr>
          <w:rFonts w:hint="eastAsia"/>
          <w:lang w:bidi="ar"/>
        </w:rPr>
        <w:t>5</w:t>
      </w:r>
      <w:r>
        <w:rPr>
          <w:rFonts w:hint="eastAsia"/>
          <w:lang w:bidi="ar"/>
        </w:rPr>
        <w:t xml:space="preserve">  </w:t>
      </w:r>
      <w:r w:rsidR="002216FF">
        <w:rPr>
          <w:rFonts w:hint="eastAsia"/>
          <w:lang w:bidi="ar"/>
        </w:rPr>
        <w:t>S</w:t>
      </w:r>
      <w:r w:rsidR="002216FF" w:rsidRPr="002216FF">
        <w:rPr>
          <w:lang w:bidi="ar"/>
        </w:rPr>
        <w:t>ewage treatment</w:t>
      </w:r>
      <w:r w:rsidR="009E2AB7">
        <w:rPr>
          <w:lang w:bidi="ar"/>
        </w:rPr>
        <w:t>………………………………………………………………………45</w:t>
      </w:r>
    </w:p>
    <w:p w14:paraId="17E2206E" w14:textId="5F83125D" w:rsidR="002C1739" w:rsidRPr="00CA06D5" w:rsidRDefault="00540335" w:rsidP="009E2AB7">
      <w:pPr>
        <w:jc w:val="distribute"/>
        <w:rPr>
          <w:b/>
          <w:bCs/>
        </w:rPr>
      </w:pPr>
      <w:r w:rsidRPr="00CA06D5">
        <w:rPr>
          <w:rFonts w:hint="eastAsia"/>
          <w:b/>
          <w:bCs/>
          <w:lang w:bidi="ar"/>
        </w:rPr>
        <w:t>8</w:t>
      </w:r>
      <w:r w:rsidR="002C1739" w:rsidRPr="00CA06D5">
        <w:rPr>
          <w:b/>
          <w:bCs/>
          <w:lang w:bidi="ar"/>
        </w:rPr>
        <w:t xml:space="preserve">  </w:t>
      </w:r>
      <w:r w:rsidRPr="00CA06D5">
        <w:rPr>
          <w:b/>
          <w:bCs/>
          <w:lang w:bidi="ar"/>
        </w:rPr>
        <w:t xml:space="preserve">Maintenance </w:t>
      </w:r>
      <w:r w:rsidRPr="00CA06D5">
        <w:rPr>
          <w:rFonts w:hint="eastAsia"/>
          <w:b/>
          <w:bCs/>
          <w:lang w:bidi="ar"/>
        </w:rPr>
        <w:t>m</w:t>
      </w:r>
      <w:r w:rsidRPr="00CA06D5">
        <w:rPr>
          <w:b/>
          <w:bCs/>
          <w:lang w:bidi="ar"/>
        </w:rPr>
        <w:t>anagement</w:t>
      </w:r>
      <w:r w:rsidR="009E2AB7">
        <w:rPr>
          <w:b/>
          <w:bCs/>
          <w:lang w:bidi="ar"/>
        </w:rPr>
        <w:t>…………………………………………………………………...47</w:t>
      </w:r>
    </w:p>
    <w:p w14:paraId="4692E51C" w14:textId="0931C042" w:rsidR="002C1739" w:rsidRDefault="00540335" w:rsidP="009E2AB7">
      <w:pPr>
        <w:ind w:leftChars="200" w:left="420"/>
        <w:jc w:val="distribute"/>
        <w:rPr>
          <w:lang w:bidi="ar"/>
        </w:rPr>
      </w:pPr>
      <w:r>
        <w:rPr>
          <w:rFonts w:hint="eastAsia"/>
          <w:lang w:bidi="ar"/>
        </w:rPr>
        <w:t>8</w:t>
      </w:r>
      <w:r w:rsidR="002C1739">
        <w:rPr>
          <w:lang w:bidi="ar"/>
        </w:rPr>
        <w:t xml:space="preserve">.1  </w:t>
      </w:r>
      <w:r w:rsidR="002216FF" w:rsidRPr="002216FF">
        <w:rPr>
          <w:lang w:bidi="ar"/>
        </w:rPr>
        <w:t>Maintenance requirement</w:t>
      </w:r>
      <w:r w:rsidR="009E2AB7">
        <w:rPr>
          <w:lang w:bidi="ar"/>
        </w:rPr>
        <w:t>………………………………………………………………47</w:t>
      </w:r>
    </w:p>
    <w:p w14:paraId="0C6C4183" w14:textId="4E8D9F29" w:rsidR="002C1739" w:rsidRDefault="00540335" w:rsidP="009E2AB7">
      <w:pPr>
        <w:ind w:leftChars="200" w:left="420"/>
        <w:jc w:val="distribute"/>
        <w:rPr>
          <w:lang w:bidi="ar"/>
        </w:rPr>
      </w:pPr>
      <w:r>
        <w:rPr>
          <w:rFonts w:hint="eastAsia"/>
          <w:lang w:bidi="ar"/>
        </w:rPr>
        <w:t>8</w:t>
      </w:r>
      <w:r w:rsidR="002C1739">
        <w:rPr>
          <w:lang w:bidi="ar"/>
        </w:rPr>
        <w:t xml:space="preserve">.2  </w:t>
      </w:r>
      <w:r w:rsidR="002216FF" w:rsidRPr="002216FF">
        <w:rPr>
          <w:lang w:bidi="ar"/>
        </w:rPr>
        <w:t>Conversion management</w:t>
      </w:r>
      <w:r w:rsidR="009E2AB7">
        <w:rPr>
          <w:lang w:bidi="ar"/>
        </w:rPr>
        <w:t>……………………………………………………………….48</w:t>
      </w:r>
    </w:p>
    <w:p w14:paraId="1D57CB03" w14:textId="1285A485" w:rsidR="002C1739" w:rsidRPr="009E2AB7" w:rsidRDefault="002C1739" w:rsidP="009E2AB7">
      <w:pPr>
        <w:jc w:val="distribute"/>
        <w:rPr>
          <w:b/>
          <w:bCs/>
          <w:lang w:bidi="ar"/>
        </w:rPr>
      </w:pPr>
      <w:r w:rsidRPr="009E2AB7">
        <w:rPr>
          <w:b/>
          <w:bCs/>
          <w:lang w:bidi="ar"/>
        </w:rPr>
        <w:t xml:space="preserve">Appendix A  </w:t>
      </w:r>
      <w:r w:rsidR="005037D0" w:rsidRPr="009E2AB7">
        <w:rPr>
          <w:b/>
          <w:bCs/>
          <w:lang w:bidi="ar"/>
        </w:rPr>
        <w:t>Communication function emergency conversion check record table</w:t>
      </w:r>
      <w:r w:rsidR="009E2AB7" w:rsidRPr="009E2AB7">
        <w:rPr>
          <w:b/>
          <w:bCs/>
          <w:lang w:bidi="ar"/>
        </w:rPr>
        <w:t>…………5</w:t>
      </w:r>
      <w:r w:rsidR="00880FEB">
        <w:rPr>
          <w:rFonts w:hint="eastAsia"/>
          <w:b/>
          <w:bCs/>
          <w:lang w:bidi="ar"/>
        </w:rPr>
        <w:t>1</w:t>
      </w:r>
    </w:p>
    <w:p w14:paraId="4C13F380" w14:textId="2C053BCA" w:rsidR="002C1739" w:rsidRPr="009E2AB7" w:rsidRDefault="002C1739" w:rsidP="009E2AB7">
      <w:pPr>
        <w:jc w:val="distribute"/>
        <w:rPr>
          <w:b/>
          <w:bCs/>
          <w:lang w:bidi="ar"/>
        </w:rPr>
      </w:pPr>
      <w:r w:rsidRPr="009E2AB7">
        <w:rPr>
          <w:b/>
          <w:bCs/>
          <w:lang w:bidi="ar"/>
        </w:rPr>
        <w:t xml:space="preserve">Appendix B  </w:t>
      </w:r>
      <w:r w:rsidR="005037D0" w:rsidRPr="009E2AB7">
        <w:rPr>
          <w:b/>
          <w:bCs/>
          <w:lang w:bidi="ar"/>
        </w:rPr>
        <w:t>Communication subsystem emergency conversion check record table</w:t>
      </w:r>
      <w:r w:rsidR="009E2AB7" w:rsidRPr="009E2AB7">
        <w:rPr>
          <w:b/>
          <w:bCs/>
          <w:lang w:bidi="ar"/>
        </w:rPr>
        <w:t>………5</w:t>
      </w:r>
      <w:r w:rsidR="00880FEB">
        <w:rPr>
          <w:rFonts w:hint="eastAsia"/>
          <w:b/>
          <w:bCs/>
          <w:lang w:bidi="ar"/>
        </w:rPr>
        <w:t>2</w:t>
      </w:r>
    </w:p>
    <w:p w14:paraId="3471654B" w14:textId="5FD37412" w:rsidR="002C1739" w:rsidRPr="009E2AB7" w:rsidRDefault="002C1739" w:rsidP="009E2AB7">
      <w:pPr>
        <w:jc w:val="distribute"/>
        <w:rPr>
          <w:b/>
          <w:bCs/>
          <w:lang w:bidi="ar"/>
        </w:rPr>
      </w:pPr>
      <w:r w:rsidRPr="009E2AB7">
        <w:rPr>
          <w:b/>
          <w:bCs/>
          <w:lang w:bidi="ar"/>
        </w:rPr>
        <w:t>Explanation of wording in this specification</w:t>
      </w:r>
      <w:r w:rsidR="009E2AB7" w:rsidRPr="009E2AB7">
        <w:rPr>
          <w:b/>
          <w:bCs/>
          <w:lang w:bidi="ar"/>
        </w:rPr>
        <w:t>…………………………………………………….5</w:t>
      </w:r>
      <w:r w:rsidR="00880FEB">
        <w:rPr>
          <w:rFonts w:hint="eastAsia"/>
          <w:b/>
          <w:bCs/>
          <w:lang w:bidi="ar"/>
        </w:rPr>
        <w:t>3</w:t>
      </w:r>
    </w:p>
    <w:p w14:paraId="7D47C862" w14:textId="4E18BF83" w:rsidR="002C1739" w:rsidRPr="009E2AB7" w:rsidRDefault="002C1739" w:rsidP="009E2AB7">
      <w:pPr>
        <w:jc w:val="distribute"/>
        <w:rPr>
          <w:b/>
          <w:bCs/>
          <w:lang w:bidi="ar"/>
        </w:rPr>
      </w:pPr>
      <w:r w:rsidRPr="009E2AB7">
        <w:rPr>
          <w:b/>
          <w:bCs/>
          <w:lang w:bidi="ar"/>
        </w:rPr>
        <w:t>List of quoted standards</w:t>
      </w:r>
      <w:r w:rsidR="009E2AB7" w:rsidRPr="009E2AB7">
        <w:rPr>
          <w:b/>
          <w:bCs/>
          <w:lang w:bidi="ar"/>
        </w:rPr>
        <w:t>…………………………………………………………………………5</w:t>
      </w:r>
      <w:r w:rsidR="00880FEB">
        <w:rPr>
          <w:rFonts w:hint="eastAsia"/>
          <w:b/>
          <w:bCs/>
          <w:lang w:bidi="ar"/>
        </w:rPr>
        <w:t>4</w:t>
      </w:r>
    </w:p>
    <w:p w14:paraId="11ACE484" w14:textId="1F0ED349" w:rsidR="002C1739" w:rsidRDefault="002C1739">
      <w:pPr>
        <w:widowControl/>
        <w:jc w:val="left"/>
        <w:rPr>
          <w:sz w:val="24"/>
          <w:szCs w:val="24"/>
        </w:rPr>
      </w:pPr>
      <w:r>
        <w:rPr>
          <w:sz w:val="24"/>
          <w:szCs w:val="24"/>
        </w:rPr>
        <w:br w:type="page"/>
      </w:r>
    </w:p>
    <w:p w14:paraId="74C3BCDB" w14:textId="77777777" w:rsidR="002C499C" w:rsidRPr="002402F6" w:rsidRDefault="002C499C" w:rsidP="002C499C">
      <w:pPr>
        <w:keepNext/>
        <w:keepLines/>
        <w:spacing w:beforeLines="50" w:before="156" w:afterLines="50" w:after="156" w:line="360" w:lineRule="auto"/>
        <w:jc w:val="center"/>
        <w:outlineLvl w:val="0"/>
        <w:rPr>
          <w:b/>
          <w:kern w:val="44"/>
          <w:sz w:val="32"/>
          <w:szCs w:val="20"/>
        </w:rPr>
      </w:pPr>
      <w:bookmarkStart w:id="15" w:name="_Toc1399548"/>
      <w:bookmarkStart w:id="16" w:name="_Toc3214224"/>
      <w:bookmarkStart w:id="17" w:name="_Toc3214565"/>
      <w:bookmarkStart w:id="18" w:name="_Toc194937074"/>
      <w:bookmarkStart w:id="19" w:name="_Toc332121420"/>
      <w:bookmarkStart w:id="20" w:name="_Toc338841099"/>
      <w:bookmarkStart w:id="21" w:name="_Toc367085549"/>
      <w:bookmarkStart w:id="22" w:name="_Toc332121358"/>
      <w:bookmarkStart w:id="23" w:name="_Toc321482101"/>
      <w:r w:rsidRPr="002402F6">
        <w:rPr>
          <w:b/>
          <w:kern w:val="44"/>
          <w:sz w:val="32"/>
          <w:szCs w:val="20"/>
        </w:rPr>
        <w:lastRenderedPageBreak/>
        <w:t xml:space="preserve">1 </w:t>
      </w:r>
      <w:r w:rsidRPr="002402F6">
        <w:rPr>
          <w:b/>
          <w:kern w:val="44"/>
          <w:sz w:val="32"/>
          <w:szCs w:val="20"/>
        </w:rPr>
        <w:t>总</w:t>
      </w:r>
      <w:r w:rsidRPr="002402F6">
        <w:rPr>
          <w:b/>
          <w:kern w:val="44"/>
          <w:sz w:val="32"/>
          <w:szCs w:val="20"/>
        </w:rPr>
        <w:t xml:space="preserve">    </w:t>
      </w:r>
      <w:r w:rsidRPr="002402F6">
        <w:rPr>
          <w:b/>
          <w:kern w:val="44"/>
          <w:sz w:val="32"/>
          <w:szCs w:val="20"/>
        </w:rPr>
        <w:t>则</w:t>
      </w:r>
      <w:bookmarkEnd w:id="15"/>
      <w:bookmarkEnd w:id="16"/>
      <w:bookmarkEnd w:id="17"/>
      <w:bookmarkEnd w:id="18"/>
    </w:p>
    <w:p w14:paraId="14310EEE" w14:textId="60FD456D" w:rsidR="002C499C" w:rsidRDefault="002C499C" w:rsidP="002C499C">
      <w:pPr>
        <w:spacing w:line="360" w:lineRule="auto"/>
        <w:rPr>
          <w:sz w:val="24"/>
          <w:szCs w:val="24"/>
        </w:rPr>
      </w:pPr>
      <w:r w:rsidRPr="002402F6">
        <w:rPr>
          <w:b/>
          <w:bCs/>
          <w:sz w:val="24"/>
          <w:szCs w:val="24"/>
        </w:rPr>
        <w:t>1.0.1</w:t>
      </w:r>
      <w:r w:rsidRPr="002402F6">
        <w:rPr>
          <w:sz w:val="24"/>
          <w:szCs w:val="24"/>
        </w:rPr>
        <w:t xml:space="preserve"> </w:t>
      </w:r>
      <w:r w:rsidRPr="002402F6">
        <w:rPr>
          <w:sz w:val="24"/>
          <w:szCs w:val="24"/>
        </w:rPr>
        <w:t>为在突发公共事件发生时实现快速转换，满足</w:t>
      </w:r>
      <w:r w:rsidR="000C46D5">
        <w:rPr>
          <w:rFonts w:hint="eastAsia"/>
          <w:sz w:val="24"/>
          <w:szCs w:val="24"/>
        </w:rPr>
        <w:t>平急两用</w:t>
      </w:r>
      <w:r w:rsidR="005C33A6">
        <w:rPr>
          <w:rFonts w:hint="eastAsia"/>
          <w:sz w:val="24"/>
          <w:szCs w:val="24"/>
        </w:rPr>
        <w:t>公共基础设施</w:t>
      </w:r>
      <w:r w:rsidRPr="002402F6">
        <w:rPr>
          <w:sz w:val="24"/>
          <w:szCs w:val="24"/>
        </w:rPr>
        <w:t>应急隔离、临时安置、医疗救治、物资保障等需求，提高城市应急保障能力，制定本规程。</w:t>
      </w:r>
    </w:p>
    <w:p w14:paraId="38ECD33E" w14:textId="684FB0EB" w:rsidR="00B84B25" w:rsidRPr="00B84B25" w:rsidRDefault="00B84B25" w:rsidP="00B84B25">
      <w:pPr>
        <w:widowControl/>
        <w:spacing w:line="360" w:lineRule="auto"/>
        <w:ind w:firstLineChars="200" w:firstLine="480"/>
        <w:rPr>
          <w:rFonts w:eastAsia="楷体"/>
          <w:bCs/>
          <w:color w:val="0000FF"/>
          <w:sz w:val="24"/>
          <w:szCs w:val="24"/>
        </w:rPr>
      </w:pPr>
      <w:r w:rsidRPr="00CD37D3">
        <w:rPr>
          <w:rFonts w:eastAsia="楷体" w:hint="eastAsia"/>
          <w:bCs/>
          <w:color w:val="0000FF"/>
          <w:sz w:val="24"/>
          <w:szCs w:val="24"/>
        </w:rPr>
        <w:t>【条文说明】</w:t>
      </w:r>
      <w:r w:rsidRPr="00B84B25">
        <w:rPr>
          <w:rFonts w:eastAsia="楷体"/>
          <w:bCs/>
          <w:color w:val="0000FF"/>
          <w:sz w:val="24"/>
          <w:szCs w:val="24"/>
        </w:rPr>
        <w:t>本条明确了规程制定的核心目标，即为应对突发公共事件，通过标准化设计与建设要求实现公共基础设施的快速功能转换，满足应急状态下隔离、安置、医疗救治及物资保障需求，提升城市应急响应能力。制定依据包括《</w:t>
      </w:r>
      <w:r w:rsidR="002B009F" w:rsidRPr="002B009F">
        <w:rPr>
          <w:rFonts w:eastAsia="楷体" w:hint="eastAsia"/>
          <w:bCs/>
          <w:color w:val="0000FF"/>
          <w:sz w:val="24"/>
          <w:szCs w:val="24"/>
        </w:rPr>
        <w:t>关于积极稳步推进超大特大城市“平急两用”公共基础设施建设的指导意见</w:t>
      </w:r>
      <w:r w:rsidRPr="00B84B25">
        <w:rPr>
          <w:rFonts w:eastAsia="楷体"/>
          <w:bCs/>
          <w:color w:val="0000FF"/>
          <w:sz w:val="24"/>
          <w:szCs w:val="24"/>
        </w:rPr>
        <w:t>》《</w:t>
      </w:r>
      <w:r w:rsidR="002B009F" w:rsidRPr="002B009F">
        <w:rPr>
          <w:rFonts w:eastAsia="楷体" w:hint="eastAsia"/>
          <w:bCs/>
          <w:color w:val="0000FF"/>
          <w:sz w:val="24"/>
          <w:szCs w:val="24"/>
        </w:rPr>
        <w:t>关于补齐公共卫生环境设施短板</w:t>
      </w:r>
      <w:r w:rsidR="002B009F" w:rsidRPr="002B009F">
        <w:rPr>
          <w:rFonts w:eastAsia="楷体" w:hint="eastAsia"/>
          <w:bCs/>
          <w:color w:val="0000FF"/>
          <w:sz w:val="24"/>
          <w:szCs w:val="24"/>
        </w:rPr>
        <w:t xml:space="preserve"> </w:t>
      </w:r>
      <w:r w:rsidR="002B009F" w:rsidRPr="002B009F">
        <w:rPr>
          <w:rFonts w:eastAsia="楷体" w:hint="eastAsia"/>
          <w:bCs/>
          <w:color w:val="0000FF"/>
          <w:sz w:val="24"/>
          <w:szCs w:val="24"/>
        </w:rPr>
        <w:t>开展城乡环境卫生清理整治的通知</w:t>
      </w:r>
      <w:r w:rsidRPr="00B84B25">
        <w:rPr>
          <w:rFonts w:eastAsia="楷体"/>
          <w:bCs/>
          <w:color w:val="0000FF"/>
          <w:sz w:val="24"/>
          <w:szCs w:val="24"/>
        </w:rPr>
        <w:t>》等政策文件，要求项目在可行性研究阶段同步制定平急转换专项方案，采用模块化设计、可拆卸结构等技术手段实现功能转换，并建立多部门联动机制确保实施效果。</w:t>
      </w:r>
    </w:p>
    <w:p w14:paraId="39166D32" w14:textId="2886CDF7" w:rsidR="002C499C" w:rsidRDefault="002C499C" w:rsidP="002C499C">
      <w:pPr>
        <w:spacing w:line="360" w:lineRule="auto"/>
        <w:rPr>
          <w:sz w:val="24"/>
          <w:szCs w:val="24"/>
        </w:rPr>
      </w:pPr>
      <w:r w:rsidRPr="002402F6">
        <w:rPr>
          <w:b/>
          <w:bCs/>
          <w:sz w:val="24"/>
          <w:szCs w:val="24"/>
        </w:rPr>
        <w:t>1.0.2</w:t>
      </w:r>
      <w:r w:rsidRPr="002402F6">
        <w:rPr>
          <w:sz w:val="24"/>
          <w:szCs w:val="24"/>
        </w:rPr>
        <w:t xml:space="preserve"> </w:t>
      </w:r>
      <w:r w:rsidRPr="002402F6">
        <w:rPr>
          <w:sz w:val="24"/>
          <w:szCs w:val="24"/>
        </w:rPr>
        <w:t>本规程适用于计划作为</w:t>
      </w:r>
      <w:r w:rsidR="000C46D5">
        <w:rPr>
          <w:rFonts w:hint="eastAsia"/>
          <w:sz w:val="24"/>
          <w:szCs w:val="24"/>
        </w:rPr>
        <w:t>平急两用</w:t>
      </w:r>
      <w:r w:rsidR="000617E9">
        <w:rPr>
          <w:rFonts w:hint="eastAsia"/>
          <w:sz w:val="24"/>
          <w:szCs w:val="24"/>
        </w:rPr>
        <w:t>公共基础设施</w:t>
      </w:r>
      <w:r w:rsidRPr="002402F6">
        <w:rPr>
          <w:sz w:val="24"/>
          <w:szCs w:val="24"/>
        </w:rPr>
        <w:t>的新建、改建和扩建工程项目。</w:t>
      </w:r>
    </w:p>
    <w:p w14:paraId="4B3FA81C" w14:textId="3CA0B040" w:rsidR="00B84B25" w:rsidRPr="00B84B25" w:rsidRDefault="00B84B25" w:rsidP="00B84B25">
      <w:pPr>
        <w:widowControl/>
        <w:spacing w:line="360" w:lineRule="auto"/>
        <w:ind w:firstLineChars="200" w:firstLine="480"/>
        <w:rPr>
          <w:rFonts w:eastAsia="楷体"/>
          <w:bCs/>
          <w:color w:val="0000FF"/>
          <w:sz w:val="24"/>
          <w:szCs w:val="24"/>
        </w:rPr>
      </w:pPr>
      <w:r w:rsidRPr="00CD37D3">
        <w:rPr>
          <w:rFonts w:eastAsia="楷体" w:hint="eastAsia"/>
          <w:bCs/>
          <w:color w:val="0000FF"/>
          <w:sz w:val="24"/>
          <w:szCs w:val="24"/>
        </w:rPr>
        <w:t>【条文说明】</w:t>
      </w:r>
      <w:r w:rsidR="00CF1587" w:rsidRPr="00CF1587">
        <w:rPr>
          <w:rFonts w:eastAsia="楷体"/>
          <w:bCs/>
          <w:color w:val="0000FF"/>
          <w:sz w:val="24"/>
          <w:szCs w:val="24"/>
        </w:rPr>
        <w:t>本条界定了规程适用范围，涵盖新建、改建和扩建的</w:t>
      </w:r>
      <w:r w:rsidR="000C46D5">
        <w:rPr>
          <w:rFonts w:eastAsia="楷体"/>
          <w:bCs/>
          <w:color w:val="0000FF"/>
          <w:sz w:val="24"/>
          <w:szCs w:val="24"/>
        </w:rPr>
        <w:t>平急两用</w:t>
      </w:r>
      <w:r w:rsidR="00CF1587" w:rsidRPr="00CF1587">
        <w:rPr>
          <w:rFonts w:eastAsia="楷体"/>
          <w:bCs/>
          <w:color w:val="0000FF"/>
          <w:sz w:val="24"/>
          <w:szCs w:val="24"/>
        </w:rPr>
        <w:t>公共基础设施项目全生命周期管理。适用对象为</w:t>
      </w:r>
      <w:r w:rsidR="000C46D5">
        <w:rPr>
          <w:rFonts w:eastAsia="楷体" w:hint="eastAsia"/>
          <w:bCs/>
          <w:color w:val="0000FF"/>
          <w:sz w:val="24"/>
          <w:szCs w:val="24"/>
        </w:rPr>
        <w:t>平急两用</w:t>
      </w:r>
      <w:r w:rsidR="00801738" w:rsidRPr="00801738">
        <w:rPr>
          <w:rFonts w:eastAsia="楷体" w:hint="eastAsia"/>
          <w:bCs/>
          <w:color w:val="0000FF"/>
          <w:sz w:val="24"/>
          <w:szCs w:val="24"/>
        </w:rPr>
        <w:t>公共基础设施</w:t>
      </w:r>
      <w:r w:rsidR="00CF1587" w:rsidRPr="00CF1587">
        <w:rPr>
          <w:rFonts w:eastAsia="楷体"/>
          <w:bCs/>
          <w:color w:val="0000FF"/>
          <w:sz w:val="24"/>
          <w:szCs w:val="24"/>
        </w:rPr>
        <w:t>（如</w:t>
      </w:r>
      <w:r w:rsidR="00801738">
        <w:rPr>
          <w:rFonts w:eastAsia="楷体" w:hint="eastAsia"/>
          <w:bCs/>
          <w:color w:val="0000FF"/>
          <w:sz w:val="24"/>
          <w:szCs w:val="24"/>
        </w:rPr>
        <w:t>旅游居住设施、医疗应急服务点、城郊大仓基地和配套设施</w:t>
      </w:r>
      <w:r w:rsidR="00CF1587" w:rsidRPr="00CF1587">
        <w:rPr>
          <w:rFonts w:eastAsia="楷体"/>
          <w:bCs/>
          <w:color w:val="0000FF"/>
          <w:sz w:val="24"/>
          <w:szCs w:val="24"/>
        </w:rPr>
        <w:t>等）。</w:t>
      </w:r>
    </w:p>
    <w:p w14:paraId="2C67DB80" w14:textId="5ECA7A5B" w:rsidR="002C499C" w:rsidRDefault="002C499C" w:rsidP="002C499C">
      <w:pPr>
        <w:spacing w:line="360" w:lineRule="auto"/>
        <w:rPr>
          <w:sz w:val="24"/>
          <w:szCs w:val="24"/>
        </w:rPr>
      </w:pPr>
      <w:r w:rsidRPr="002402F6">
        <w:rPr>
          <w:b/>
          <w:bCs/>
          <w:sz w:val="24"/>
          <w:szCs w:val="24"/>
        </w:rPr>
        <w:t>1.0.3</w:t>
      </w:r>
      <w:r w:rsidRPr="002402F6">
        <w:rPr>
          <w:sz w:val="24"/>
          <w:szCs w:val="24"/>
        </w:rPr>
        <w:t xml:space="preserve"> </w:t>
      </w:r>
      <w:r w:rsidR="005C33A6">
        <w:rPr>
          <w:rFonts w:hint="eastAsia"/>
          <w:sz w:val="24"/>
          <w:szCs w:val="24"/>
        </w:rPr>
        <w:t>“</w:t>
      </w:r>
      <w:r w:rsidRPr="002402F6">
        <w:rPr>
          <w:sz w:val="24"/>
          <w:szCs w:val="24"/>
        </w:rPr>
        <w:t>急时</w:t>
      </w:r>
      <w:r w:rsidR="005C33A6">
        <w:rPr>
          <w:rFonts w:hint="eastAsia"/>
          <w:sz w:val="24"/>
          <w:szCs w:val="24"/>
        </w:rPr>
        <w:t>”</w:t>
      </w:r>
      <w:r w:rsidRPr="002402F6">
        <w:rPr>
          <w:sz w:val="24"/>
          <w:szCs w:val="24"/>
        </w:rPr>
        <w:t>设计应选用有效的建设方案，严控建筑内交叉感染，严防环境污染，确保救急设施安全、高效运行，做到生物安全、环境安全、结构安全、消防安全、设施设备运行安全，质量可靠和经济合理。</w:t>
      </w:r>
    </w:p>
    <w:p w14:paraId="1DC3EC43" w14:textId="7D45FD44" w:rsidR="00B84B25" w:rsidRPr="00B84B25" w:rsidRDefault="00B84B25" w:rsidP="00B84B25">
      <w:pPr>
        <w:widowControl/>
        <w:spacing w:line="360" w:lineRule="auto"/>
        <w:ind w:firstLineChars="200" w:firstLine="480"/>
        <w:rPr>
          <w:rFonts w:eastAsia="楷体"/>
          <w:bCs/>
          <w:color w:val="0000FF"/>
          <w:sz w:val="24"/>
          <w:szCs w:val="24"/>
        </w:rPr>
      </w:pPr>
      <w:r w:rsidRPr="00CD37D3">
        <w:rPr>
          <w:rFonts w:eastAsia="楷体" w:hint="eastAsia"/>
          <w:bCs/>
          <w:color w:val="0000FF"/>
          <w:sz w:val="24"/>
          <w:szCs w:val="24"/>
        </w:rPr>
        <w:t>【条文说明】</w:t>
      </w:r>
      <w:r w:rsidR="00CF1587" w:rsidRPr="00CF1587">
        <w:rPr>
          <w:rFonts w:eastAsia="楷体"/>
          <w:bCs/>
          <w:color w:val="0000FF"/>
          <w:sz w:val="24"/>
          <w:szCs w:val="24"/>
        </w:rPr>
        <w:t>本条提出</w:t>
      </w:r>
      <w:r w:rsidR="00CF1587" w:rsidRPr="00CF1587">
        <w:rPr>
          <w:rFonts w:eastAsia="楷体"/>
          <w:bCs/>
          <w:color w:val="0000FF"/>
          <w:sz w:val="24"/>
          <w:szCs w:val="24"/>
        </w:rPr>
        <w:t>“</w:t>
      </w:r>
      <w:r w:rsidR="00CF1587" w:rsidRPr="00CF1587">
        <w:rPr>
          <w:rFonts w:eastAsia="楷体"/>
          <w:bCs/>
          <w:color w:val="0000FF"/>
          <w:sz w:val="24"/>
          <w:szCs w:val="24"/>
        </w:rPr>
        <w:t>急时</w:t>
      </w:r>
      <w:r w:rsidR="00CF1587" w:rsidRPr="00CF1587">
        <w:rPr>
          <w:rFonts w:eastAsia="楷体"/>
          <w:bCs/>
          <w:color w:val="0000FF"/>
          <w:sz w:val="24"/>
          <w:szCs w:val="24"/>
        </w:rPr>
        <w:t>”</w:t>
      </w:r>
      <w:r w:rsidR="00CF1587" w:rsidRPr="00CF1587">
        <w:rPr>
          <w:rFonts w:eastAsia="楷体"/>
          <w:bCs/>
          <w:color w:val="0000FF"/>
          <w:sz w:val="24"/>
          <w:szCs w:val="24"/>
        </w:rPr>
        <w:t>设计的核心技术原则，要求采用有效建设方案保障应急设施安全高效运行。技术措施包括：采用</w:t>
      </w:r>
      <w:r w:rsidR="00CF1587" w:rsidRPr="00CF1587">
        <w:rPr>
          <w:rFonts w:eastAsia="楷体"/>
          <w:bCs/>
          <w:color w:val="0000FF"/>
          <w:sz w:val="24"/>
          <w:szCs w:val="24"/>
        </w:rPr>
        <w:t>“</w:t>
      </w:r>
      <w:r w:rsidR="00CF1587" w:rsidRPr="00CF1587">
        <w:rPr>
          <w:rFonts w:eastAsia="楷体"/>
          <w:bCs/>
          <w:color w:val="0000FF"/>
          <w:sz w:val="24"/>
          <w:szCs w:val="24"/>
        </w:rPr>
        <w:t>三区两通道</w:t>
      </w:r>
      <w:r w:rsidR="00CF1587" w:rsidRPr="00CF1587">
        <w:rPr>
          <w:rFonts w:eastAsia="楷体"/>
          <w:bCs/>
          <w:color w:val="0000FF"/>
          <w:sz w:val="24"/>
          <w:szCs w:val="24"/>
        </w:rPr>
        <w:t>”</w:t>
      </w:r>
      <w:r w:rsidR="00CF1587" w:rsidRPr="00CF1587">
        <w:rPr>
          <w:rFonts w:eastAsia="楷体"/>
          <w:bCs/>
          <w:color w:val="0000FF"/>
          <w:sz w:val="24"/>
          <w:szCs w:val="24"/>
        </w:rPr>
        <w:t>设计防控交叉感染，医疗废水经二级处理</w:t>
      </w:r>
      <w:r w:rsidR="00CF1587" w:rsidRPr="00CF1587">
        <w:rPr>
          <w:rFonts w:eastAsia="楷体"/>
          <w:bCs/>
          <w:color w:val="0000FF"/>
          <w:sz w:val="24"/>
          <w:szCs w:val="24"/>
        </w:rPr>
        <w:t>+</w:t>
      </w:r>
      <w:r w:rsidR="00CF1587" w:rsidRPr="00CF1587">
        <w:rPr>
          <w:rFonts w:eastAsia="楷体"/>
          <w:bCs/>
          <w:color w:val="0000FF"/>
          <w:sz w:val="24"/>
          <w:szCs w:val="24"/>
        </w:rPr>
        <w:t>消毒（参照</w:t>
      </w:r>
      <w:r w:rsidR="00501FA4">
        <w:rPr>
          <w:rFonts w:eastAsia="楷体" w:hint="eastAsia"/>
          <w:bCs/>
          <w:color w:val="0000FF"/>
          <w:sz w:val="24"/>
          <w:szCs w:val="24"/>
        </w:rPr>
        <w:t>现行</w:t>
      </w:r>
      <w:r w:rsidR="00801738">
        <w:rPr>
          <w:rFonts w:eastAsia="楷体" w:hint="eastAsia"/>
          <w:bCs/>
          <w:color w:val="0000FF"/>
          <w:sz w:val="24"/>
          <w:szCs w:val="24"/>
        </w:rPr>
        <w:t>国家标准《医疗机构水污染物排放标准》</w:t>
      </w:r>
      <w:r w:rsidR="00CF1587" w:rsidRPr="00CF1587">
        <w:rPr>
          <w:rFonts w:eastAsia="楷体"/>
          <w:bCs/>
          <w:color w:val="0000FF"/>
          <w:sz w:val="24"/>
          <w:szCs w:val="24"/>
        </w:rPr>
        <w:t>GB 18466</w:t>
      </w:r>
      <w:r w:rsidR="00CF1587" w:rsidRPr="00CF1587">
        <w:rPr>
          <w:rFonts w:eastAsia="楷体"/>
          <w:bCs/>
          <w:color w:val="0000FF"/>
          <w:sz w:val="24"/>
          <w:szCs w:val="24"/>
        </w:rPr>
        <w:t>）。优先选用集成化、可移动设备（如模块化病房），并通过第三方生物安全评估。</w:t>
      </w:r>
    </w:p>
    <w:p w14:paraId="275C8A27" w14:textId="4294A578" w:rsidR="002C499C" w:rsidRDefault="002C499C" w:rsidP="002C499C">
      <w:pPr>
        <w:spacing w:line="360" w:lineRule="auto"/>
        <w:rPr>
          <w:sz w:val="24"/>
          <w:szCs w:val="24"/>
        </w:rPr>
      </w:pPr>
      <w:r w:rsidRPr="002402F6">
        <w:rPr>
          <w:b/>
          <w:bCs/>
          <w:sz w:val="24"/>
          <w:szCs w:val="24"/>
        </w:rPr>
        <w:t>1.0.4</w:t>
      </w:r>
      <w:r w:rsidRPr="002402F6">
        <w:rPr>
          <w:sz w:val="24"/>
          <w:szCs w:val="24"/>
        </w:rPr>
        <w:t xml:space="preserve"> </w:t>
      </w:r>
      <w:r w:rsidR="000C46D5">
        <w:rPr>
          <w:rFonts w:hint="eastAsia"/>
          <w:sz w:val="24"/>
          <w:szCs w:val="24"/>
        </w:rPr>
        <w:t>平急两用</w:t>
      </w:r>
      <w:r w:rsidR="000617E9">
        <w:rPr>
          <w:rFonts w:hint="eastAsia"/>
          <w:sz w:val="24"/>
          <w:szCs w:val="24"/>
        </w:rPr>
        <w:t>公共基础设施</w:t>
      </w:r>
      <w:r w:rsidRPr="002402F6">
        <w:rPr>
          <w:sz w:val="24"/>
          <w:szCs w:val="24"/>
        </w:rPr>
        <w:t>的设计、施工、运行、维护除符合本规程规定外，尚应符合国家现行有关标准和现行中国工程建设标准化协会有关标准的规定。</w:t>
      </w:r>
    </w:p>
    <w:p w14:paraId="4EE86419" w14:textId="246995F6" w:rsidR="00B84B25" w:rsidRPr="00B84B25" w:rsidRDefault="00B84B25" w:rsidP="00B84B25">
      <w:pPr>
        <w:widowControl/>
        <w:spacing w:line="360" w:lineRule="auto"/>
        <w:ind w:firstLineChars="200" w:firstLine="480"/>
        <w:rPr>
          <w:rFonts w:eastAsia="楷体"/>
          <w:bCs/>
          <w:color w:val="0000FF"/>
          <w:sz w:val="24"/>
          <w:szCs w:val="24"/>
        </w:rPr>
      </w:pPr>
      <w:r w:rsidRPr="00CD37D3">
        <w:rPr>
          <w:rFonts w:eastAsia="楷体" w:hint="eastAsia"/>
          <w:bCs/>
          <w:color w:val="0000FF"/>
          <w:sz w:val="24"/>
          <w:szCs w:val="24"/>
        </w:rPr>
        <w:t>【条文说明】</w:t>
      </w:r>
      <w:r w:rsidR="00CF1587" w:rsidRPr="00CF1587">
        <w:rPr>
          <w:rFonts w:eastAsia="楷体"/>
          <w:bCs/>
          <w:color w:val="0000FF"/>
          <w:sz w:val="24"/>
          <w:szCs w:val="24"/>
        </w:rPr>
        <w:t>本条明确本规程与国家现行标准的协调关系，规定设计、施工、运维需同时符合本规程及其他相关标准（如</w:t>
      </w:r>
      <w:r w:rsidR="00501FA4">
        <w:rPr>
          <w:rFonts w:eastAsia="楷体" w:hint="eastAsia"/>
          <w:bCs/>
          <w:color w:val="0000FF"/>
          <w:sz w:val="24"/>
          <w:szCs w:val="24"/>
        </w:rPr>
        <w:t>现行</w:t>
      </w:r>
      <w:r w:rsidR="00566253">
        <w:rPr>
          <w:rFonts w:eastAsia="楷体" w:hint="eastAsia"/>
          <w:bCs/>
          <w:color w:val="0000FF"/>
          <w:sz w:val="24"/>
          <w:szCs w:val="24"/>
        </w:rPr>
        <w:t>国家标准《建筑设计防火规范》</w:t>
      </w:r>
      <w:r w:rsidR="00CF1587" w:rsidRPr="00CF1587">
        <w:rPr>
          <w:rFonts w:eastAsia="楷体"/>
          <w:bCs/>
          <w:color w:val="0000FF"/>
          <w:sz w:val="24"/>
          <w:szCs w:val="24"/>
        </w:rPr>
        <w:t>GB 50016</w:t>
      </w:r>
      <w:r w:rsidR="00CF1587" w:rsidRPr="00CF1587">
        <w:rPr>
          <w:rFonts w:eastAsia="楷体"/>
          <w:bCs/>
          <w:color w:val="0000FF"/>
          <w:sz w:val="24"/>
          <w:szCs w:val="24"/>
        </w:rPr>
        <w:t>、</w:t>
      </w:r>
      <w:r w:rsidR="00566253">
        <w:rPr>
          <w:rFonts w:eastAsia="楷体" w:hint="eastAsia"/>
          <w:bCs/>
          <w:color w:val="0000FF"/>
          <w:sz w:val="24"/>
          <w:szCs w:val="24"/>
        </w:rPr>
        <w:t>《建筑工程施工质量验收统一标准》</w:t>
      </w:r>
      <w:r w:rsidR="00CF1587" w:rsidRPr="00CF1587">
        <w:rPr>
          <w:rFonts w:eastAsia="楷体"/>
          <w:bCs/>
          <w:color w:val="0000FF"/>
          <w:sz w:val="24"/>
          <w:szCs w:val="24"/>
        </w:rPr>
        <w:t>GB 50300</w:t>
      </w:r>
      <w:r w:rsidR="00CF1587" w:rsidRPr="00CF1587">
        <w:rPr>
          <w:rFonts w:eastAsia="楷体"/>
          <w:bCs/>
          <w:color w:val="0000FF"/>
          <w:sz w:val="24"/>
          <w:szCs w:val="24"/>
        </w:rPr>
        <w:t>）。</w:t>
      </w:r>
    </w:p>
    <w:p w14:paraId="65C2CE6C" w14:textId="77777777" w:rsidR="002C499C" w:rsidRPr="002402F6" w:rsidRDefault="002C499C" w:rsidP="002C499C">
      <w:pPr>
        <w:tabs>
          <w:tab w:val="center" w:pos="4153"/>
        </w:tabs>
        <w:spacing w:line="300" w:lineRule="auto"/>
        <w:sectPr w:rsidR="002C499C" w:rsidRPr="002402F6" w:rsidSect="002C499C">
          <w:footerReference w:type="default" r:id="rId8"/>
          <w:pgSz w:w="11906" w:h="16838"/>
          <w:pgMar w:top="1440" w:right="1800" w:bottom="1440" w:left="1800" w:header="851" w:footer="992" w:gutter="0"/>
          <w:pgNumType w:start="1"/>
          <w:cols w:space="425"/>
          <w:docGrid w:type="lines" w:linePitch="312"/>
        </w:sectPr>
      </w:pPr>
    </w:p>
    <w:p w14:paraId="7D76049C" w14:textId="77777777" w:rsidR="002C499C" w:rsidRPr="002402F6" w:rsidRDefault="002C499C" w:rsidP="002C499C">
      <w:pPr>
        <w:keepNext/>
        <w:keepLines/>
        <w:spacing w:beforeLines="50" w:before="120" w:afterLines="50" w:after="120" w:line="360" w:lineRule="auto"/>
        <w:jc w:val="center"/>
        <w:outlineLvl w:val="0"/>
        <w:rPr>
          <w:b/>
          <w:kern w:val="44"/>
          <w:sz w:val="32"/>
          <w:szCs w:val="20"/>
        </w:rPr>
      </w:pPr>
      <w:bookmarkStart w:id="24" w:name="_Toc1399549"/>
      <w:bookmarkStart w:id="25" w:name="_Toc3214225"/>
      <w:bookmarkStart w:id="26" w:name="_Toc3214566"/>
      <w:bookmarkStart w:id="27" w:name="_Toc194937075"/>
      <w:bookmarkStart w:id="28" w:name="_Toc338841101"/>
      <w:bookmarkEnd w:id="19"/>
      <w:bookmarkEnd w:id="20"/>
      <w:bookmarkEnd w:id="21"/>
      <w:bookmarkEnd w:id="22"/>
      <w:bookmarkEnd w:id="23"/>
      <w:r w:rsidRPr="002402F6">
        <w:rPr>
          <w:b/>
          <w:kern w:val="44"/>
          <w:sz w:val="32"/>
          <w:szCs w:val="20"/>
        </w:rPr>
        <w:lastRenderedPageBreak/>
        <w:t xml:space="preserve">2 </w:t>
      </w:r>
      <w:r w:rsidRPr="002402F6">
        <w:rPr>
          <w:b/>
          <w:kern w:val="44"/>
          <w:sz w:val="32"/>
          <w:szCs w:val="20"/>
        </w:rPr>
        <w:t>术</w:t>
      </w:r>
      <w:r w:rsidRPr="002402F6">
        <w:rPr>
          <w:b/>
          <w:kern w:val="44"/>
          <w:sz w:val="32"/>
          <w:szCs w:val="20"/>
        </w:rPr>
        <w:t xml:space="preserve">    </w:t>
      </w:r>
      <w:r w:rsidRPr="002402F6">
        <w:rPr>
          <w:b/>
          <w:kern w:val="44"/>
          <w:sz w:val="32"/>
          <w:szCs w:val="20"/>
        </w:rPr>
        <w:t>语</w:t>
      </w:r>
      <w:bookmarkEnd w:id="24"/>
      <w:bookmarkEnd w:id="25"/>
      <w:bookmarkEnd w:id="26"/>
      <w:bookmarkEnd w:id="27"/>
    </w:p>
    <w:bookmarkEnd w:id="28"/>
    <w:p w14:paraId="339BCCC8" w14:textId="7250C9B4" w:rsidR="002C499C" w:rsidRPr="002402F6" w:rsidRDefault="002C499C" w:rsidP="002C499C">
      <w:pPr>
        <w:spacing w:line="360" w:lineRule="auto"/>
        <w:rPr>
          <w:b/>
          <w:sz w:val="24"/>
          <w:szCs w:val="24"/>
        </w:rPr>
      </w:pPr>
      <w:r w:rsidRPr="002402F6">
        <w:rPr>
          <w:b/>
          <w:sz w:val="24"/>
          <w:szCs w:val="24"/>
        </w:rPr>
        <w:t xml:space="preserve">2.0.1 </w:t>
      </w:r>
      <w:r w:rsidR="0082062B" w:rsidRPr="0082062B">
        <w:rPr>
          <w:rFonts w:hint="eastAsia"/>
          <w:b/>
          <w:sz w:val="24"/>
          <w:szCs w:val="24"/>
        </w:rPr>
        <w:t>平急两用</w:t>
      </w:r>
      <w:r w:rsidR="0051709B">
        <w:rPr>
          <w:rFonts w:hint="eastAsia"/>
          <w:b/>
          <w:sz w:val="24"/>
          <w:szCs w:val="24"/>
        </w:rPr>
        <w:t xml:space="preserve"> </w:t>
      </w:r>
      <w:r w:rsidR="00122D68">
        <w:rPr>
          <w:rFonts w:hint="eastAsia"/>
          <w:b/>
          <w:sz w:val="24"/>
          <w:szCs w:val="24"/>
        </w:rPr>
        <w:t xml:space="preserve"> </w:t>
      </w:r>
      <w:bookmarkStart w:id="29" w:name="OLE_LINK22"/>
      <w:r w:rsidR="00591D9F" w:rsidRPr="00F130D1">
        <w:rPr>
          <w:b/>
          <w:sz w:val="24"/>
          <w:szCs w:val="24"/>
        </w:rPr>
        <w:t xml:space="preserve">daily and emergency </w:t>
      </w:r>
      <w:bookmarkEnd w:id="29"/>
      <w:r w:rsidR="00591D9F" w:rsidRPr="00F130D1">
        <w:rPr>
          <w:b/>
          <w:sz w:val="24"/>
          <w:szCs w:val="24"/>
        </w:rPr>
        <w:t>duel-use</w:t>
      </w:r>
    </w:p>
    <w:p w14:paraId="46AAD18B" w14:textId="660037ED" w:rsidR="00671433" w:rsidRDefault="00F130D1" w:rsidP="002C499C">
      <w:pPr>
        <w:spacing w:line="360" w:lineRule="auto"/>
        <w:ind w:firstLineChars="200" w:firstLine="480"/>
        <w:rPr>
          <w:bCs/>
          <w:sz w:val="24"/>
          <w:szCs w:val="24"/>
        </w:rPr>
      </w:pPr>
      <w:r w:rsidRPr="00F130D1">
        <w:rPr>
          <w:rFonts w:hint="eastAsia"/>
          <w:bCs/>
          <w:sz w:val="24"/>
          <w:szCs w:val="24"/>
        </w:rPr>
        <w:t>建筑内软硬件设施的设计、建设</w:t>
      </w:r>
      <w:r w:rsidR="00671433" w:rsidRPr="00671433">
        <w:rPr>
          <w:bCs/>
          <w:sz w:val="24"/>
          <w:szCs w:val="24"/>
        </w:rPr>
        <w:t>在平时和紧急情况</w:t>
      </w:r>
      <w:r w:rsidR="00671433">
        <w:rPr>
          <w:rFonts w:hint="eastAsia"/>
          <w:bCs/>
          <w:sz w:val="24"/>
          <w:szCs w:val="24"/>
        </w:rPr>
        <w:t>（</w:t>
      </w:r>
      <w:r w:rsidR="00671433" w:rsidRPr="00662370">
        <w:rPr>
          <w:rFonts w:hint="eastAsia"/>
          <w:bCs/>
          <w:sz w:val="24"/>
          <w:szCs w:val="24"/>
        </w:rPr>
        <w:t>突发公共事件</w:t>
      </w:r>
      <w:r w:rsidR="00671433">
        <w:rPr>
          <w:rFonts w:hint="eastAsia"/>
          <w:bCs/>
          <w:sz w:val="24"/>
          <w:szCs w:val="24"/>
        </w:rPr>
        <w:t>）</w:t>
      </w:r>
      <w:r>
        <w:rPr>
          <w:rFonts w:hint="eastAsia"/>
          <w:bCs/>
          <w:sz w:val="24"/>
          <w:szCs w:val="24"/>
        </w:rPr>
        <w:t>之间</w:t>
      </w:r>
      <w:r w:rsidR="00B5636D">
        <w:rPr>
          <w:rFonts w:hint="eastAsia"/>
          <w:bCs/>
          <w:sz w:val="24"/>
          <w:szCs w:val="24"/>
        </w:rPr>
        <w:t>能够</w:t>
      </w:r>
      <w:r>
        <w:rPr>
          <w:rFonts w:hint="eastAsia"/>
          <w:bCs/>
          <w:sz w:val="24"/>
          <w:szCs w:val="24"/>
        </w:rPr>
        <w:t>快速转换且</w:t>
      </w:r>
      <w:r w:rsidR="00671433" w:rsidRPr="00671433">
        <w:rPr>
          <w:bCs/>
          <w:sz w:val="24"/>
          <w:szCs w:val="24"/>
        </w:rPr>
        <w:t>发挥有效作用</w:t>
      </w:r>
      <w:r w:rsidR="00671433">
        <w:rPr>
          <w:rFonts w:hint="eastAsia"/>
          <w:bCs/>
          <w:sz w:val="24"/>
          <w:szCs w:val="24"/>
        </w:rPr>
        <w:t>。</w:t>
      </w:r>
    </w:p>
    <w:p w14:paraId="14C6446E" w14:textId="440A639F" w:rsidR="002C499C" w:rsidRPr="00662370" w:rsidRDefault="002C499C" w:rsidP="009C1676">
      <w:pPr>
        <w:spacing w:line="360" w:lineRule="auto"/>
        <w:jc w:val="left"/>
        <w:rPr>
          <w:b/>
          <w:sz w:val="24"/>
          <w:szCs w:val="24"/>
        </w:rPr>
      </w:pPr>
      <w:r w:rsidRPr="00662370">
        <w:rPr>
          <w:rFonts w:hint="eastAsia"/>
          <w:b/>
          <w:sz w:val="24"/>
          <w:szCs w:val="24"/>
        </w:rPr>
        <w:t xml:space="preserve">2.0.2 </w:t>
      </w:r>
      <w:r w:rsidR="0082062B" w:rsidRPr="0082062B">
        <w:rPr>
          <w:rFonts w:hint="eastAsia"/>
          <w:b/>
          <w:sz w:val="24"/>
          <w:szCs w:val="24"/>
        </w:rPr>
        <w:t>平急两用</w:t>
      </w:r>
      <w:r w:rsidRPr="00662370">
        <w:rPr>
          <w:rFonts w:hint="eastAsia"/>
          <w:b/>
          <w:sz w:val="24"/>
          <w:szCs w:val="24"/>
        </w:rPr>
        <w:t>公共基础设施</w:t>
      </w:r>
      <w:r w:rsidR="0051709B">
        <w:rPr>
          <w:rFonts w:hint="eastAsia"/>
          <w:b/>
          <w:sz w:val="24"/>
          <w:szCs w:val="24"/>
        </w:rPr>
        <w:t xml:space="preserve"> </w:t>
      </w:r>
      <w:r w:rsidR="00122D68">
        <w:rPr>
          <w:rFonts w:hint="eastAsia"/>
          <w:b/>
          <w:sz w:val="24"/>
          <w:szCs w:val="24"/>
        </w:rPr>
        <w:t xml:space="preserve"> </w:t>
      </w:r>
      <w:r w:rsidR="003E5E4B" w:rsidRPr="003E5E4B">
        <w:rPr>
          <w:b/>
          <w:sz w:val="24"/>
          <w:szCs w:val="24"/>
        </w:rPr>
        <w:t xml:space="preserve">daily and emergency </w:t>
      </w:r>
      <w:r w:rsidR="0051709B">
        <w:rPr>
          <w:rFonts w:hint="eastAsia"/>
          <w:b/>
          <w:sz w:val="24"/>
          <w:szCs w:val="24"/>
        </w:rPr>
        <w:t>duel-use public infrastructure</w:t>
      </w:r>
    </w:p>
    <w:p w14:paraId="153BF81F" w14:textId="316E733D" w:rsidR="002C499C" w:rsidRDefault="002C499C" w:rsidP="002C499C">
      <w:pPr>
        <w:spacing w:line="360" w:lineRule="auto"/>
        <w:ind w:firstLine="420"/>
        <w:rPr>
          <w:bCs/>
          <w:sz w:val="24"/>
          <w:szCs w:val="24"/>
        </w:rPr>
      </w:pPr>
      <w:r w:rsidRPr="00662370">
        <w:rPr>
          <w:rFonts w:hint="eastAsia"/>
          <w:bCs/>
          <w:sz w:val="24"/>
          <w:szCs w:val="24"/>
        </w:rPr>
        <w:t>为应对突发公共事件，体系化设立的满足应急隔离、临时安置、物资保障、医疗救治等需求的公共基础设施</w:t>
      </w:r>
      <w:r w:rsidR="00F6018D">
        <w:rPr>
          <w:rFonts w:hint="eastAsia"/>
          <w:bCs/>
          <w:sz w:val="24"/>
          <w:szCs w:val="24"/>
        </w:rPr>
        <w:t>，包括旅游居住设施、医疗应急服务、城郊大仓基地</w:t>
      </w:r>
      <w:r w:rsidR="003A0367">
        <w:rPr>
          <w:rFonts w:hint="eastAsia"/>
          <w:bCs/>
          <w:sz w:val="24"/>
          <w:szCs w:val="24"/>
        </w:rPr>
        <w:t>和配套设施</w:t>
      </w:r>
      <w:r w:rsidR="00206241">
        <w:rPr>
          <w:rFonts w:hint="eastAsia"/>
          <w:bCs/>
          <w:sz w:val="24"/>
          <w:szCs w:val="24"/>
        </w:rPr>
        <w:t>。</w:t>
      </w:r>
    </w:p>
    <w:p w14:paraId="34F9ECFB" w14:textId="5D9A1729" w:rsidR="00D8633F" w:rsidRPr="00B257B5" w:rsidRDefault="00D8633F" w:rsidP="00D8633F">
      <w:pPr>
        <w:spacing w:line="360" w:lineRule="auto"/>
        <w:rPr>
          <w:b/>
          <w:sz w:val="24"/>
          <w:szCs w:val="24"/>
        </w:rPr>
      </w:pPr>
      <w:r w:rsidRPr="00B257B5">
        <w:rPr>
          <w:b/>
          <w:sz w:val="24"/>
          <w:szCs w:val="24"/>
        </w:rPr>
        <w:t>2.0.</w:t>
      </w:r>
      <w:r>
        <w:rPr>
          <w:rFonts w:hint="eastAsia"/>
          <w:b/>
          <w:sz w:val="24"/>
          <w:szCs w:val="24"/>
        </w:rPr>
        <w:t>3</w:t>
      </w:r>
      <w:r w:rsidRPr="00B257B5">
        <w:rPr>
          <w:b/>
          <w:sz w:val="24"/>
          <w:szCs w:val="24"/>
        </w:rPr>
        <w:t xml:space="preserve"> </w:t>
      </w:r>
      <w:r w:rsidRPr="00B257B5">
        <w:rPr>
          <w:rFonts w:hint="eastAsia"/>
          <w:b/>
          <w:sz w:val="24"/>
          <w:szCs w:val="24"/>
        </w:rPr>
        <w:t>旅游居住设施</w:t>
      </w:r>
      <w:r w:rsidRPr="00B257B5">
        <w:rPr>
          <w:rFonts w:hint="eastAsia"/>
          <w:b/>
          <w:sz w:val="24"/>
          <w:szCs w:val="24"/>
        </w:rPr>
        <w:t xml:space="preserve">  t</w:t>
      </w:r>
      <w:r w:rsidRPr="00B257B5">
        <w:rPr>
          <w:b/>
          <w:sz w:val="24"/>
          <w:szCs w:val="24"/>
        </w:rPr>
        <w:t>ourist residence facilities</w:t>
      </w:r>
    </w:p>
    <w:p w14:paraId="73052409" w14:textId="77777777" w:rsidR="00D8633F" w:rsidRPr="00B257B5" w:rsidRDefault="00D8633F" w:rsidP="00D8633F">
      <w:pPr>
        <w:spacing w:line="360" w:lineRule="auto"/>
        <w:ind w:firstLineChars="200" w:firstLine="480"/>
        <w:rPr>
          <w:bCs/>
          <w:sz w:val="24"/>
          <w:szCs w:val="24"/>
        </w:rPr>
      </w:pPr>
      <w:r w:rsidRPr="00B257B5">
        <w:rPr>
          <w:rFonts w:hint="eastAsia"/>
          <w:bCs/>
          <w:sz w:val="24"/>
          <w:szCs w:val="24"/>
        </w:rPr>
        <w:t>“平时”</w:t>
      </w:r>
      <w:r>
        <w:rPr>
          <w:rFonts w:hint="eastAsia"/>
          <w:bCs/>
          <w:sz w:val="24"/>
          <w:szCs w:val="24"/>
        </w:rPr>
        <w:t>满足旅游居住需求，“急时”集中转换为隔离居住设施。包括乡村集中连片民宿设施、山区旅游酒店设施、高速服务区周边旅居集散基地等。</w:t>
      </w:r>
    </w:p>
    <w:p w14:paraId="274458B8" w14:textId="2C6CB676" w:rsidR="00D8633F" w:rsidRPr="00B257B5" w:rsidRDefault="00D8633F" w:rsidP="00D8633F">
      <w:pPr>
        <w:spacing w:line="360" w:lineRule="auto"/>
        <w:rPr>
          <w:b/>
          <w:sz w:val="24"/>
          <w:szCs w:val="24"/>
        </w:rPr>
      </w:pPr>
      <w:r w:rsidRPr="00B257B5">
        <w:rPr>
          <w:b/>
          <w:sz w:val="24"/>
          <w:szCs w:val="24"/>
        </w:rPr>
        <w:t>2.0.</w:t>
      </w:r>
      <w:r>
        <w:rPr>
          <w:rFonts w:hint="eastAsia"/>
          <w:b/>
          <w:sz w:val="24"/>
          <w:szCs w:val="24"/>
        </w:rPr>
        <w:t>4</w:t>
      </w:r>
      <w:r w:rsidRPr="00B257B5">
        <w:rPr>
          <w:b/>
          <w:sz w:val="24"/>
          <w:szCs w:val="24"/>
        </w:rPr>
        <w:t xml:space="preserve"> </w:t>
      </w:r>
      <w:r w:rsidRPr="00B257B5">
        <w:rPr>
          <w:rFonts w:hint="eastAsia"/>
          <w:b/>
          <w:sz w:val="24"/>
          <w:szCs w:val="24"/>
        </w:rPr>
        <w:t>医疗应急服务点</w:t>
      </w:r>
      <w:r w:rsidRPr="00B257B5">
        <w:rPr>
          <w:rFonts w:hint="eastAsia"/>
          <w:b/>
          <w:sz w:val="24"/>
          <w:szCs w:val="24"/>
        </w:rPr>
        <w:t xml:space="preserve">  m</w:t>
      </w:r>
      <w:r w:rsidRPr="00B257B5">
        <w:rPr>
          <w:b/>
          <w:sz w:val="24"/>
          <w:szCs w:val="24"/>
        </w:rPr>
        <w:t xml:space="preserve">edical emergency services </w:t>
      </w:r>
      <w:r>
        <w:rPr>
          <w:rFonts w:hint="eastAsia"/>
          <w:b/>
          <w:sz w:val="24"/>
          <w:szCs w:val="24"/>
        </w:rPr>
        <w:t>station</w:t>
      </w:r>
    </w:p>
    <w:p w14:paraId="040C509B" w14:textId="77777777" w:rsidR="00D8633F" w:rsidRPr="00FB6A29" w:rsidRDefault="00D8633F" w:rsidP="00D8633F">
      <w:pPr>
        <w:spacing w:line="360" w:lineRule="auto"/>
        <w:ind w:firstLineChars="200" w:firstLine="480"/>
        <w:rPr>
          <w:bCs/>
          <w:sz w:val="24"/>
          <w:szCs w:val="24"/>
        </w:rPr>
      </w:pPr>
      <w:r w:rsidRPr="00FB6A29">
        <w:rPr>
          <w:rFonts w:hint="eastAsia"/>
          <w:bCs/>
          <w:sz w:val="24"/>
          <w:szCs w:val="24"/>
        </w:rPr>
        <w:t>“平时”</w:t>
      </w:r>
      <w:r>
        <w:rPr>
          <w:rFonts w:hint="eastAsia"/>
          <w:bCs/>
          <w:sz w:val="24"/>
          <w:szCs w:val="24"/>
        </w:rPr>
        <w:t>满足</w:t>
      </w:r>
      <w:r w:rsidRPr="00FB6A29">
        <w:rPr>
          <w:rFonts w:hint="eastAsia"/>
          <w:bCs/>
          <w:sz w:val="24"/>
          <w:szCs w:val="24"/>
        </w:rPr>
        <w:t>医疗服务需求，“急时”转为定点医疗机构的设施。包括监测哨点医院、发热门诊、定点医疗机构</w:t>
      </w:r>
      <w:r>
        <w:rPr>
          <w:rFonts w:hint="eastAsia"/>
          <w:bCs/>
          <w:sz w:val="24"/>
          <w:szCs w:val="24"/>
        </w:rPr>
        <w:t>等</w:t>
      </w:r>
      <w:r w:rsidRPr="00FB6A29">
        <w:rPr>
          <w:rFonts w:hint="eastAsia"/>
          <w:bCs/>
          <w:sz w:val="24"/>
          <w:szCs w:val="24"/>
        </w:rPr>
        <w:t>。</w:t>
      </w:r>
    </w:p>
    <w:p w14:paraId="677D01E7" w14:textId="6A8746AA" w:rsidR="00D8633F" w:rsidRPr="002402F6" w:rsidRDefault="00D8633F" w:rsidP="00D8633F">
      <w:pPr>
        <w:spacing w:line="360" w:lineRule="auto"/>
        <w:rPr>
          <w:b/>
          <w:sz w:val="24"/>
          <w:szCs w:val="24"/>
        </w:rPr>
      </w:pPr>
      <w:r w:rsidRPr="002402F6">
        <w:rPr>
          <w:b/>
          <w:sz w:val="24"/>
          <w:szCs w:val="24"/>
        </w:rPr>
        <w:t>2.0.</w:t>
      </w:r>
      <w:r>
        <w:rPr>
          <w:rFonts w:hint="eastAsia"/>
          <w:b/>
          <w:sz w:val="24"/>
          <w:szCs w:val="24"/>
        </w:rPr>
        <w:t>5</w:t>
      </w:r>
      <w:r w:rsidRPr="002402F6">
        <w:rPr>
          <w:b/>
          <w:sz w:val="24"/>
          <w:szCs w:val="24"/>
        </w:rPr>
        <w:t xml:space="preserve"> </w:t>
      </w:r>
      <w:r w:rsidRPr="002402F6">
        <w:rPr>
          <w:b/>
          <w:sz w:val="24"/>
          <w:szCs w:val="24"/>
        </w:rPr>
        <w:t>城郊大仓基地</w:t>
      </w:r>
      <w:r w:rsidRPr="00745A4C">
        <w:rPr>
          <w:rFonts w:hint="eastAsia"/>
          <w:b/>
          <w:sz w:val="24"/>
          <w:szCs w:val="24"/>
        </w:rPr>
        <w:t xml:space="preserve">  </w:t>
      </w:r>
      <w:r>
        <w:rPr>
          <w:rFonts w:hint="eastAsia"/>
          <w:b/>
          <w:sz w:val="24"/>
          <w:szCs w:val="24"/>
        </w:rPr>
        <w:t>suburban warehouse base</w:t>
      </w:r>
    </w:p>
    <w:p w14:paraId="41BEF294" w14:textId="547D62A7" w:rsidR="00D8633F" w:rsidRDefault="00D8633F" w:rsidP="00D8633F">
      <w:pPr>
        <w:spacing w:line="360" w:lineRule="auto"/>
        <w:ind w:firstLineChars="200" w:firstLine="480"/>
        <w:rPr>
          <w:bCs/>
          <w:sz w:val="24"/>
          <w:szCs w:val="24"/>
        </w:rPr>
      </w:pPr>
      <w:r>
        <w:rPr>
          <w:rFonts w:hint="eastAsia"/>
          <w:bCs/>
          <w:sz w:val="24"/>
          <w:szCs w:val="24"/>
        </w:rPr>
        <w:t>“平时”满足</w:t>
      </w:r>
      <w:r w:rsidRPr="002402F6">
        <w:rPr>
          <w:bCs/>
          <w:sz w:val="24"/>
          <w:szCs w:val="24"/>
        </w:rPr>
        <w:t>仓储、分拣、加工、包装、交易等</w:t>
      </w:r>
      <w:r>
        <w:rPr>
          <w:rFonts w:hint="eastAsia"/>
          <w:bCs/>
          <w:sz w:val="24"/>
          <w:szCs w:val="24"/>
        </w:rPr>
        <w:t>常态化物流服务，“急时”保障物资稳定供应</w:t>
      </w:r>
      <w:r w:rsidR="00DD5278">
        <w:rPr>
          <w:rFonts w:hint="eastAsia"/>
          <w:bCs/>
          <w:sz w:val="24"/>
          <w:szCs w:val="24"/>
        </w:rPr>
        <w:t>的设施</w:t>
      </w:r>
      <w:r>
        <w:rPr>
          <w:rFonts w:hint="eastAsia"/>
          <w:bCs/>
          <w:sz w:val="24"/>
          <w:szCs w:val="24"/>
        </w:rPr>
        <w:t>。</w:t>
      </w:r>
    </w:p>
    <w:p w14:paraId="556CF4AD" w14:textId="6B0B59C7" w:rsidR="00D8633F" w:rsidRPr="002402F6" w:rsidRDefault="00D8633F" w:rsidP="00D8633F">
      <w:pPr>
        <w:spacing w:line="360" w:lineRule="auto"/>
        <w:rPr>
          <w:b/>
          <w:sz w:val="24"/>
          <w:szCs w:val="24"/>
        </w:rPr>
      </w:pPr>
      <w:r w:rsidRPr="00B257B5">
        <w:rPr>
          <w:b/>
          <w:sz w:val="24"/>
          <w:szCs w:val="24"/>
        </w:rPr>
        <w:t>2.0.</w:t>
      </w:r>
      <w:r>
        <w:rPr>
          <w:rFonts w:hint="eastAsia"/>
          <w:b/>
          <w:sz w:val="24"/>
          <w:szCs w:val="24"/>
        </w:rPr>
        <w:t>6</w:t>
      </w:r>
      <w:r w:rsidRPr="00B257B5">
        <w:rPr>
          <w:b/>
          <w:sz w:val="24"/>
          <w:szCs w:val="24"/>
        </w:rPr>
        <w:t xml:space="preserve"> </w:t>
      </w:r>
      <w:r w:rsidRPr="00B257B5">
        <w:rPr>
          <w:rFonts w:hint="eastAsia"/>
          <w:b/>
          <w:sz w:val="24"/>
          <w:szCs w:val="24"/>
        </w:rPr>
        <w:t>配套设施</w:t>
      </w:r>
      <w:r w:rsidRPr="00B257B5">
        <w:rPr>
          <w:rFonts w:hint="eastAsia"/>
          <w:b/>
          <w:sz w:val="24"/>
          <w:szCs w:val="24"/>
        </w:rPr>
        <w:t xml:space="preserve">  s</w:t>
      </w:r>
      <w:r w:rsidRPr="00B257B5">
        <w:rPr>
          <w:b/>
          <w:sz w:val="24"/>
          <w:szCs w:val="24"/>
        </w:rPr>
        <w:t>upporting facility</w:t>
      </w:r>
    </w:p>
    <w:p w14:paraId="4FF373AD" w14:textId="52890E94" w:rsidR="00D8633F" w:rsidRDefault="00D8633F" w:rsidP="00D8633F">
      <w:pPr>
        <w:spacing w:line="360" w:lineRule="auto"/>
        <w:ind w:firstLineChars="200" w:firstLine="480"/>
        <w:rPr>
          <w:bCs/>
          <w:sz w:val="24"/>
          <w:szCs w:val="24"/>
        </w:rPr>
      </w:pPr>
      <w:r>
        <w:rPr>
          <w:rFonts w:hint="eastAsia"/>
          <w:bCs/>
          <w:sz w:val="24"/>
          <w:szCs w:val="24"/>
        </w:rPr>
        <w:t>保障</w:t>
      </w:r>
      <w:r w:rsidR="000C46D5">
        <w:rPr>
          <w:rFonts w:hint="eastAsia"/>
          <w:sz w:val="24"/>
          <w:szCs w:val="24"/>
        </w:rPr>
        <w:t>平急两用</w:t>
      </w:r>
      <w:r>
        <w:rPr>
          <w:rFonts w:hint="eastAsia"/>
          <w:bCs/>
          <w:sz w:val="24"/>
          <w:szCs w:val="24"/>
        </w:rPr>
        <w:t>公共基础设施“平时”正常功能、“急时”应急功能及高效</w:t>
      </w:r>
      <w:r w:rsidR="00AB6D6F">
        <w:rPr>
          <w:rFonts w:hint="eastAsia"/>
          <w:bCs/>
          <w:sz w:val="24"/>
          <w:szCs w:val="24"/>
        </w:rPr>
        <w:t>平急转换</w:t>
      </w:r>
      <w:r>
        <w:rPr>
          <w:rFonts w:hint="eastAsia"/>
          <w:bCs/>
          <w:sz w:val="24"/>
          <w:szCs w:val="24"/>
        </w:rPr>
        <w:t>的设施。包括支线道路、通信设施、固体废弃物处置设施和污水处理设施等</w:t>
      </w:r>
      <w:r w:rsidRPr="002402F6">
        <w:rPr>
          <w:bCs/>
          <w:sz w:val="24"/>
          <w:szCs w:val="24"/>
        </w:rPr>
        <w:t>。</w:t>
      </w:r>
    </w:p>
    <w:p w14:paraId="4D9EA4C0" w14:textId="272A93E3" w:rsidR="002C499C" w:rsidRPr="002402F6" w:rsidRDefault="002C499C" w:rsidP="002C499C">
      <w:pPr>
        <w:spacing w:line="360" w:lineRule="auto"/>
        <w:rPr>
          <w:b/>
          <w:sz w:val="24"/>
          <w:szCs w:val="24"/>
        </w:rPr>
      </w:pPr>
      <w:r w:rsidRPr="002402F6">
        <w:rPr>
          <w:b/>
          <w:sz w:val="24"/>
          <w:szCs w:val="24"/>
        </w:rPr>
        <w:t>2.0.</w:t>
      </w:r>
      <w:r w:rsidR="001053E8">
        <w:rPr>
          <w:rFonts w:hint="eastAsia"/>
          <w:b/>
          <w:sz w:val="24"/>
          <w:szCs w:val="24"/>
        </w:rPr>
        <w:t>7</w:t>
      </w:r>
      <w:r w:rsidR="00D8633F" w:rsidRPr="002402F6">
        <w:rPr>
          <w:b/>
          <w:sz w:val="24"/>
          <w:szCs w:val="24"/>
        </w:rPr>
        <w:t xml:space="preserve"> </w:t>
      </w:r>
      <w:r w:rsidRPr="002402F6">
        <w:rPr>
          <w:b/>
          <w:sz w:val="24"/>
          <w:szCs w:val="24"/>
        </w:rPr>
        <w:t>隔离观察区</w:t>
      </w:r>
      <w:r w:rsidR="00730F21">
        <w:rPr>
          <w:rFonts w:hint="eastAsia"/>
          <w:b/>
          <w:sz w:val="24"/>
          <w:szCs w:val="24"/>
        </w:rPr>
        <w:t xml:space="preserve">  i</w:t>
      </w:r>
      <w:r w:rsidR="00730F21" w:rsidRPr="00730F21">
        <w:rPr>
          <w:b/>
          <w:sz w:val="24"/>
          <w:szCs w:val="24"/>
        </w:rPr>
        <w:t>solated observation area</w:t>
      </w:r>
    </w:p>
    <w:p w14:paraId="5A233EFA" w14:textId="671F0EA2" w:rsidR="002C499C" w:rsidRPr="002402F6" w:rsidRDefault="002C499C" w:rsidP="002C499C">
      <w:pPr>
        <w:spacing w:line="360" w:lineRule="auto"/>
        <w:ind w:firstLineChars="200" w:firstLine="480"/>
        <w:rPr>
          <w:bCs/>
          <w:sz w:val="24"/>
          <w:szCs w:val="24"/>
        </w:rPr>
      </w:pPr>
      <w:r w:rsidRPr="002402F6">
        <w:rPr>
          <w:bCs/>
          <w:sz w:val="24"/>
          <w:szCs w:val="24"/>
        </w:rPr>
        <w:t>隔离人员接受隔离、医学观察的区域，由若干隔离观察单元组成，并根据需要设置管理用房、服务用房及污物暂存间、污水处理设施等配套用房。</w:t>
      </w:r>
    </w:p>
    <w:p w14:paraId="1533E5DF" w14:textId="49E84B73" w:rsidR="002C499C" w:rsidRPr="002402F6" w:rsidRDefault="002C499C" w:rsidP="002C499C">
      <w:pPr>
        <w:spacing w:line="360" w:lineRule="auto"/>
        <w:rPr>
          <w:b/>
          <w:sz w:val="24"/>
          <w:szCs w:val="24"/>
        </w:rPr>
      </w:pPr>
      <w:r w:rsidRPr="002402F6">
        <w:rPr>
          <w:b/>
          <w:sz w:val="24"/>
          <w:szCs w:val="24"/>
        </w:rPr>
        <w:t>2.0.</w:t>
      </w:r>
      <w:r w:rsidR="001053E8">
        <w:rPr>
          <w:rFonts w:hint="eastAsia"/>
          <w:b/>
          <w:sz w:val="24"/>
          <w:szCs w:val="24"/>
        </w:rPr>
        <w:t>8</w:t>
      </w:r>
      <w:r w:rsidR="00D8633F" w:rsidRPr="002402F6">
        <w:rPr>
          <w:b/>
          <w:sz w:val="24"/>
          <w:szCs w:val="24"/>
        </w:rPr>
        <w:t xml:space="preserve"> </w:t>
      </w:r>
      <w:r w:rsidRPr="002402F6">
        <w:rPr>
          <w:b/>
          <w:sz w:val="24"/>
          <w:szCs w:val="24"/>
        </w:rPr>
        <w:t>工作服务区</w:t>
      </w:r>
      <w:r w:rsidR="00AF7C84">
        <w:rPr>
          <w:rFonts w:hint="eastAsia"/>
          <w:b/>
          <w:sz w:val="24"/>
          <w:szCs w:val="24"/>
        </w:rPr>
        <w:t xml:space="preserve">  w</w:t>
      </w:r>
      <w:r w:rsidR="00AF7C84" w:rsidRPr="00AF7C84">
        <w:rPr>
          <w:b/>
          <w:sz w:val="24"/>
          <w:szCs w:val="24"/>
        </w:rPr>
        <w:t>ork service area</w:t>
      </w:r>
    </w:p>
    <w:p w14:paraId="030668D1" w14:textId="6F01167C" w:rsidR="002C499C" w:rsidRPr="002402F6" w:rsidRDefault="002C499C" w:rsidP="002C499C">
      <w:pPr>
        <w:spacing w:line="360" w:lineRule="auto"/>
        <w:ind w:firstLineChars="200" w:firstLine="480"/>
        <w:rPr>
          <w:bCs/>
          <w:sz w:val="24"/>
          <w:szCs w:val="24"/>
        </w:rPr>
      </w:pPr>
      <w:r w:rsidRPr="002402F6">
        <w:rPr>
          <w:bCs/>
          <w:sz w:val="24"/>
          <w:szCs w:val="24"/>
        </w:rPr>
        <w:t>隔离观察区外低风险岗位工作人员工作及休息的区域，包括低风险岗位工作人员办公室、值班室、休息室、物资库房，开水间、备餐间、设备机房等，根据需要</w:t>
      </w:r>
      <w:r w:rsidR="000428A6">
        <w:rPr>
          <w:rFonts w:hint="eastAsia"/>
          <w:bCs/>
          <w:sz w:val="24"/>
          <w:szCs w:val="24"/>
        </w:rPr>
        <w:t>还</w:t>
      </w:r>
      <w:r w:rsidR="000428A6" w:rsidRPr="002402F6">
        <w:rPr>
          <w:bCs/>
          <w:sz w:val="24"/>
          <w:szCs w:val="24"/>
        </w:rPr>
        <w:t>可</w:t>
      </w:r>
      <w:r w:rsidRPr="002402F6">
        <w:rPr>
          <w:bCs/>
          <w:sz w:val="24"/>
          <w:szCs w:val="24"/>
        </w:rPr>
        <w:t>设置警务工作站、厨房、低风险岗位工作人员餐厅、宿舍等用房。</w:t>
      </w:r>
    </w:p>
    <w:p w14:paraId="3E316D6E" w14:textId="699E4FCC" w:rsidR="009A7C4E" w:rsidRDefault="002C499C" w:rsidP="009A7C4E">
      <w:pPr>
        <w:spacing w:line="300" w:lineRule="auto"/>
        <w:rPr>
          <w:bCs/>
          <w:sz w:val="24"/>
          <w:szCs w:val="24"/>
        </w:rPr>
      </w:pPr>
      <w:r w:rsidRPr="002402F6">
        <w:rPr>
          <w:b/>
          <w:sz w:val="24"/>
          <w:szCs w:val="24"/>
        </w:rPr>
        <w:lastRenderedPageBreak/>
        <w:t>2.0.</w:t>
      </w:r>
      <w:r w:rsidR="001053E8">
        <w:rPr>
          <w:rFonts w:hint="eastAsia"/>
          <w:b/>
          <w:sz w:val="24"/>
          <w:szCs w:val="24"/>
        </w:rPr>
        <w:t>9</w:t>
      </w:r>
      <w:r w:rsidR="00D8633F" w:rsidRPr="002402F6">
        <w:rPr>
          <w:b/>
          <w:sz w:val="24"/>
          <w:szCs w:val="24"/>
        </w:rPr>
        <w:t xml:space="preserve"> </w:t>
      </w:r>
      <w:r w:rsidRPr="002402F6">
        <w:rPr>
          <w:b/>
          <w:sz w:val="24"/>
          <w:szCs w:val="24"/>
        </w:rPr>
        <w:t>卫生通过区</w:t>
      </w:r>
      <w:r w:rsidR="004776F6">
        <w:rPr>
          <w:rFonts w:hint="eastAsia"/>
          <w:b/>
          <w:sz w:val="24"/>
          <w:szCs w:val="24"/>
        </w:rPr>
        <w:t xml:space="preserve">  </w:t>
      </w:r>
      <w:r w:rsidR="00A059C7" w:rsidRPr="00A059C7">
        <w:rPr>
          <w:b/>
          <w:sz w:val="24"/>
          <w:szCs w:val="24"/>
        </w:rPr>
        <w:t>hygiene pass through</w:t>
      </w:r>
    </w:p>
    <w:p w14:paraId="39248353" w14:textId="211999DF" w:rsidR="00217AD6" w:rsidRDefault="00771BDB" w:rsidP="002C499C">
      <w:pPr>
        <w:spacing w:line="360" w:lineRule="auto"/>
        <w:ind w:firstLineChars="200" w:firstLine="480"/>
        <w:rPr>
          <w:bCs/>
          <w:sz w:val="24"/>
          <w:szCs w:val="24"/>
        </w:rPr>
      </w:pPr>
      <w:r>
        <w:rPr>
          <w:rFonts w:hint="eastAsia"/>
          <w:bCs/>
          <w:sz w:val="24"/>
          <w:szCs w:val="24"/>
        </w:rPr>
        <w:t>位于</w:t>
      </w:r>
      <w:r w:rsidR="00217AD6">
        <w:rPr>
          <w:bCs/>
          <w:sz w:val="24"/>
          <w:szCs w:val="24"/>
        </w:rPr>
        <w:t>不同卫生安全等级之间</w:t>
      </w:r>
      <w:r w:rsidR="002C499C" w:rsidRPr="002402F6">
        <w:rPr>
          <w:bCs/>
          <w:sz w:val="24"/>
          <w:szCs w:val="24"/>
        </w:rPr>
        <w:t>，</w:t>
      </w:r>
      <w:r>
        <w:rPr>
          <w:rFonts w:hint="eastAsia"/>
          <w:bCs/>
          <w:sz w:val="24"/>
          <w:szCs w:val="24"/>
        </w:rPr>
        <w:t>进行更衣、沐浴、换鞋、洗手等卫生处置的通过式空间</w:t>
      </w:r>
      <w:r w:rsidR="002C499C" w:rsidRPr="002402F6">
        <w:rPr>
          <w:bCs/>
          <w:sz w:val="24"/>
          <w:szCs w:val="24"/>
        </w:rPr>
        <w:t>。</w:t>
      </w:r>
    </w:p>
    <w:p w14:paraId="0E2F6C95" w14:textId="3020E0C5" w:rsidR="002C499C" w:rsidRPr="0051709B" w:rsidRDefault="002C499C" w:rsidP="00EC4308">
      <w:pPr>
        <w:spacing w:line="300" w:lineRule="auto"/>
        <w:rPr>
          <w:b/>
          <w:sz w:val="24"/>
          <w:szCs w:val="24"/>
        </w:rPr>
      </w:pPr>
      <w:r w:rsidRPr="002402F6">
        <w:rPr>
          <w:b/>
          <w:sz w:val="24"/>
          <w:szCs w:val="24"/>
        </w:rPr>
        <w:t>2.0.</w:t>
      </w:r>
      <w:r w:rsidR="00D8633F">
        <w:rPr>
          <w:rFonts w:hint="eastAsia"/>
          <w:b/>
          <w:sz w:val="24"/>
          <w:szCs w:val="24"/>
        </w:rPr>
        <w:t>1</w:t>
      </w:r>
      <w:r w:rsidR="001053E8">
        <w:rPr>
          <w:rFonts w:hint="eastAsia"/>
          <w:b/>
          <w:sz w:val="24"/>
          <w:szCs w:val="24"/>
        </w:rPr>
        <w:t>0</w:t>
      </w:r>
      <w:r w:rsidR="00D8633F">
        <w:rPr>
          <w:b/>
          <w:sz w:val="24"/>
          <w:szCs w:val="24"/>
        </w:rPr>
        <w:t xml:space="preserve"> </w:t>
      </w:r>
      <w:r w:rsidRPr="0051709B">
        <w:rPr>
          <w:rFonts w:hint="eastAsia"/>
          <w:b/>
          <w:sz w:val="24"/>
          <w:szCs w:val="24"/>
        </w:rPr>
        <w:t>清洁区</w:t>
      </w:r>
      <w:r w:rsidR="00F312AD">
        <w:rPr>
          <w:rFonts w:hint="eastAsia"/>
          <w:b/>
          <w:sz w:val="24"/>
          <w:szCs w:val="24"/>
        </w:rPr>
        <w:t xml:space="preserve">  </w:t>
      </w:r>
      <w:r w:rsidR="00A059C7" w:rsidRPr="00A059C7">
        <w:rPr>
          <w:b/>
          <w:sz w:val="24"/>
          <w:szCs w:val="24"/>
        </w:rPr>
        <w:t>non-contamination zone</w:t>
      </w:r>
    </w:p>
    <w:p w14:paraId="4C6551C4" w14:textId="1279BD28" w:rsidR="002C499C" w:rsidRDefault="002C499C" w:rsidP="00A55716">
      <w:pPr>
        <w:spacing w:line="360" w:lineRule="auto"/>
        <w:ind w:firstLineChars="200" w:firstLine="480"/>
        <w:rPr>
          <w:bCs/>
          <w:sz w:val="24"/>
          <w:szCs w:val="24"/>
        </w:rPr>
      </w:pPr>
      <w:r>
        <w:rPr>
          <w:rFonts w:hint="eastAsia"/>
          <w:bCs/>
          <w:sz w:val="24"/>
          <w:szCs w:val="24"/>
        </w:rPr>
        <w:t>医疗</w:t>
      </w:r>
      <w:r>
        <w:rPr>
          <w:bCs/>
          <w:sz w:val="24"/>
          <w:szCs w:val="24"/>
        </w:rPr>
        <w:t>应急</w:t>
      </w:r>
      <w:r>
        <w:rPr>
          <w:rFonts w:hint="eastAsia"/>
          <w:bCs/>
          <w:sz w:val="24"/>
          <w:szCs w:val="24"/>
        </w:rPr>
        <w:t>服务</w:t>
      </w:r>
      <w:r>
        <w:rPr>
          <w:bCs/>
          <w:sz w:val="24"/>
          <w:szCs w:val="24"/>
        </w:rPr>
        <w:t>点</w:t>
      </w:r>
      <w:r w:rsidRPr="00D641B7">
        <w:rPr>
          <w:rFonts w:hint="eastAsia"/>
          <w:bCs/>
          <w:sz w:val="24"/>
          <w:szCs w:val="24"/>
        </w:rPr>
        <w:t>内不易受到患者血液、体液和病原微生物等物质污染及传染病患者不应进入的区域。</w:t>
      </w:r>
      <w:r w:rsidR="00347210" w:rsidRPr="002402F6">
        <w:rPr>
          <w:sz w:val="24"/>
        </w:rPr>
        <w:t>主要包括办公室、值班室、休息室、示教室、穿戴防护用品区、清洁库房、更衣室、浴室、卫生间等</w:t>
      </w:r>
      <w:r w:rsidR="00347210">
        <w:rPr>
          <w:rFonts w:hint="eastAsia"/>
          <w:sz w:val="24"/>
        </w:rPr>
        <w:t>。</w:t>
      </w:r>
    </w:p>
    <w:p w14:paraId="65FEAA89" w14:textId="71F05447" w:rsidR="002C499C" w:rsidRPr="0051709B" w:rsidRDefault="002C499C" w:rsidP="002C499C">
      <w:pPr>
        <w:spacing w:line="360" w:lineRule="auto"/>
        <w:rPr>
          <w:b/>
          <w:sz w:val="24"/>
          <w:szCs w:val="24"/>
        </w:rPr>
      </w:pPr>
      <w:r w:rsidRPr="002402F6">
        <w:rPr>
          <w:b/>
          <w:sz w:val="24"/>
          <w:szCs w:val="24"/>
        </w:rPr>
        <w:t>2.0.</w:t>
      </w:r>
      <w:r w:rsidR="00D8633F">
        <w:rPr>
          <w:rFonts w:hint="eastAsia"/>
          <w:b/>
          <w:sz w:val="24"/>
          <w:szCs w:val="24"/>
        </w:rPr>
        <w:t>1</w:t>
      </w:r>
      <w:r w:rsidR="001053E8">
        <w:rPr>
          <w:rFonts w:hint="eastAsia"/>
          <w:b/>
          <w:sz w:val="24"/>
          <w:szCs w:val="24"/>
        </w:rPr>
        <w:t>1</w:t>
      </w:r>
      <w:r w:rsidR="00D8633F">
        <w:rPr>
          <w:b/>
          <w:sz w:val="24"/>
          <w:szCs w:val="24"/>
        </w:rPr>
        <w:t xml:space="preserve"> </w:t>
      </w:r>
      <w:r w:rsidRPr="0051709B">
        <w:rPr>
          <w:rFonts w:hint="eastAsia"/>
          <w:b/>
          <w:sz w:val="24"/>
          <w:szCs w:val="24"/>
        </w:rPr>
        <w:t>污染区</w:t>
      </w:r>
      <w:r w:rsidR="00506C7D">
        <w:rPr>
          <w:rFonts w:hint="eastAsia"/>
          <w:b/>
          <w:sz w:val="24"/>
          <w:szCs w:val="24"/>
        </w:rPr>
        <w:t xml:space="preserve">  </w:t>
      </w:r>
      <w:r w:rsidR="00506C7D" w:rsidRPr="00506C7D">
        <w:rPr>
          <w:b/>
          <w:sz w:val="24"/>
          <w:szCs w:val="24"/>
        </w:rPr>
        <w:t xml:space="preserve">contaminated </w:t>
      </w:r>
      <w:r w:rsidR="00CA5906">
        <w:rPr>
          <w:rFonts w:hint="eastAsia"/>
          <w:b/>
          <w:sz w:val="24"/>
          <w:szCs w:val="24"/>
        </w:rPr>
        <w:t>zone</w:t>
      </w:r>
    </w:p>
    <w:p w14:paraId="725D0DD2" w14:textId="67D83B37" w:rsidR="003C7412" w:rsidRPr="002402F6" w:rsidRDefault="003C7412" w:rsidP="00A55716">
      <w:pPr>
        <w:spacing w:line="360" w:lineRule="auto"/>
        <w:ind w:firstLineChars="200" w:firstLine="480"/>
        <w:rPr>
          <w:bCs/>
          <w:sz w:val="24"/>
          <w:szCs w:val="24"/>
        </w:rPr>
      </w:pPr>
      <w:r w:rsidRPr="00D641B7">
        <w:rPr>
          <w:rFonts w:hint="eastAsia"/>
          <w:bCs/>
          <w:sz w:val="24"/>
          <w:szCs w:val="24"/>
        </w:rPr>
        <w:t>医疗应急服务点内</w:t>
      </w:r>
      <w:r>
        <w:rPr>
          <w:bCs/>
          <w:sz w:val="24"/>
          <w:szCs w:val="24"/>
        </w:rPr>
        <w:t>被病原微生物污染风险高的区域。</w:t>
      </w:r>
      <w:r w:rsidR="00B66D0E" w:rsidRPr="00B66D0E">
        <w:rPr>
          <w:rFonts w:hint="eastAsia"/>
          <w:bCs/>
          <w:sz w:val="24"/>
          <w:szCs w:val="24"/>
        </w:rPr>
        <w:t>污染区主要包括患者专用通道、预检分诊区（台）、候诊区、诊室（含备用诊室）、留观室、污物间、患者卫生间。挂号、收费、药房、护士站、治疗室、抢救室、输液观察室、检验及</w:t>
      </w:r>
      <w:r w:rsidR="00B66D0E" w:rsidRPr="00B66D0E">
        <w:rPr>
          <w:rFonts w:hint="eastAsia"/>
          <w:bCs/>
          <w:sz w:val="24"/>
          <w:szCs w:val="24"/>
        </w:rPr>
        <w:t>CT</w:t>
      </w:r>
      <w:r w:rsidR="00B66D0E" w:rsidRPr="00B66D0E">
        <w:rPr>
          <w:rFonts w:hint="eastAsia"/>
          <w:bCs/>
          <w:sz w:val="24"/>
          <w:szCs w:val="24"/>
        </w:rPr>
        <w:t>检查室、辅助功能检查室、标本采集室、污物保洁和医疗废物暂存间等。</w:t>
      </w:r>
    </w:p>
    <w:p w14:paraId="6CD2DEF0" w14:textId="055AD2C9" w:rsidR="000617E9" w:rsidRDefault="000617E9">
      <w:pPr>
        <w:widowControl/>
        <w:jc w:val="left"/>
      </w:pPr>
      <w:r>
        <w:br w:type="page"/>
      </w:r>
    </w:p>
    <w:p w14:paraId="4416471A" w14:textId="77777777" w:rsidR="000617E9" w:rsidRPr="00826B24" w:rsidRDefault="000617E9" w:rsidP="000617E9">
      <w:pPr>
        <w:keepNext/>
        <w:keepLines/>
        <w:spacing w:beforeLines="50" w:before="120" w:afterLines="50" w:after="120" w:line="360" w:lineRule="auto"/>
        <w:jc w:val="center"/>
        <w:outlineLvl w:val="0"/>
        <w:rPr>
          <w:b/>
          <w:kern w:val="44"/>
          <w:sz w:val="32"/>
          <w:szCs w:val="20"/>
        </w:rPr>
      </w:pPr>
      <w:bookmarkStart w:id="30" w:name="_Toc352657501"/>
      <w:bookmarkStart w:id="31" w:name="_Toc349912314"/>
      <w:bookmarkStart w:id="32" w:name="_Toc367085550"/>
      <w:bookmarkStart w:id="33" w:name="_Toc169362332"/>
      <w:bookmarkStart w:id="34" w:name="_Toc194937076"/>
      <w:r w:rsidRPr="00826B24">
        <w:rPr>
          <w:b/>
          <w:kern w:val="44"/>
          <w:sz w:val="32"/>
          <w:szCs w:val="20"/>
        </w:rPr>
        <w:lastRenderedPageBreak/>
        <w:t>3</w:t>
      </w:r>
      <w:bookmarkEnd w:id="30"/>
      <w:bookmarkEnd w:id="31"/>
      <w:bookmarkEnd w:id="32"/>
      <w:r>
        <w:rPr>
          <w:rFonts w:hint="eastAsia"/>
          <w:b/>
          <w:kern w:val="44"/>
          <w:sz w:val="32"/>
          <w:szCs w:val="20"/>
        </w:rPr>
        <w:t xml:space="preserve"> </w:t>
      </w:r>
      <w:r>
        <w:rPr>
          <w:rFonts w:hint="eastAsia"/>
          <w:b/>
          <w:kern w:val="44"/>
          <w:sz w:val="32"/>
          <w:szCs w:val="20"/>
        </w:rPr>
        <w:t>基本规定</w:t>
      </w:r>
      <w:bookmarkEnd w:id="33"/>
      <w:bookmarkEnd w:id="34"/>
    </w:p>
    <w:p w14:paraId="25B28CAF" w14:textId="51C6043C" w:rsidR="000617E9" w:rsidRPr="00EC6D4E" w:rsidRDefault="000617E9" w:rsidP="000B5975">
      <w:pPr>
        <w:widowControl/>
        <w:spacing w:line="360" w:lineRule="auto"/>
        <w:rPr>
          <w:bCs/>
          <w:sz w:val="24"/>
          <w:szCs w:val="24"/>
        </w:rPr>
      </w:pPr>
      <w:r w:rsidRPr="00EC6D4E">
        <w:rPr>
          <w:rFonts w:hint="eastAsia"/>
          <w:b/>
          <w:sz w:val="24"/>
          <w:szCs w:val="24"/>
        </w:rPr>
        <w:t>3.0.1</w:t>
      </w:r>
      <w:r w:rsidR="00CD37D3">
        <w:rPr>
          <w:rFonts w:hint="eastAsia"/>
          <w:b/>
          <w:sz w:val="24"/>
          <w:szCs w:val="24"/>
        </w:rPr>
        <w:t xml:space="preserve"> </w:t>
      </w:r>
      <w:r w:rsidRPr="00EC6D4E">
        <w:rPr>
          <w:rFonts w:hint="eastAsia"/>
          <w:bCs/>
          <w:sz w:val="24"/>
          <w:szCs w:val="24"/>
        </w:rPr>
        <w:t>项目选址应符合</w:t>
      </w:r>
      <w:r w:rsidR="004C3C91">
        <w:rPr>
          <w:rFonts w:hint="eastAsia"/>
          <w:bCs/>
          <w:sz w:val="24"/>
          <w:szCs w:val="24"/>
        </w:rPr>
        <w:t>国家及相关部门关于</w:t>
      </w:r>
      <w:r w:rsidR="000C46D5">
        <w:rPr>
          <w:rFonts w:hint="eastAsia"/>
          <w:sz w:val="24"/>
          <w:szCs w:val="24"/>
        </w:rPr>
        <w:t>平急两用</w:t>
      </w:r>
      <w:r w:rsidRPr="00EC6D4E">
        <w:rPr>
          <w:rFonts w:hint="eastAsia"/>
          <w:bCs/>
          <w:sz w:val="24"/>
          <w:szCs w:val="24"/>
        </w:rPr>
        <w:t>公共基础设施建设的要求，严守安全底线、坚持存量优先、符合专项规划、确保用地和场地安全</w:t>
      </w:r>
      <w:r w:rsidR="00B257B5">
        <w:rPr>
          <w:rFonts w:hint="eastAsia"/>
          <w:bCs/>
          <w:sz w:val="24"/>
          <w:szCs w:val="24"/>
        </w:rPr>
        <w:t>，并应符合下列要求：</w:t>
      </w:r>
    </w:p>
    <w:p w14:paraId="4DCBE00D" w14:textId="0106EB2D" w:rsidR="000617E9" w:rsidRPr="00EC6D4E" w:rsidRDefault="000617E9" w:rsidP="00764223">
      <w:pPr>
        <w:widowControl/>
        <w:spacing w:line="360" w:lineRule="auto"/>
        <w:ind w:firstLineChars="200" w:firstLine="482"/>
        <w:rPr>
          <w:bCs/>
          <w:sz w:val="24"/>
          <w:szCs w:val="24"/>
        </w:rPr>
      </w:pPr>
      <w:r w:rsidRPr="00EC6D4E">
        <w:rPr>
          <w:rFonts w:hint="eastAsia"/>
          <w:b/>
          <w:sz w:val="24"/>
          <w:szCs w:val="24"/>
        </w:rPr>
        <w:t>1</w:t>
      </w:r>
      <w:r w:rsidR="00CD37D3">
        <w:rPr>
          <w:rFonts w:hint="eastAsia"/>
          <w:b/>
          <w:sz w:val="24"/>
          <w:szCs w:val="24"/>
        </w:rPr>
        <w:t xml:space="preserve"> </w:t>
      </w:r>
      <w:r w:rsidRPr="00EC6D4E">
        <w:rPr>
          <w:rFonts w:hint="eastAsia"/>
          <w:bCs/>
          <w:sz w:val="24"/>
          <w:szCs w:val="24"/>
        </w:rPr>
        <w:t>项目选址不</w:t>
      </w:r>
      <w:r w:rsidR="004C3C3B">
        <w:rPr>
          <w:rFonts w:hint="eastAsia"/>
          <w:bCs/>
          <w:sz w:val="24"/>
          <w:szCs w:val="24"/>
        </w:rPr>
        <w:t>应</w:t>
      </w:r>
      <w:r w:rsidRPr="00EC6D4E">
        <w:rPr>
          <w:rFonts w:hint="eastAsia"/>
          <w:bCs/>
          <w:sz w:val="24"/>
          <w:szCs w:val="24"/>
        </w:rPr>
        <w:t>占用永久基本农田和生态保护红线范围内的土地，如确需占用耕地的，</w:t>
      </w:r>
      <w:r w:rsidR="00B802F0">
        <w:rPr>
          <w:rFonts w:hint="eastAsia"/>
          <w:bCs/>
          <w:sz w:val="24"/>
          <w:szCs w:val="24"/>
        </w:rPr>
        <w:t>应</w:t>
      </w:r>
      <w:r w:rsidRPr="00EC6D4E">
        <w:rPr>
          <w:rFonts w:hint="eastAsia"/>
          <w:bCs/>
          <w:sz w:val="24"/>
          <w:szCs w:val="24"/>
        </w:rPr>
        <w:t>按照“以补定占”原则落实“占补平衡”</w:t>
      </w:r>
      <w:r w:rsidR="00A116D9">
        <w:rPr>
          <w:rFonts w:hint="eastAsia"/>
          <w:bCs/>
          <w:sz w:val="24"/>
          <w:szCs w:val="24"/>
        </w:rPr>
        <w:t>；</w:t>
      </w:r>
    </w:p>
    <w:p w14:paraId="5E67FD83" w14:textId="002FAED4" w:rsidR="000617E9" w:rsidRPr="00EC6D4E" w:rsidRDefault="000617E9" w:rsidP="00764223">
      <w:pPr>
        <w:widowControl/>
        <w:spacing w:line="360" w:lineRule="auto"/>
        <w:ind w:firstLineChars="200" w:firstLine="482"/>
        <w:rPr>
          <w:b/>
          <w:sz w:val="24"/>
          <w:szCs w:val="24"/>
        </w:rPr>
      </w:pPr>
      <w:r w:rsidRPr="00EC6D4E">
        <w:rPr>
          <w:rFonts w:hint="eastAsia"/>
          <w:b/>
          <w:sz w:val="24"/>
          <w:szCs w:val="24"/>
        </w:rPr>
        <w:t>2</w:t>
      </w:r>
      <w:r w:rsidR="00CD37D3" w:rsidRPr="00CD37D3">
        <w:rPr>
          <w:rFonts w:hint="eastAsia"/>
          <w:b/>
          <w:sz w:val="24"/>
          <w:szCs w:val="24"/>
        </w:rPr>
        <w:t xml:space="preserve"> </w:t>
      </w:r>
      <w:r w:rsidR="0023234B">
        <w:rPr>
          <w:rFonts w:hint="eastAsia"/>
          <w:bCs/>
          <w:sz w:val="24"/>
          <w:szCs w:val="24"/>
        </w:rPr>
        <w:t>宜</w:t>
      </w:r>
      <w:r w:rsidRPr="00EC6D4E">
        <w:rPr>
          <w:rFonts w:hint="eastAsia"/>
          <w:bCs/>
          <w:sz w:val="24"/>
          <w:szCs w:val="24"/>
        </w:rPr>
        <w:t>选取合法合规、产权清晰、满足</w:t>
      </w:r>
      <w:r w:rsidR="000C46D5">
        <w:rPr>
          <w:rFonts w:hint="eastAsia"/>
          <w:bCs/>
          <w:sz w:val="24"/>
          <w:szCs w:val="24"/>
        </w:rPr>
        <w:t>平急两用</w:t>
      </w:r>
      <w:r w:rsidRPr="00EC6D4E">
        <w:rPr>
          <w:rFonts w:hint="eastAsia"/>
          <w:bCs/>
          <w:sz w:val="24"/>
          <w:szCs w:val="24"/>
        </w:rPr>
        <w:t>公共基础设施建设要求的存量房屋建筑资源，坚持集约发展。选取存量房屋建筑资源时，应评估周边市政设施</w:t>
      </w:r>
      <w:r w:rsidR="00A116D9">
        <w:rPr>
          <w:rFonts w:hint="eastAsia"/>
          <w:bCs/>
          <w:sz w:val="24"/>
          <w:szCs w:val="24"/>
        </w:rPr>
        <w:t>；</w:t>
      </w:r>
    </w:p>
    <w:p w14:paraId="41B7AA02" w14:textId="5C06C3E0" w:rsidR="000617E9" w:rsidRPr="00EC6D4E" w:rsidRDefault="00D53DE9" w:rsidP="00764223">
      <w:pPr>
        <w:widowControl/>
        <w:spacing w:line="360" w:lineRule="auto"/>
        <w:ind w:firstLineChars="200" w:firstLine="482"/>
        <w:rPr>
          <w:bCs/>
          <w:sz w:val="24"/>
          <w:szCs w:val="24"/>
        </w:rPr>
      </w:pPr>
      <w:r>
        <w:rPr>
          <w:rFonts w:hint="eastAsia"/>
          <w:b/>
          <w:sz w:val="24"/>
          <w:szCs w:val="24"/>
        </w:rPr>
        <w:t>3</w:t>
      </w:r>
      <w:r w:rsidRPr="00EC6D4E">
        <w:rPr>
          <w:rFonts w:hint="eastAsia"/>
          <w:b/>
          <w:sz w:val="24"/>
          <w:szCs w:val="24"/>
        </w:rPr>
        <w:t xml:space="preserve"> </w:t>
      </w:r>
      <w:r w:rsidR="000C46D5">
        <w:rPr>
          <w:rFonts w:hint="eastAsia"/>
          <w:bCs/>
          <w:sz w:val="24"/>
          <w:szCs w:val="24"/>
        </w:rPr>
        <w:t>平急两用</w:t>
      </w:r>
      <w:r w:rsidR="000617E9" w:rsidRPr="00EC6D4E">
        <w:rPr>
          <w:rFonts w:hint="eastAsia"/>
          <w:bCs/>
          <w:sz w:val="24"/>
          <w:szCs w:val="24"/>
        </w:rPr>
        <w:t>设施选址应避开</w:t>
      </w:r>
      <w:r w:rsidR="00273D58">
        <w:rPr>
          <w:rFonts w:hint="eastAsia"/>
          <w:bCs/>
          <w:sz w:val="24"/>
          <w:szCs w:val="24"/>
        </w:rPr>
        <w:t>自然灾害多发地带</w:t>
      </w:r>
      <w:r w:rsidR="00FA1460">
        <w:rPr>
          <w:rFonts w:hint="eastAsia"/>
          <w:bCs/>
          <w:sz w:val="24"/>
          <w:szCs w:val="24"/>
        </w:rPr>
        <w:t>及</w:t>
      </w:r>
      <w:r w:rsidR="00974044">
        <w:rPr>
          <w:rFonts w:hint="eastAsia"/>
          <w:bCs/>
          <w:sz w:val="24"/>
          <w:szCs w:val="24"/>
        </w:rPr>
        <w:t>应急保障服务能力弱的区域</w:t>
      </w:r>
      <w:r w:rsidR="00A116D9">
        <w:rPr>
          <w:rFonts w:hint="eastAsia"/>
          <w:bCs/>
          <w:sz w:val="24"/>
          <w:szCs w:val="24"/>
        </w:rPr>
        <w:t>；</w:t>
      </w:r>
    </w:p>
    <w:p w14:paraId="6B0A2B6C" w14:textId="1DC06B22" w:rsidR="000617E9" w:rsidRPr="00EC6D4E" w:rsidRDefault="008904C5" w:rsidP="00764223">
      <w:pPr>
        <w:widowControl/>
        <w:spacing w:line="360" w:lineRule="auto"/>
        <w:ind w:firstLineChars="200" w:firstLine="482"/>
        <w:rPr>
          <w:b/>
          <w:sz w:val="24"/>
          <w:szCs w:val="24"/>
        </w:rPr>
      </w:pPr>
      <w:r>
        <w:rPr>
          <w:rFonts w:hint="eastAsia"/>
          <w:b/>
          <w:sz w:val="24"/>
          <w:szCs w:val="24"/>
        </w:rPr>
        <w:t>4</w:t>
      </w:r>
      <w:r w:rsidR="000617E9" w:rsidRPr="00EC6D4E">
        <w:rPr>
          <w:rFonts w:hint="eastAsia"/>
          <w:b/>
          <w:sz w:val="24"/>
          <w:szCs w:val="24"/>
        </w:rPr>
        <w:t xml:space="preserve"> </w:t>
      </w:r>
      <w:r w:rsidR="000C46D5">
        <w:rPr>
          <w:rFonts w:hint="eastAsia"/>
          <w:bCs/>
          <w:sz w:val="24"/>
          <w:szCs w:val="24"/>
        </w:rPr>
        <w:t>平急两用</w:t>
      </w:r>
      <w:r w:rsidR="000617E9" w:rsidRPr="00EC6D4E">
        <w:rPr>
          <w:rFonts w:hint="eastAsia"/>
          <w:bCs/>
          <w:sz w:val="24"/>
          <w:szCs w:val="24"/>
        </w:rPr>
        <w:t>设施应</w:t>
      </w:r>
      <w:r w:rsidR="00FA1460">
        <w:rPr>
          <w:rFonts w:hint="eastAsia"/>
          <w:bCs/>
          <w:sz w:val="24"/>
          <w:szCs w:val="24"/>
        </w:rPr>
        <w:t>选择</w:t>
      </w:r>
      <w:r w:rsidR="000617E9" w:rsidRPr="00EC6D4E">
        <w:rPr>
          <w:rFonts w:hint="eastAsia"/>
          <w:bCs/>
          <w:sz w:val="24"/>
          <w:szCs w:val="24"/>
        </w:rPr>
        <w:t>地质条件稳定、满足防洪排涝要求、场地平整、交通便利、</w:t>
      </w:r>
      <w:r w:rsidR="00FA1460">
        <w:rPr>
          <w:rFonts w:hint="eastAsia"/>
          <w:bCs/>
          <w:sz w:val="24"/>
          <w:szCs w:val="24"/>
        </w:rPr>
        <w:t>城市</w:t>
      </w:r>
      <w:r w:rsidR="000617E9" w:rsidRPr="00EC6D4E">
        <w:rPr>
          <w:rFonts w:hint="eastAsia"/>
          <w:bCs/>
          <w:sz w:val="24"/>
          <w:szCs w:val="24"/>
        </w:rPr>
        <w:t>基础设施齐全的</w:t>
      </w:r>
      <w:r w:rsidR="00F63420">
        <w:rPr>
          <w:rFonts w:hint="eastAsia"/>
          <w:bCs/>
          <w:sz w:val="24"/>
          <w:szCs w:val="24"/>
        </w:rPr>
        <w:t>区域</w:t>
      </w:r>
      <w:r w:rsidR="00A116D9">
        <w:rPr>
          <w:rFonts w:hint="eastAsia"/>
          <w:bCs/>
          <w:sz w:val="24"/>
          <w:szCs w:val="24"/>
        </w:rPr>
        <w:t>；</w:t>
      </w:r>
    </w:p>
    <w:p w14:paraId="185DBB98" w14:textId="77777777" w:rsidR="00CE43B4" w:rsidRDefault="00CE43B4" w:rsidP="001E59BB">
      <w:pPr>
        <w:tabs>
          <w:tab w:val="left" w:pos="5040"/>
        </w:tabs>
        <w:spacing w:line="300" w:lineRule="auto"/>
        <w:ind w:firstLineChars="200" w:firstLine="480"/>
        <w:rPr>
          <w:rFonts w:eastAsia="楷体"/>
          <w:bCs/>
          <w:color w:val="0000FF"/>
          <w:sz w:val="24"/>
          <w:szCs w:val="24"/>
        </w:rPr>
      </w:pPr>
      <w:r w:rsidRPr="00CD37D3">
        <w:rPr>
          <w:rFonts w:eastAsia="楷体" w:hint="eastAsia"/>
          <w:bCs/>
          <w:color w:val="0000FF"/>
          <w:sz w:val="24"/>
          <w:szCs w:val="24"/>
        </w:rPr>
        <w:t>【条文说明】</w:t>
      </w:r>
      <w:r>
        <w:rPr>
          <w:rFonts w:eastAsia="楷体" w:hint="eastAsia"/>
          <w:bCs/>
          <w:color w:val="0000FF"/>
          <w:sz w:val="24"/>
          <w:szCs w:val="24"/>
        </w:rPr>
        <w:t>本条规定了平急两用公共基础设施选址的要求。</w:t>
      </w:r>
    </w:p>
    <w:p w14:paraId="5EF277B4" w14:textId="77777777" w:rsidR="00CE43B4" w:rsidRDefault="00CE43B4" w:rsidP="001E59BB">
      <w:pPr>
        <w:tabs>
          <w:tab w:val="left" w:pos="5040"/>
        </w:tabs>
        <w:spacing w:line="300" w:lineRule="auto"/>
        <w:ind w:firstLineChars="200" w:firstLine="482"/>
        <w:rPr>
          <w:rFonts w:eastAsia="楷体"/>
          <w:bCs/>
          <w:color w:val="0000FF"/>
          <w:sz w:val="24"/>
          <w:szCs w:val="24"/>
        </w:rPr>
      </w:pPr>
      <w:r w:rsidRPr="00A348A7">
        <w:rPr>
          <w:rFonts w:eastAsia="楷体"/>
          <w:b/>
          <w:color w:val="0000FF"/>
          <w:sz w:val="24"/>
          <w:szCs w:val="24"/>
        </w:rPr>
        <w:t>1</w:t>
      </w:r>
      <w:r>
        <w:rPr>
          <w:rFonts w:eastAsia="楷体" w:hint="eastAsia"/>
          <w:bCs/>
          <w:color w:val="0000FF"/>
          <w:sz w:val="24"/>
          <w:szCs w:val="24"/>
        </w:rPr>
        <w:t xml:space="preserve"> </w:t>
      </w:r>
      <w:r w:rsidRPr="00CD37D3">
        <w:rPr>
          <w:rFonts w:eastAsia="楷体" w:hint="eastAsia"/>
          <w:bCs/>
          <w:color w:val="0000FF"/>
          <w:sz w:val="24"/>
          <w:szCs w:val="24"/>
        </w:rPr>
        <w:t>依据自然资源部办公厅《关于统筹做好</w:t>
      </w:r>
      <w:r w:rsidRPr="0082062B">
        <w:rPr>
          <w:rFonts w:eastAsia="楷体" w:hint="eastAsia"/>
          <w:bCs/>
          <w:color w:val="0000FF"/>
          <w:sz w:val="24"/>
          <w:szCs w:val="24"/>
        </w:rPr>
        <w:t>“平急两用”</w:t>
      </w:r>
      <w:r w:rsidRPr="00CD37D3">
        <w:rPr>
          <w:rFonts w:eastAsia="楷体" w:hint="eastAsia"/>
          <w:bCs/>
          <w:color w:val="0000FF"/>
          <w:sz w:val="24"/>
          <w:szCs w:val="24"/>
        </w:rPr>
        <w:t>公共基础设施国土空间规划和用地保障工作的通知》（自然资办函〔</w:t>
      </w:r>
      <w:r w:rsidRPr="00CD37D3">
        <w:rPr>
          <w:rFonts w:eastAsia="楷体" w:hint="eastAsia"/>
          <w:bCs/>
          <w:color w:val="0000FF"/>
          <w:sz w:val="24"/>
          <w:szCs w:val="24"/>
        </w:rPr>
        <w:t>2023</w:t>
      </w:r>
      <w:r w:rsidRPr="00CD37D3">
        <w:rPr>
          <w:rFonts w:eastAsia="楷体" w:hint="eastAsia"/>
          <w:bCs/>
          <w:color w:val="0000FF"/>
          <w:sz w:val="24"/>
          <w:szCs w:val="24"/>
        </w:rPr>
        <w:t>〕</w:t>
      </w:r>
      <w:r w:rsidRPr="00CD37D3">
        <w:rPr>
          <w:rFonts w:eastAsia="楷体" w:hint="eastAsia"/>
          <w:bCs/>
          <w:color w:val="0000FF"/>
          <w:sz w:val="24"/>
          <w:szCs w:val="24"/>
        </w:rPr>
        <w:t>1592</w:t>
      </w:r>
      <w:r w:rsidRPr="00CD37D3">
        <w:rPr>
          <w:rFonts w:eastAsia="楷体" w:hint="eastAsia"/>
          <w:bCs/>
          <w:color w:val="0000FF"/>
          <w:sz w:val="24"/>
          <w:szCs w:val="24"/>
        </w:rPr>
        <w:t>号）。严守资源安全底线，科学确定选址布局。要立足本地资源禀赋特点和承载能力，在严守“三条控制线”基础上，充分做好</w:t>
      </w:r>
      <w:r w:rsidRPr="0082062B">
        <w:rPr>
          <w:rFonts w:eastAsia="楷体" w:hint="eastAsia"/>
          <w:bCs/>
          <w:color w:val="0000FF"/>
          <w:sz w:val="24"/>
          <w:szCs w:val="24"/>
        </w:rPr>
        <w:t>“平急两用”</w:t>
      </w:r>
      <w:r w:rsidRPr="00CD37D3">
        <w:rPr>
          <w:rFonts w:eastAsia="楷体" w:hint="eastAsia"/>
          <w:bCs/>
          <w:color w:val="0000FF"/>
          <w:sz w:val="24"/>
          <w:szCs w:val="24"/>
        </w:rPr>
        <w:t>公共基础设施选址布局论证。要坚持节约优先，充分利用现有存量建设用地资源，优化空间结构，提高空间复合利用效率。如果布局在城镇开发边界外或需要新增建设用地的，需对项目用地规模、结构、布局的合理性和可行性进行专门论证，科学确定选址布局。相关选址应少占耕地，不得占用永久基本农田和生态保护红线范围内的土地，如确实需要占用耕地的，要按照“以补定占”原则落实“占补平衡”。</w:t>
      </w:r>
    </w:p>
    <w:p w14:paraId="16E72B28" w14:textId="77777777" w:rsidR="00CE43B4" w:rsidRPr="00CD37D3" w:rsidRDefault="00CE43B4" w:rsidP="00764223">
      <w:pPr>
        <w:widowControl/>
        <w:spacing w:line="360" w:lineRule="auto"/>
        <w:ind w:firstLineChars="200" w:firstLine="482"/>
        <w:rPr>
          <w:rFonts w:eastAsia="楷体"/>
          <w:bCs/>
          <w:color w:val="0000FF"/>
          <w:sz w:val="24"/>
          <w:szCs w:val="24"/>
        </w:rPr>
      </w:pPr>
      <w:r w:rsidRPr="00A348A7">
        <w:rPr>
          <w:rFonts w:eastAsia="楷体"/>
          <w:b/>
          <w:color w:val="0000FF"/>
          <w:sz w:val="24"/>
          <w:szCs w:val="24"/>
        </w:rPr>
        <w:t>2</w:t>
      </w:r>
      <w:r>
        <w:rPr>
          <w:rFonts w:eastAsia="楷体" w:hint="eastAsia"/>
          <w:bCs/>
          <w:color w:val="0000FF"/>
          <w:sz w:val="24"/>
          <w:szCs w:val="24"/>
        </w:rPr>
        <w:t xml:space="preserve"> </w:t>
      </w:r>
      <w:r w:rsidRPr="00CD37D3">
        <w:rPr>
          <w:rFonts w:eastAsia="楷体" w:hint="eastAsia"/>
          <w:bCs/>
          <w:color w:val="0000FF"/>
          <w:sz w:val="24"/>
          <w:szCs w:val="24"/>
        </w:rPr>
        <w:t>依据《住房城乡建设部办公厅关于在</w:t>
      </w:r>
      <w:r w:rsidRPr="0082062B">
        <w:rPr>
          <w:rFonts w:eastAsia="楷体" w:hint="eastAsia"/>
          <w:bCs/>
          <w:color w:val="0000FF"/>
          <w:sz w:val="24"/>
          <w:szCs w:val="24"/>
        </w:rPr>
        <w:t>“平急两用”</w:t>
      </w:r>
      <w:r w:rsidRPr="00CD37D3">
        <w:rPr>
          <w:rFonts w:eastAsia="楷体" w:hint="eastAsia"/>
          <w:bCs/>
          <w:color w:val="0000FF"/>
          <w:sz w:val="24"/>
          <w:szCs w:val="24"/>
        </w:rPr>
        <w:t>公共基础设施建设中加强摸底调查用好存量房屋建筑资源的通知》（建办质</w:t>
      </w:r>
      <w:r w:rsidRPr="00CD37D3">
        <w:rPr>
          <w:rFonts w:eastAsia="楷体" w:hint="eastAsia"/>
          <w:bCs/>
          <w:color w:val="0000FF"/>
          <w:sz w:val="24"/>
          <w:szCs w:val="24"/>
        </w:rPr>
        <w:t>[2023]42</w:t>
      </w:r>
      <w:r w:rsidRPr="00CD37D3">
        <w:rPr>
          <w:rFonts w:eastAsia="楷体" w:hint="eastAsia"/>
          <w:bCs/>
          <w:color w:val="0000FF"/>
          <w:sz w:val="24"/>
          <w:szCs w:val="24"/>
        </w:rPr>
        <w:t>号）。坚持存量优先，积极盘活城市低，统筹做好</w:t>
      </w:r>
      <w:r w:rsidRPr="0082062B">
        <w:rPr>
          <w:rFonts w:eastAsia="楷体" w:hint="eastAsia"/>
          <w:bCs/>
          <w:color w:val="0000FF"/>
          <w:sz w:val="24"/>
          <w:szCs w:val="24"/>
        </w:rPr>
        <w:t>“平急两用”</w:t>
      </w:r>
      <w:r w:rsidRPr="00CD37D3">
        <w:rPr>
          <w:rFonts w:eastAsia="楷体" w:hint="eastAsia"/>
          <w:bCs/>
          <w:color w:val="0000FF"/>
          <w:sz w:val="24"/>
          <w:szCs w:val="24"/>
        </w:rPr>
        <w:t>公共基础设施选址布局和规模测算，防止资源浪费。各地在</w:t>
      </w:r>
      <w:r w:rsidRPr="0082062B">
        <w:rPr>
          <w:rFonts w:eastAsia="楷体" w:hint="eastAsia"/>
          <w:bCs/>
          <w:color w:val="0000FF"/>
          <w:sz w:val="24"/>
          <w:szCs w:val="24"/>
        </w:rPr>
        <w:t>“平急两用”</w:t>
      </w:r>
      <w:r w:rsidRPr="00CD37D3">
        <w:rPr>
          <w:rFonts w:eastAsia="楷体" w:hint="eastAsia"/>
          <w:bCs/>
          <w:color w:val="0000FF"/>
          <w:sz w:val="24"/>
          <w:szCs w:val="24"/>
        </w:rPr>
        <w:t>公共基础</w:t>
      </w:r>
      <w:r>
        <w:rPr>
          <w:rFonts w:eastAsia="楷体" w:hint="eastAsia"/>
          <w:bCs/>
          <w:color w:val="0000FF"/>
          <w:sz w:val="24"/>
          <w:szCs w:val="24"/>
        </w:rPr>
        <w:t>设施</w:t>
      </w:r>
      <w:r w:rsidRPr="00CD37D3">
        <w:rPr>
          <w:rFonts w:eastAsia="楷体" w:hint="eastAsia"/>
          <w:bCs/>
          <w:color w:val="0000FF"/>
          <w:sz w:val="24"/>
          <w:szCs w:val="24"/>
        </w:rPr>
        <w:t>和闲置资源建设中，要切实贯彻落实有关要求，优先选取合法合规、产权清晰满足</w:t>
      </w:r>
      <w:r w:rsidRPr="0082062B">
        <w:rPr>
          <w:rFonts w:eastAsia="楷体" w:hint="eastAsia"/>
          <w:bCs/>
          <w:color w:val="0000FF"/>
          <w:sz w:val="24"/>
          <w:szCs w:val="24"/>
        </w:rPr>
        <w:t>“平急两用”</w:t>
      </w:r>
      <w:r w:rsidRPr="00CD37D3">
        <w:rPr>
          <w:rFonts w:eastAsia="楷体" w:hint="eastAsia"/>
          <w:bCs/>
          <w:color w:val="0000FF"/>
          <w:sz w:val="24"/>
          <w:szCs w:val="24"/>
        </w:rPr>
        <w:t>公共基础设施建设要求的存量房屋建筑资源，坚持集约发展。选取存量房屋建筑资源时，要同步评估周边市政设施配套条件，确保能够满足“急时”需求或具备改造条件。</w:t>
      </w:r>
    </w:p>
    <w:p w14:paraId="3D6F4D30" w14:textId="77777777" w:rsidR="00CE43B4" w:rsidRPr="00653689" w:rsidRDefault="00CE43B4" w:rsidP="001E59BB">
      <w:pPr>
        <w:tabs>
          <w:tab w:val="left" w:pos="5040"/>
        </w:tabs>
        <w:spacing w:line="300" w:lineRule="auto"/>
        <w:ind w:firstLineChars="200" w:firstLine="482"/>
        <w:rPr>
          <w:rFonts w:eastAsia="楷体"/>
          <w:bCs/>
          <w:color w:val="0000FF"/>
          <w:sz w:val="24"/>
          <w:szCs w:val="24"/>
        </w:rPr>
      </w:pPr>
      <w:r w:rsidRPr="00A348A7">
        <w:rPr>
          <w:rFonts w:eastAsia="楷体"/>
          <w:b/>
          <w:color w:val="0000FF"/>
          <w:sz w:val="24"/>
          <w:szCs w:val="24"/>
        </w:rPr>
        <w:t xml:space="preserve">4 </w:t>
      </w:r>
      <w:r w:rsidRPr="00465ABC">
        <w:rPr>
          <w:rFonts w:eastAsia="楷体" w:hint="eastAsia"/>
          <w:bCs/>
          <w:color w:val="0000FF"/>
          <w:sz w:val="24"/>
          <w:szCs w:val="24"/>
        </w:rPr>
        <w:t>选择地形规整平坦是为了便于布置，选择地质构造稳定有利于结构安全，避免低洼易受洪水侵害地段。考虑到人员转移和应急物质输送的便利性，模块应急传染病医院建议靠近道路、公共交通及其他交通工具可及的地段，尽量靠近并利用现有给排</w:t>
      </w:r>
      <w:r w:rsidRPr="00465ABC">
        <w:rPr>
          <w:rFonts w:eastAsia="楷体" w:hint="eastAsia"/>
          <w:bCs/>
          <w:color w:val="0000FF"/>
          <w:sz w:val="24"/>
          <w:szCs w:val="24"/>
        </w:rPr>
        <w:lastRenderedPageBreak/>
        <w:t>水、供电、电信、热力、燃气等市政公用基础设施。</w:t>
      </w:r>
    </w:p>
    <w:p w14:paraId="3FB4174D" w14:textId="787A09AE" w:rsidR="00CD37D3" w:rsidRPr="002402F6" w:rsidRDefault="00CD37D3" w:rsidP="00764223">
      <w:pPr>
        <w:widowControl/>
        <w:spacing w:line="360" w:lineRule="auto"/>
        <w:rPr>
          <w:b/>
          <w:sz w:val="24"/>
          <w:szCs w:val="24"/>
        </w:rPr>
      </w:pPr>
      <w:r w:rsidRPr="002402F6">
        <w:rPr>
          <w:b/>
          <w:sz w:val="24"/>
          <w:szCs w:val="24"/>
        </w:rPr>
        <w:t xml:space="preserve">3.0.2 </w:t>
      </w:r>
      <w:r w:rsidR="000C46D5">
        <w:rPr>
          <w:rFonts w:hint="eastAsia"/>
          <w:bCs/>
          <w:sz w:val="24"/>
          <w:szCs w:val="24"/>
        </w:rPr>
        <w:t>平急两用</w:t>
      </w:r>
      <w:r w:rsidR="00627639">
        <w:rPr>
          <w:rFonts w:hint="eastAsia"/>
          <w:bCs/>
          <w:sz w:val="24"/>
          <w:szCs w:val="24"/>
        </w:rPr>
        <w:t>公共基础设施</w:t>
      </w:r>
      <w:r w:rsidR="0013358F">
        <w:rPr>
          <w:rFonts w:hint="eastAsia"/>
          <w:bCs/>
          <w:sz w:val="24"/>
          <w:szCs w:val="24"/>
        </w:rPr>
        <w:t>建设时</w:t>
      </w:r>
      <w:r w:rsidRPr="002402F6">
        <w:rPr>
          <w:bCs/>
          <w:sz w:val="24"/>
          <w:szCs w:val="24"/>
        </w:rPr>
        <w:t>的抗震设防类别应按</w:t>
      </w:r>
      <w:r w:rsidR="000A73A8">
        <w:rPr>
          <w:rFonts w:hint="eastAsia"/>
          <w:bCs/>
          <w:sz w:val="24"/>
          <w:szCs w:val="24"/>
        </w:rPr>
        <w:t>“</w:t>
      </w:r>
      <w:r w:rsidRPr="002402F6">
        <w:rPr>
          <w:bCs/>
          <w:sz w:val="24"/>
          <w:szCs w:val="24"/>
        </w:rPr>
        <w:t>平时</w:t>
      </w:r>
      <w:r w:rsidR="000A73A8">
        <w:rPr>
          <w:rFonts w:hint="eastAsia"/>
          <w:bCs/>
          <w:sz w:val="24"/>
          <w:szCs w:val="24"/>
        </w:rPr>
        <w:t>”</w:t>
      </w:r>
      <w:r w:rsidRPr="002402F6">
        <w:rPr>
          <w:bCs/>
          <w:sz w:val="24"/>
          <w:szCs w:val="24"/>
        </w:rPr>
        <w:t>功能</w:t>
      </w:r>
      <w:r w:rsidR="00402657">
        <w:rPr>
          <w:rFonts w:hint="eastAsia"/>
          <w:bCs/>
          <w:sz w:val="24"/>
          <w:szCs w:val="24"/>
        </w:rPr>
        <w:t>确定</w:t>
      </w:r>
      <w:r w:rsidRPr="002402F6">
        <w:rPr>
          <w:bCs/>
          <w:sz w:val="24"/>
          <w:szCs w:val="24"/>
        </w:rPr>
        <w:t>。</w:t>
      </w:r>
    </w:p>
    <w:p w14:paraId="7AEEBAFD" w14:textId="7CD253D7" w:rsidR="00CD37D3" w:rsidRPr="002402F6" w:rsidRDefault="00CD37D3" w:rsidP="00764223">
      <w:pPr>
        <w:widowControl/>
        <w:spacing w:line="360" w:lineRule="auto"/>
        <w:ind w:firstLineChars="200" w:firstLine="480"/>
        <w:rPr>
          <w:rFonts w:eastAsia="楷体"/>
          <w:bCs/>
          <w:color w:val="0000FF"/>
          <w:sz w:val="24"/>
          <w:szCs w:val="24"/>
        </w:rPr>
      </w:pPr>
      <w:r w:rsidRPr="002402F6">
        <w:rPr>
          <w:rFonts w:eastAsia="楷体"/>
          <w:bCs/>
          <w:color w:val="0000FF"/>
          <w:sz w:val="24"/>
          <w:szCs w:val="24"/>
        </w:rPr>
        <w:t>【条文说明】</w:t>
      </w:r>
      <w:r w:rsidR="00402657">
        <w:rPr>
          <w:rFonts w:eastAsia="楷体" w:hint="eastAsia"/>
          <w:bCs/>
          <w:color w:val="0000FF"/>
          <w:sz w:val="24"/>
          <w:szCs w:val="24"/>
        </w:rPr>
        <w:t>综合考虑经济性与实用性，本条规定了</w:t>
      </w:r>
      <w:r w:rsidR="000C46D5">
        <w:rPr>
          <w:rFonts w:eastAsia="楷体" w:hint="eastAsia"/>
          <w:bCs/>
          <w:color w:val="0000FF"/>
          <w:sz w:val="24"/>
          <w:szCs w:val="24"/>
        </w:rPr>
        <w:t>平急两用</w:t>
      </w:r>
      <w:r w:rsidR="00627639">
        <w:rPr>
          <w:rFonts w:eastAsia="楷体" w:hint="eastAsia"/>
          <w:bCs/>
          <w:color w:val="0000FF"/>
          <w:sz w:val="24"/>
          <w:szCs w:val="24"/>
        </w:rPr>
        <w:t>公共基础设施</w:t>
      </w:r>
      <w:r w:rsidRPr="002402F6">
        <w:rPr>
          <w:rFonts w:eastAsia="楷体"/>
          <w:bCs/>
          <w:color w:val="0000FF"/>
          <w:sz w:val="24"/>
          <w:szCs w:val="24"/>
        </w:rPr>
        <w:t>工程的抗震设防类别</w:t>
      </w:r>
      <w:r w:rsidR="00402657">
        <w:rPr>
          <w:rFonts w:eastAsia="楷体" w:hint="eastAsia"/>
          <w:bCs/>
          <w:color w:val="0000FF"/>
          <w:sz w:val="24"/>
          <w:szCs w:val="24"/>
        </w:rPr>
        <w:t>按照</w:t>
      </w:r>
      <w:r w:rsidR="000A73A8">
        <w:rPr>
          <w:rFonts w:eastAsia="楷体" w:hint="eastAsia"/>
          <w:bCs/>
          <w:color w:val="0000FF"/>
          <w:sz w:val="24"/>
          <w:szCs w:val="24"/>
        </w:rPr>
        <w:t>“</w:t>
      </w:r>
      <w:r w:rsidRPr="002402F6">
        <w:rPr>
          <w:rFonts w:eastAsia="楷体"/>
          <w:bCs/>
          <w:color w:val="0000FF"/>
          <w:sz w:val="24"/>
          <w:szCs w:val="24"/>
        </w:rPr>
        <w:t>平时</w:t>
      </w:r>
      <w:r w:rsidR="000A73A8">
        <w:rPr>
          <w:rFonts w:eastAsia="楷体" w:hint="eastAsia"/>
          <w:bCs/>
          <w:color w:val="0000FF"/>
          <w:sz w:val="24"/>
          <w:szCs w:val="24"/>
        </w:rPr>
        <w:t>”</w:t>
      </w:r>
      <w:r w:rsidRPr="002402F6">
        <w:rPr>
          <w:rFonts w:eastAsia="楷体"/>
          <w:bCs/>
          <w:color w:val="0000FF"/>
          <w:sz w:val="24"/>
          <w:szCs w:val="24"/>
        </w:rPr>
        <w:t>功能确定，可不考虑</w:t>
      </w:r>
      <w:r w:rsidR="000A73A8">
        <w:rPr>
          <w:rFonts w:eastAsia="楷体" w:hint="eastAsia"/>
          <w:bCs/>
          <w:color w:val="0000FF"/>
          <w:sz w:val="24"/>
          <w:szCs w:val="24"/>
        </w:rPr>
        <w:t>“</w:t>
      </w:r>
      <w:r w:rsidRPr="002402F6">
        <w:rPr>
          <w:rFonts w:eastAsia="楷体"/>
          <w:bCs/>
          <w:color w:val="0000FF"/>
          <w:sz w:val="24"/>
          <w:szCs w:val="24"/>
        </w:rPr>
        <w:t>急时</w:t>
      </w:r>
      <w:r w:rsidR="000A73A8">
        <w:rPr>
          <w:rFonts w:eastAsia="楷体" w:hint="eastAsia"/>
          <w:bCs/>
          <w:color w:val="0000FF"/>
          <w:sz w:val="24"/>
          <w:szCs w:val="24"/>
        </w:rPr>
        <w:t>”</w:t>
      </w:r>
      <w:r w:rsidRPr="002402F6">
        <w:rPr>
          <w:rFonts w:eastAsia="楷体"/>
          <w:bCs/>
          <w:color w:val="0000FF"/>
          <w:sz w:val="24"/>
          <w:szCs w:val="24"/>
        </w:rPr>
        <w:t>功能的提高。</w:t>
      </w:r>
    </w:p>
    <w:p w14:paraId="08551BC0" w14:textId="6496BE96" w:rsidR="00CD37D3" w:rsidRDefault="00CD37D3" w:rsidP="00764223">
      <w:pPr>
        <w:widowControl/>
        <w:spacing w:line="360" w:lineRule="auto"/>
        <w:rPr>
          <w:bCs/>
          <w:sz w:val="24"/>
          <w:szCs w:val="24"/>
        </w:rPr>
      </w:pPr>
      <w:r w:rsidRPr="002402F6">
        <w:rPr>
          <w:b/>
          <w:sz w:val="24"/>
          <w:szCs w:val="24"/>
        </w:rPr>
        <w:t xml:space="preserve">3.0.3 </w:t>
      </w:r>
      <w:r w:rsidR="000C46D5">
        <w:rPr>
          <w:rFonts w:hint="eastAsia"/>
          <w:bCs/>
          <w:sz w:val="24"/>
          <w:szCs w:val="24"/>
        </w:rPr>
        <w:t>平急两用</w:t>
      </w:r>
      <w:r w:rsidR="00C0299A">
        <w:rPr>
          <w:rFonts w:hint="eastAsia"/>
          <w:bCs/>
          <w:sz w:val="24"/>
          <w:szCs w:val="24"/>
        </w:rPr>
        <w:t>公共基础设施</w:t>
      </w:r>
      <w:r w:rsidR="0013358F">
        <w:rPr>
          <w:rFonts w:hint="eastAsia"/>
          <w:bCs/>
          <w:sz w:val="24"/>
          <w:szCs w:val="24"/>
        </w:rPr>
        <w:t>建设时，</w:t>
      </w:r>
      <w:r w:rsidRPr="002402F6">
        <w:rPr>
          <w:bCs/>
          <w:sz w:val="24"/>
          <w:szCs w:val="24"/>
        </w:rPr>
        <w:t>结构设计应兼顾</w:t>
      </w:r>
      <w:r w:rsidR="000A73A8">
        <w:rPr>
          <w:rFonts w:hint="eastAsia"/>
          <w:bCs/>
          <w:sz w:val="24"/>
          <w:szCs w:val="24"/>
        </w:rPr>
        <w:t>“</w:t>
      </w:r>
      <w:r w:rsidRPr="002402F6">
        <w:rPr>
          <w:bCs/>
          <w:sz w:val="24"/>
          <w:szCs w:val="24"/>
        </w:rPr>
        <w:t>平时</w:t>
      </w:r>
      <w:r w:rsidR="000A73A8">
        <w:rPr>
          <w:rFonts w:hint="eastAsia"/>
          <w:bCs/>
          <w:sz w:val="24"/>
          <w:szCs w:val="24"/>
        </w:rPr>
        <w:t>”</w:t>
      </w:r>
      <w:r w:rsidRPr="002402F6">
        <w:rPr>
          <w:bCs/>
          <w:sz w:val="24"/>
          <w:szCs w:val="24"/>
        </w:rPr>
        <w:t>和</w:t>
      </w:r>
      <w:r w:rsidR="000A73A8">
        <w:rPr>
          <w:rFonts w:hint="eastAsia"/>
          <w:bCs/>
          <w:sz w:val="24"/>
          <w:szCs w:val="24"/>
        </w:rPr>
        <w:t>“</w:t>
      </w:r>
      <w:r w:rsidRPr="002402F6">
        <w:rPr>
          <w:bCs/>
          <w:sz w:val="24"/>
          <w:szCs w:val="24"/>
        </w:rPr>
        <w:t>急时</w:t>
      </w:r>
      <w:r w:rsidR="000A73A8">
        <w:rPr>
          <w:rFonts w:hint="eastAsia"/>
          <w:bCs/>
          <w:sz w:val="24"/>
          <w:szCs w:val="24"/>
        </w:rPr>
        <w:t>”</w:t>
      </w:r>
      <w:r w:rsidRPr="002402F6">
        <w:rPr>
          <w:bCs/>
          <w:sz w:val="24"/>
          <w:szCs w:val="24"/>
        </w:rPr>
        <w:t>。</w:t>
      </w:r>
    </w:p>
    <w:p w14:paraId="70D623D4" w14:textId="3C6CDC06" w:rsidR="000A73A8" w:rsidRDefault="000A73A8" w:rsidP="00764223">
      <w:pPr>
        <w:widowControl/>
        <w:spacing w:line="360" w:lineRule="auto"/>
        <w:ind w:firstLineChars="200" w:firstLine="480"/>
        <w:rPr>
          <w:bCs/>
          <w:sz w:val="24"/>
          <w:szCs w:val="24"/>
        </w:rPr>
      </w:pPr>
      <w:r w:rsidRPr="002402F6">
        <w:rPr>
          <w:rFonts w:eastAsia="楷体"/>
          <w:bCs/>
          <w:color w:val="0000FF"/>
          <w:sz w:val="24"/>
          <w:szCs w:val="24"/>
        </w:rPr>
        <w:t>【条文说明】</w:t>
      </w:r>
      <w:r w:rsidR="00FD67AF">
        <w:rPr>
          <w:rFonts w:eastAsia="楷体" w:hint="eastAsia"/>
          <w:bCs/>
          <w:color w:val="0000FF"/>
          <w:sz w:val="24"/>
          <w:szCs w:val="24"/>
        </w:rPr>
        <w:t>为尽</w:t>
      </w:r>
      <w:r w:rsidR="00FD67AF" w:rsidRPr="000A73A8">
        <w:rPr>
          <w:rFonts w:eastAsia="楷体" w:hint="eastAsia"/>
          <w:bCs/>
          <w:color w:val="0000FF"/>
          <w:sz w:val="24"/>
          <w:szCs w:val="24"/>
        </w:rPr>
        <w:t>量减小</w:t>
      </w:r>
      <w:r w:rsidR="00AB6D6F">
        <w:rPr>
          <w:rFonts w:eastAsia="楷体" w:hint="eastAsia"/>
          <w:bCs/>
          <w:color w:val="0000FF"/>
          <w:sz w:val="24"/>
          <w:szCs w:val="24"/>
        </w:rPr>
        <w:t>平急转换</w:t>
      </w:r>
      <w:r w:rsidR="00FD67AF" w:rsidRPr="000A73A8">
        <w:rPr>
          <w:rFonts w:eastAsia="楷体" w:hint="eastAsia"/>
          <w:bCs/>
          <w:color w:val="0000FF"/>
          <w:sz w:val="24"/>
          <w:szCs w:val="24"/>
        </w:rPr>
        <w:t>过程中结构的改造和加固量</w:t>
      </w:r>
      <w:r w:rsidR="00FD67AF">
        <w:rPr>
          <w:rFonts w:eastAsia="楷体" w:hint="eastAsia"/>
          <w:bCs/>
          <w:color w:val="0000FF"/>
          <w:sz w:val="24"/>
          <w:szCs w:val="24"/>
        </w:rPr>
        <w:t>，</w:t>
      </w:r>
      <w:r w:rsidR="000C46D5">
        <w:rPr>
          <w:rFonts w:eastAsia="楷体" w:hint="eastAsia"/>
          <w:bCs/>
          <w:color w:val="0000FF"/>
          <w:sz w:val="24"/>
          <w:szCs w:val="24"/>
        </w:rPr>
        <w:t>平急两用</w:t>
      </w:r>
      <w:r w:rsidR="00C0299A">
        <w:rPr>
          <w:rFonts w:eastAsia="楷体" w:hint="eastAsia"/>
          <w:bCs/>
          <w:color w:val="0000FF"/>
          <w:sz w:val="24"/>
          <w:szCs w:val="24"/>
        </w:rPr>
        <w:t>公共基础设施</w:t>
      </w:r>
      <w:r w:rsidR="00FD67AF">
        <w:rPr>
          <w:rFonts w:eastAsia="楷体" w:hint="eastAsia"/>
          <w:bCs/>
          <w:color w:val="0000FF"/>
          <w:sz w:val="24"/>
          <w:szCs w:val="24"/>
        </w:rPr>
        <w:t>结构</w:t>
      </w:r>
      <w:r w:rsidRPr="000A73A8">
        <w:rPr>
          <w:rFonts w:eastAsia="楷体" w:hint="eastAsia"/>
          <w:bCs/>
          <w:color w:val="0000FF"/>
          <w:sz w:val="24"/>
          <w:szCs w:val="24"/>
        </w:rPr>
        <w:t>设计</w:t>
      </w:r>
      <w:r w:rsidR="00FD67AF">
        <w:rPr>
          <w:rFonts w:eastAsia="楷体" w:hint="eastAsia"/>
          <w:bCs/>
          <w:color w:val="0000FF"/>
          <w:sz w:val="24"/>
          <w:szCs w:val="24"/>
        </w:rPr>
        <w:t>时需要</w:t>
      </w:r>
      <w:r w:rsidRPr="000A73A8">
        <w:rPr>
          <w:rFonts w:eastAsia="楷体" w:hint="eastAsia"/>
          <w:bCs/>
          <w:color w:val="0000FF"/>
          <w:sz w:val="24"/>
          <w:szCs w:val="24"/>
        </w:rPr>
        <w:t>兼顾“平时”和“急时”</w:t>
      </w:r>
      <w:r w:rsidR="00FD67AF">
        <w:rPr>
          <w:rFonts w:eastAsia="楷体" w:hint="eastAsia"/>
          <w:bCs/>
          <w:color w:val="0000FF"/>
          <w:sz w:val="24"/>
          <w:szCs w:val="24"/>
        </w:rPr>
        <w:t>的要求。</w:t>
      </w:r>
      <w:r>
        <w:rPr>
          <w:bCs/>
          <w:sz w:val="24"/>
          <w:szCs w:val="24"/>
        </w:rPr>
        <w:br w:type="page"/>
      </w:r>
    </w:p>
    <w:p w14:paraId="3DF7DBED" w14:textId="77777777" w:rsidR="00CD37D3" w:rsidRPr="002402F6" w:rsidRDefault="00CD37D3" w:rsidP="00CD37D3">
      <w:pPr>
        <w:keepNext/>
        <w:keepLines/>
        <w:spacing w:beforeLines="50" w:before="120" w:afterLines="50" w:after="120" w:line="360" w:lineRule="auto"/>
        <w:jc w:val="center"/>
        <w:outlineLvl w:val="0"/>
        <w:rPr>
          <w:b/>
          <w:kern w:val="44"/>
          <w:sz w:val="32"/>
          <w:szCs w:val="20"/>
        </w:rPr>
      </w:pPr>
      <w:bookmarkStart w:id="35" w:name="_Toc194937077"/>
      <w:r w:rsidRPr="002402F6">
        <w:rPr>
          <w:b/>
          <w:kern w:val="44"/>
          <w:sz w:val="32"/>
          <w:szCs w:val="20"/>
        </w:rPr>
        <w:lastRenderedPageBreak/>
        <w:t xml:space="preserve">4 </w:t>
      </w:r>
      <w:r w:rsidRPr="002402F6">
        <w:rPr>
          <w:b/>
          <w:kern w:val="44"/>
          <w:sz w:val="32"/>
          <w:szCs w:val="20"/>
        </w:rPr>
        <w:t>旅游居住设施</w:t>
      </w:r>
      <w:bookmarkEnd w:id="35"/>
    </w:p>
    <w:p w14:paraId="68BCF806" w14:textId="33DDABF1" w:rsidR="00CD37D3" w:rsidRPr="002402F6" w:rsidRDefault="00CD37D3" w:rsidP="00CD37D3">
      <w:pPr>
        <w:keepLines/>
        <w:spacing w:beforeLines="50" w:before="120" w:afterLines="50" w:after="120" w:line="360" w:lineRule="auto"/>
        <w:jc w:val="center"/>
        <w:outlineLvl w:val="1"/>
        <w:rPr>
          <w:b/>
          <w:bCs/>
          <w:sz w:val="28"/>
          <w:szCs w:val="24"/>
        </w:rPr>
      </w:pPr>
      <w:bookmarkStart w:id="36" w:name="_Toc194937078"/>
      <w:r w:rsidRPr="002402F6">
        <w:rPr>
          <w:b/>
          <w:bCs/>
          <w:sz w:val="28"/>
          <w:szCs w:val="24"/>
        </w:rPr>
        <w:t>4.1</w:t>
      </w:r>
      <w:r w:rsidRPr="002402F6">
        <w:rPr>
          <w:b/>
          <w:bCs/>
          <w:kern w:val="0"/>
          <w:sz w:val="28"/>
          <w:szCs w:val="20"/>
        </w:rPr>
        <w:t xml:space="preserve"> </w:t>
      </w:r>
      <w:r w:rsidRPr="002402F6">
        <w:rPr>
          <w:b/>
          <w:bCs/>
          <w:sz w:val="28"/>
          <w:szCs w:val="24"/>
        </w:rPr>
        <w:t>一般规定</w:t>
      </w:r>
      <w:bookmarkEnd w:id="36"/>
    </w:p>
    <w:p w14:paraId="3483F1B8" w14:textId="2BCFEFB2" w:rsidR="00CD37D3" w:rsidRDefault="00CD37D3" w:rsidP="00CD37D3">
      <w:pPr>
        <w:spacing w:line="360" w:lineRule="auto"/>
        <w:rPr>
          <w:sz w:val="24"/>
          <w:szCs w:val="24"/>
        </w:rPr>
      </w:pPr>
      <w:r w:rsidRPr="002402F6">
        <w:rPr>
          <w:b/>
          <w:sz w:val="24"/>
          <w:szCs w:val="24"/>
        </w:rPr>
        <w:t>4.1.1</w:t>
      </w:r>
      <w:r w:rsidRPr="00DA75F3">
        <w:rPr>
          <w:b/>
          <w:bCs/>
          <w:sz w:val="24"/>
          <w:szCs w:val="24"/>
        </w:rPr>
        <w:t xml:space="preserve"> </w:t>
      </w:r>
      <w:r w:rsidR="000C46D5">
        <w:rPr>
          <w:rFonts w:hint="eastAsia"/>
          <w:sz w:val="24"/>
          <w:szCs w:val="24"/>
        </w:rPr>
        <w:t>平急两用</w:t>
      </w:r>
      <w:r w:rsidRPr="002402F6">
        <w:rPr>
          <w:sz w:val="24"/>
          <w:szCs w:val="24"/>
        </w:rPr>
        <w:t>旅游居住设施可分为：乡村集中连片民宿设施、山区旅游酒店设施、高速服务区周边旅居集散基地。</w:t>
      </w:r>
    </w:p>
    <w:p w14:paraId="6CE7BA4B" w14:textId="0EAE5737" w:rsidR="00CD37D3" w:rsidRPr="00207CD3" w:rsidRDefault="00CD37D3" w:rsidP="00764223">
      <w:pPr>
        <w:widowControl/>
        <w:spacing w:line="360" w:lineRule="auto"/>
        <w:ind w:firstLineChars="200" w:firstLine="480"/>
        <w:rPr>
          <w:rFonts w:eastAsia="楷体"/>
          <w:bCs/>
          <w:color w:val="0000FF"/>
          <w:sz w:val="24"/>
          <w:szCs w:val="24"/>
        </w:rPr>
      </w:pPr>
      <w:r w:rsidRPr="00207CD3">
        <w:rPr>
          <w:rFonts w:eastAsia="楷体" w:hint="eastAsia"/>
          <w:bCs/>
          <w:color w:val="0000FF"/>
          <w:sz w:val="24"/>
          <w:szCs w:val="24"/>
        </w:rPr>
        <w:t>【条文说明】根据国务院办公厅相关文件（《国务院办公厅关于积极稳步推进超大特大城市</w:t>
      </w:r>
      <w:r w:rsidR="0082062B" w:rsidRPr="0082062B">
        <w:rPr>
          <w:rFonts w:eastAsia="楷体" w:hint="eastAsia"/>
          <w:bCs/>
          <w:color w:val="0000FF"/>
          <w:sz w:val="24"/>
          <w:szCs w:val="24"/>
        </w:rPr>
        <w:t>“平急两用”</w:t>
      </w:r>
      <w:r w:rsidRPr="00207CD3">
        <w:rPr>
          <w:rFonts w:eastAsia="楷体" w:hint="eastAsia"/>
          <w:bCs/>
          <w:color w:val="0000FF"/>
          <w:sz w:val="24"/>
          <w:szCs w:val="24"/>
        </w:rPr>
        <w:t>公共基础设施建设的指导意见》），对</w:t>
      </w:r>
      <w:r w:rsidR="000C46D5">
        <w:rPr>
          <w:rFonts w:eastAsia="楷体" w:hint="eastAsia"/>
          <w:bCs/>
          <w:color w:val="0000FF"/>
          <w:sz w:val="24"/>
          <w:szCs w:val="24"/>
        </w:rPr>
        <w:t>平急两用</w:t>
      </w:r>
      <w:r w:rsidRPr="00207CD3">
        <w:rPr>
          <w:rFonts w:eastAsia="楷体" w:hint="eastAsia"/>
          <w:bCs/>
          <w:color w:val="0000FF"/>
          <w:sz w:val="24"/>
          <w:szCs w:val="24"/>
        </w:rPr>
        <w:t>旅游居住设施进行界定，“平时”用作旅游、康养、休闲等</w:t>
      </w:r>
      <w:r w:rsidR="000E7ACF">
        <w:rPr>
          <w:rFonts w:eastAsia="楷体" w:hint="eastAsia"/>
          <w:bCs/>
          <w:color w:val="0000FF"/>
          <w:sz w:val="24"/>
          <w:szCs w:val="24"/>
        </w:rPr>
        <w:t>场所</w:t>
      </w:r>
      <w:r w:rsidRPr="00207CD3">
        <w:rPr>
          <w:rFonts w:eastAsia="楷体" w:hint="eastAsia"/>
          <w:bCs/>
          <w:color w:val="0000FF"/>
          <w:sz w:val="24"/>
          <w:szCs w:val="24"/>
        </w:rPr>
        <w:t>，“急时”可转换为隔离场所，满足应急隔离、临时安置、物资保障等需求。</w:t>
      </w:r>
      <w:r w:rsidR="00C90A72">
        <w:rPr>
          <w:rFonts w:eastAsia="楷体" w:hint="eastAsia"/>
          <w:bCs/>
          <w:color w:val="0000FF"/>
          <w:sz w:val="24"/>
          <w:szCs w:val="24"/>
        </w:rPr>
        <w:t>因此，</w:t>
      </w:r>
      <w:r w:rsidRPr="00207CD3">
        <w:rPr>
          <w:rFonts w:eastAsia="楷体" w:hint="eastAsia"/>
          <w:bCs/>
          <w:color w:val="0000FF"/>
          <w:sz w:val="24"/>
          <w:szCs w:val="24"/>
        </w:rPr>
        <w:t>将</w:t>
      </w:r>
      <w:r w:rsidR="000C46D5">
        <w:rPr>
          <w:rFonts w:eastAsia="楷体" w:hint="eastAsia"/>
          <w:bCs/>
          <w:color w:val="0000FF"/>
          <w:sz w:val="24"/>
          <w:szCs w:val="24"/>
        </w:rPr>
        <w:t>平急两用</w:t>
      </w:r>
      <w:r w:rsidRPr="00207CD3">
        <w:rPr>
          <w:rFonts w:eastAsia="楷体" w:hint="eastAsia"/>
          <w:bCs/>
          <w:color w:val="0000FF"/>
          <w:sz w:val="24"/>
          <w:szCs w:val="24"/>
        </w:rPr>
        <w:t>旅游居住设施分为：乡村集中连片民宿设施、山区旅游酒店设施、高速服务区周边旅居集散基地。</w:t>
      </w:r>
    </w:p>
    <w:p w14:paraId="10E2D140" w14:textId="51548B8E" w:rsidR="00CD37D3" w:rsidRPr="002402F6" w:rsidRDefault="00CD37D3" w:rsidP="00CD37D3">
      <w:pPr>
        <w:spacing w:line="415" w:lineRule="auto"/>
        <w:rPr>
          <w:b/>
          <w:sz w:val="24"/>
          <w:szCs w:val="24"/>
        </w:rPr>
      </w:pPr>
      <w:r w:rsidRPr="00445602">
        <w:rPr>
          <w:b/>
          <w:sz w:val="24"/>
          <w:szCs w:val="24"/>
        </w:rPr>
        <w:t>4.1.2</w:t>
      </w:r>
      <w:r w:rsidRPr="002402F6">
        <w:rPr>
          <w:b/>
          <w:sz w:val="24"/>
          <w:szCs w:val="24"/>
        </w:rPr>
        <w:t xml:space="preserve"> </w:t>
      </w:r>
      <w:r w:rsidR="000C46D5">
        <w:rPr>
          <w:rFonts w:hint="eastAsia"/>
          <w:sz w:val="24"/>
          <w:szCs w:val="24"/>
        </w:rPr>
        <w:t>平急两用</w:t>
      </w:r>
      <w:r w:rsidRPr="002402F6">
        <w:rPr>
          <w:sz w:val="24"/>
          <w:szCs w:val="24"/>
        </w:rPr>
        <w:t>旅游居住设施</w:t>
      </w:r>
      <w:r>
        <w:rPr>
          <w:rFonts w:hint="eastAsia"/>
          <w:sz w:val="24"/>
          <w:szCs w:val="24"/>
        </w:rPr>
        <w:t>总平面设计应符合下列要求：</w:t>
      </w:r>
    </w:p>
    <w:p w14:paraId="68823D6B" w14:textId="03EB6128" w:rsidR="00CD37D3" w:rsidRPr="002402F6" w:rsidRDefault="00CD37D3" w:rsidP="00CD37D3">
      <w:pPr>
        <w:spacing w:line="415" w:lineRule="auto"/>
        <w:ind w:firstLine="420"/>
        <w:rPr>
          <w:sz w:val="24"/>
          <w:szCs w:val="24"/>
        </w:rPr>
      </w:pPr>
      <w:r w:rsidRPr="00D559BD">
        <w:rPr>
          <w:b/>
          <w:bCs/>
          <w:sz w:val="24"/>
          <w:szCs w:val="24"/>
        </w:rPr>
        <w:t>1</w:t>
      </w:r>
      <w:r>
        <w:rPr>
          <w:rFonts w:hint="eastAsia"/>
          <w:sz w:val="24"/>
          <w:szCs w:val="24"/>
        </w:rPr>
        <w:t xml:space="preserve"> </w:t>
      </w:r>
      <w:r w:rsidRPr="002402F6">
        <w:rPr>
          <w:sz w:val="24"/>
          <w:szCs w:val="24"/>
        </w:rPr>
        <w:t>应独立成区，不应与其他功能建筑组合建设</w:t>
      </w:r>
      <w:r w:rsidR="00342788">
        <w:rPr>
          <w:rFonts w:hint="eastAsia"/>
          <w:sz w:val="24"/>
          <w:szCs w:val="24"/>
        </w:rPr>
        <w:t>；</w:t>
      </w:r>
    </w:p>
    <w:p w14:paraId="677B2269" w14:textId="415FFF8D" w:rsidR="00CD37D3" w:rsidRPr="002402F6" w:rsidRDefault="00CD37D3" w:rsidP="00CD37D3">
      <w:pPr>
        <w:spacing w:line="415" w:lineRule="auto"/>
        <w:ind w:firstLine="420"/>
        <w:rPr>
          <w:sz w:val="24"/>
          <w:szCs w:val="24"/>
        </w:rPr>
      </w:pPr>
      <w:r w:rsidRPr="00D559BD">
        <w:rPr>
          <w:b/>
          <w:bCs/>
          <w:sz w:val="24"/>
          <w:szCs w:val="24"/>
        </w:rPr>
        <w:t>2</w:t>
      </w:r>
      <w:r w:rsidR="00956A9C">
        <w:rPr>
          <w:rFonts w:hint="eastAsia"/>
          <w:b/>
          <w:bCs/>
          <w:sz w:val="24"/>
          <w:szCs w:val="24"/>
        </w:rPr>
        <w:t xml:space="preserve"> </w:t>
      </w:r>
      <w:r w:rsidRPr="002402F6">
        <w:rPr>
          <w:sz w:val="24"/>
          <w:szCs w:val="24"/>
        </w:rPr>
        <w:t>总平面图</w:t>
      </w:r>
      <w:r w:rsidR="00422B6C" w:rsidRPr="002402F6">
        <w:rPr>
          <w:sz w:val="24"/>
          <w:szCs w:val="24"/>
        </w:rPr>
        <w:t>应</w:t>
      </w:r>
      <w:r w:rsidRPr="002402F6">
        <w:rPr>
          <w:sz w:val="24"/>
          <w:szCs w:val="24"/>
        </w:rPr>
        <w:t>划分</w:t>
      </w:r>
      <w:r w:rsidR="003504B0">
        <w:rPr>
          <w:rFonts w:hint="eastAsia"/>
          <w:sz w:val="24"/>
          <w:szCs w:val="24"/>
        </w:rPr>
        <w:t>“</w:t>
      </w:r>
      <w:r w:rsidRPr="002402F6">
        <w:rPr>
          <w:sz w:val="24"/>
          <w:szCs w:val="24"/>
        </w:rPr>
        <w:t>三区两通道</w:t>
      </w:r>
      <w:r w:rsidR="003504B0">
        <w:rPr>
          <w:rFonts w:hint="eastAsia"/>
          <w:sz w:val="24"/>
          <w:szCs w:val="24"/>
        </w:rPr>
        <w:t>”</w:t>
      </w:r>
      <w:r w:rsidRPr="002402F6">
        <w:rPr>
          <w:sz w:val="24"/>
          <w:szCs w:val="24"/>
        </w:rPr>
        <w:t>，各区边界应有物理分隔或明显标识</w:t>
      </w:r>
      <w:r w:rsidR="00342788">
        <w:rPr>
          <w:rFonts w:hint="eastAsia"/>
          <w:sz w:val="24"/>
          <w:szCs w:val="24"/>
        </w:rPr>
        <w:t>；</w:t>
      </w:r>
    </w:p>
    <w:p w14:paraId="3D3771A5" w14:textId="601DE233" w:rsidR="00CD37D3" w:rsidRPr="002402F6" w:rsidRDefault="00956A9C" w:rsidP="00CD37D3">
      <w:pPr>
        <w:spacing w:line="415" w:lineRule="auto"/>
        <w:ind w:firstLine="420"/>
        <w:rPr>
          <w:sz w:val="24"/>
          <w:szCs w:val="24"/>
        </w:rPr>
      </w:pPr>
      <w:r>
        <w:rPr>
          <w:rFonts w:hint="eastAsia"/>
          <w:b/>
          <w:bCs/>
          <w:sz w:val="24"/>
          <w:szCs w:val="24"/>
        </w:rPr>
        <w:t>3</w:t>
      </w:r>
      <w:r w:rsidR="00CD37D3">
        <w:rPr>
          <w:rFonts w:hint="eastAsia"/>
          <w:sz w:val="24"/>
          <w:szCs w:val="24"/>
        </w:rPr>
        <w:t xml:space="preserve"> </w:t>
      </w:r>
      <w:r w:rsidR="00CD37D3" w:rsidRPr="002402F6">
        <w:rPr>
          <w:sz w:val="24"/>
          <w:szCs w:val="24"/>
        </w:rPr>
        <w:t>工作服务区宜设置在常年主导风向的上风向</w:t>
      </w:r>
      <w:r w:rsidR="00342788">
        <w:rPr>
          <w:rFonts w:hint="eastAsia"/>
          <w:sz w:val="24"/>
          <w:szCs w:val="24"/>
        </w:rPr>
        <w:t>；</w:t>
      </w:r>
    </w:p>
    <w:p w14:paraId="130F9399" w14:textId="252336B2" w:rsidR="00CD37D3" w:rsidRPr="002402F6" w:rsidRDefault="009F79C0" w:rsidP="00CD37D3">
      <w:pPr>
        <w:spacing w:line="415" w:lineRule="auto"/>
        <w:ind w:firstLine="420"/>
        <w:rPr>
          <w:sz w:val="24"/>
          <w:szCs w:val="24"/>
        </w:rPr>
      </w:pPr>
      <w:r>
        <w:rPr>
          <w:rFonts w:hint="eastAsia"/>
          <w:b/>
          <w:bCs/>
          <w:sz w:val="24"/>
          <w:szCs w:val="24"/>
        </w:rPr>
        <w:t>4</w:t>
      </w:r>
      <w:r>
        <w:rPr>
          <w:rFonts w:hint="eastAsia"/>
          <w:sz w:val="24"/>
          <w:szCs w:val="24"/>
        </w:rPr>
        <w:t xml:space="preserve"> </w:t>
      </w:r>
      <w:r w:rsidR="00CD37D3" w:rsidRPr="002402F6">
        <w:rPr>
          <w:sz w:val="24"/>
          <w:szCs w:val="24"/>
        </w:rPr>
        <w:t>应合理规划</w:t>
      </w:r>
      <w:r w:rsidR="003504B0">
        <w:rPr>
          <w:rFonts w:hint="eastAsia"/>
          <w:sz w:val="24"/>
          <w:szCs w:val="24"/>
        </w:rPr>
        <w:t>“</w:t>
      </w:r>
      <w:r w:rsidR="00CD37D3" w:rsidRPr="002402F6">
        <w:rPr>
          <w:sz w:val="24"/>
          <w:szCs w:val="24"/>
        </w:rPr>
        <w:t>急时</w:t>
      </w:r>
      <w:r w:rsidR="003504B0">
        <w:rPr>
          <w:rFonts w:hint="eastAsia"/>
          <w:sz w:val="24"/>
          <w:szCs w:val="24"/>
        </w:rPr>
        <w:t>”</w:t>
      </w:r>
      <w:r w:rsidR="00CD37D3" w:rsidRPr="002402F6">
        <w:rPr>
          <w:sz w:val="24"/>
          <w:szCs w:val="24"/>
        </w:rPr>
        <w:t>状态下的隔离人员、工作人员、物资配送、垃圾清运等流线，避免</w:t>
      </w:r>
      <w:r w:rsidR="00CD37D3">
        <w:rPr>
          <w:rFonts w:hint="eastAsia"/>
          <w:sz w:val="24"/>
          <w:szCs w:val="24"/>
        </w:rPr>
        <w:t>流线相互</w:t>
      </w:r>
      <w:r w:rsidR="00CD37D3" w:rsidRPr="002402F6">
        <w:rPr>
          <w:sz w:val="24"/>
          <w:szCs w:val="24"/>
        </w:rPr>
        <w:t>交叉</w:t>
      </w:r>
      <w:r w:rsidR="00342788">
        <w:rPr>
          <w:rFonts w:hint="eastAsia"/>
          <w:sz w:val="24"/>
          <w:szCs w:val="24"/>
        </w:rPr>
        <w:t>；</w:t>
      </w:r>
    </w:p>
    <w:p w14:paraId="579E0117" w14:textId="46E645EA" w:rsidR="00CD37D3" w:rsidRDefault="009F79C0" w:rsidP="00CD37D3">
      <w:pPr>
        <w:spacing w:line="415" w:lineRule="auto"/>
        <w:ind w:firstLine="420"/>
        <w:rPr>
          <w:sz w:val="24"/>
          <w:szCs w:val="24"/>
        </w:rPr>
      </w:pPr>
      <w:r>
        <w:rPr>
          <w:rFonts w:hint="eastAsia"/>
          <w:b/>
          <w:bCs/>
          <w:sz w:val="24"/>
          <w:szCs w:val="24"/>
        </w:rPr>
        <w:t>5</w:t>
      </w:r>
      <w:r>
        <w:rPr>
          <w:rFonts w:hint="eastAsia"/>
          <w:sz w:val="24"/>
          <w:szCs w:val="24"/>
        </w:rPr>
        <w:t xml:space="preserve"> </w:t>
      </w:r>
      <w:r w:rsidR="00CD37D3" w:rsidRPr="002402F6">
        <w:rPr>
          <w:sz w:val="24"/>
          <w:szCs w:val="24"/>
        </w:rPr>
        <w:t>应预留扩展场地，满足</w:t>
      </w:r>
      <w:r w:rsidR="003504B0">
        <w:rPr>
          <w:rFonts w:hint="eastAsia"/>
          <w:sz w:val="24"/>
          <w:szCs w:val="24"/>
        </w:rPr>
        <w:t>“</w:t>
      </w:r>
      <w:r w:rsidR="00CD37D3" w:rsidRPr="002402F6">
        <w:rPr>
          <w:sz w:val="24"/>
          <w:szCs w:val="24"/>
        </w:rPr>
        <w:t>急时</w:t>
      </w:r>
      <w:r w:rsidR="003504B0">
        <w:rPr>
          <w:rFonts w:hint="eastAsia"/>
          <w:sz w:val="24"/>
          <w:szCs w:val="24"/>
        </w:rPr>
        <w:t>”</w:t>
      </w:r>
      <w:r w:rsidR="00CD37D3" w:rsidRPr="002402F6">
        <w:rPr>
          <w:sz w:val="24"/>
          <w:szCs w:val="24"/>
        </w:rPr>
        <w:t>状态下的车辆停靠、消杀、物资装卸、临帐搭建等</w:t>
      </w:r>
      <w:r w:rsidR="000E7ACF">
        <w:rPr>
          <w:rFonts w:hint="eastAsia"/>
          <w:sz w:val="24"/>
          <w:szCs w:val="24"/>
        </w:rPr>
        <w:t>需</w:t>
      </w:r>
      <w:r w:rsidR="00CD37D3" w:rsidRPr="002402F6">
        <w:rPr>
          <w:sz w:val="24"/>
          <w:szCs w:val="24"/>
        </w:rPr>
        <w:t>求，并宜统筹考虑各类临时设施设备</w:t>
      </w:r>
      <w:r w:rsidR="003504B0">
        <w:rPr>
          <w:rFonts w:hint="eastAsia"/>
          <w:sz w:val="24"/>
          <w:szCs w:val="24"/>
        </w:rPr>
        <w:t>“</w:t>
      </w:r>
      <w:r w:rsidR="00CD37D3" w:rsidRPr="002402F6">
        <w:rPr>
          <w:sz w:val="24"/>
          <w:szCs w:val="24"/>
        </w:rPr>
        <w:t>平时</w:t>
      </w:r>
      <w:r w:rsidR="003504B0">
        <w:rPr>
          <w:rFonts w:hint="eastAsia"/>
          <w:sz w:val="24"/>
          <w:szCs w:val="24"/>
        </w:rPr>
        <w:t>”</w:t>
      </w:r>
      <w:r w:rsidR="00CD37D3" w:rsidRPr="002402F6">
        <w:rPr>
          <w:sz w:val="24"/>
          <w:szCs w:val="24"/>
        </w:rPr>
        <w:t>安放区。</w:t>
      </w:r>
    </w:p>
    <w:p w14:paraId="11A5EB4D" w14:textId="337AB7BB" w:rsidR="009F79C0" w:rsidRDefault="00956A9C" w:rsidP="00465ABC">
      <w:pPr>
        <w:spacing w:line="415" w:lineRule="auto"/>
        <w:rPr>
          <w:sz w:val="24"/>
          <w:szCs w:val="24"/>
        </w:rPr>
      </w:pPr>
      <w:r w:rsidRPr="00EC4308">
        <w:rPr>
          <w:b/>
          <w:bCs/>
          <w:sz w:val="24"/>
          <w:szCs w:val="24"/>
        </w:rPr>
        <w:t>4.1.3</w:t>
      </w:r>
      <w:r>
        <w:rPr>
          <w:rFonts w:hint="eastAsia"/>
          <w:sz w:val="24"/>
          <w:szCs w:val="24"/>
        </w:rPr>
        <w:t xml:space="preserve"> </w:t>
      </w:r>
      <w:r w:rsidR="000C46D5">
        <w:rPr>
          <w:rFonts w:hint="eastAsia"/>
          <w:sz w:val="24"/>
          <w:szCs w:val="24"/>
        </w:rPr>
        <w:t>平急两用</w:t>
      </w:r>
      <w:r w:rsidR="009F79C0" w:rsidRPr="002402F6">
        <w:rPr>
          <w:sz w:val="24"/>
          <w:szCs w:val="24"/>
        </w:rPr>
        <w:t>旅游居住设施</w:t>
      </w:r>
      <w:r w:rsidRPr="002402F6">
        <w:rPr>
          <w:sz w:val="24"/>
          <w:szCs w:val="24"/>
        </w:rPr>
        <w:t>场地出入口</w:t>
      </w:r>
      <w:r w:rsidR="009F79C0">
        <w:rPr>
          <w:rFonts w:hint="eastAsia"/>
          <w:sz w:val="24"/>
          <w:szCs w:val="24"/>
        </w:rPr>
        <w:t>不应</w:t>
      </w:r>
      <w:r w:rsidRPr="002402F6">
        <w:rPr>
          <w:sz w:val="24"/>
          <w:szCs w:val="24"/>
        </w:rPr>
        <w:t>少于</w:t>
      </w:r>
      <w:r w:rsidRPr="002402F6">
        <w:rPr>
          <w:sz w:val="24"/>
          <w:szCs w:val="24"/>
        </w:rPr>
        <w:t>2</w:t>
      </w:r>
      <w:r w:rsidRPr="002402F6">
        <w:rPr>
          <w:sz w:val="24"/>
          <w:szCs w:val="24"/>
        </w:rPr>
        <w:t>个，</w:t>
      </w:r>
      <w:r w:rsidR="009F79C0">
        <w:rPr>
          <w:rFonts w:hint="eastAsia"/>
          <w:sz w:val="24"/>
          <w:szCs w:val="24"/>
        </w:rPr>
        <w:t>并应符合下列</w:t>
      </w:r>
      <w:r w:rsidR="00445602">
        <w:rPr>
          <w:rFonts w:hint="eastAsia"/>
          <w:sz w:val="24"/>
          <w:szCs w:val="24"/>
        </w:rPr>
        <w:t>要求</w:t>
      </w:r>
      <w:r w:rsidR="009F79C0">
        <w:rPr>
          <w:rFonts w:hint="eastAsia"/>
          <w:sz w:val="24"/>
          <w:szCs w:val="24"/>
        </w:rPr>
        <w:t>：</w:t>
      </w:r>
    </w:p>
    <w:p w14:paraId="1BF01330" w14:textId="77777777" w:rsidR="009F79C0" w:rsidRDefault="009F79C0" w:rsidP="00956A9C">
      <w:pPr>
        <w:spacing w:line="415" w:lineRule="auto"/>
        <w:ind w:firstLine="420"/>
        <w:rPr>
          <w:sz w:val="24"/>
          <w:szCs w:val="24"/>
        </w:rPr>
      </w:pPr>
      <w:r w:rsidRPr="00EC4308">
        <w:rPr>
          <w:b/>
          <w:bCs/>
          <w:sz w:val="24"/>
          <w:szCs w:val="24"/>
        </w:rPr>
        <w:t>1</w:t>
      </w:r>
      <w:r>
        <w:rPr>
          <w:rFonts w:hint="eastAsia"/>
          <w:sz w:val="24"/>
          <w:szCs w:val="24"/>
        </w:rPr>
        <w:t xml:space="preserve"> </w:t>
      </w:r>
      <w:r w:rsidR="00956A9C" w:rsidRPr="002402F6">
        <w:rPr>
          <w:sz w:val="24"/>
          <w:szCs w:val="24"/>
        </w:rPr>
        <w:t>隔离人员和工作人员出入口应分开设置，且宜设于不同方向；</w:t>
      </w:r>
    </w:p>
    <w:p w14:paraId="1DE2D259" w14:textId="08B45227" w:rsidR="009F79C0" w:rsidRDefault="009F79C0" w:rsidP="00956A9C">
      <w:pPr>
        <w:spacing w:line="415" w:lineRule="auto"/>
        <w:ind w:firstLine="420"/>
        <w:rPr>
          <w:sz w:val="24"/>
          <w:szCs w:val="24"/>
        </w:rPr>
      </w:pPr>
      <w:r w:rsidRPr="00EC4308">
        <w:rPr>
          <w:b/>
          <w:bCs/>
          <w:sz w:val="24"/>
          <w:szCs w:val="24"/>
        </w:rPr>
        <w:t>2</w:t>
      </w:r>
      <w:r>
        <w:rPr>
          <w:rFonts w:hint="eastAsia"/>
          <w:sz w:val="24"/>
          <w:szCs w:val="24"/>
        </w:rPr>
        <w:t xml:space="preserve"> </w:t>
      </w:r>
      <w:r w:rsidR="00956A9C">
        <w:rPr>
          <w:rFonts w:hint="eastAsia"/>
          <w:sz w:val="24"/>
          <w:szCs w:val="24"/>
        </w:rPr>
        <w:t>受条件限制无法满足不同方向时，</w:t>
      </w:r>
      <w:r w:rsidR="00305115">
        <w:rPr>
          <w:rFonts w:hint="eastAsia"/>
          <w:sz w:val="24"/>
          <w:szCs w:val="24"/>
        </w:rPr>
        <w:t>同方向的</w:t>
      </w:r>
      <w:r w:rsidR="00956A9C">
        <w:rPr>
          <w:rFonts w:hint="eastAsia"/>
          <w:sz w:val="24"/>
          <w:szCs w:val="24"/>
        </w:rPr>
        <w:t>不同出入口</w:t>
      </w:r>
      <w:r w:rsidR="00956A9C" w:rsidRPr="002402F6">
        <w:rPr>
          <w:sz w:val="24"/>
          <w:szCs w:val="24"/>
        </w:rPr>
        <w:t>间距应</w:t>
      </w:r>
      <w:r w:rsidR="00956A9C">
        <w:rPr>
          <w:rFonts w:hint="eastAsia"/>
          <w:sz w:val="24"/>
          <w:szCs w:val="24"/>
        </w:rPr>
        <w:t>大于</w:t>
      </w:r>
      <w:r w:rsidR="00956A9C" w:rsidRPr="002402F6">
        <w:rPr>
          <w:sz w:val="24"/>
          <w:szCs w:val="24"/>
        </w:rPr>
        <w:t>10m</w:t>
      </w:r>
      <w:r w:rsidR="00956A9C">
        <w:rPr>
          <w:rFonts w:hint="eastAsia"/>
          <w:sz w:val="24"/>
          <w:szCs w:val="24"/>
        </w:rPr>
        <w:t>；</w:t>
      </w:r>
    </w:p>
    <w:p w14:paraId="17721166" w14:textId="05E73F0E" w:rsidR="00956A9C" w:rsidRPr="002402F6" w:rsidRDefault="009F79C0" w:rsidP="00956A9C">
      <w:pPr>
        <w:spacing w:line="415" w:lineRule="auto"/>
        <w:ind w:firstLine="420"/>
        <w:rPr>
          <w:sz w:val="24"/>
          <w:szCs w:val="24"/>
        </w:rPr>
      </w:pPr>
      <w:r w:rsidRPr="00EC4308">
        <w:rPr>
          <w:b/>
          <w:bCs/>
          <w:sz w:val="24"/>
          <w:szCs w:val="24"/>
        </w:rPr>
        <w:t>3</w:t>
      </w:r>
      <w:r>
        <w:rPr>
          <w:rFonts w:hint="eastAsia"/>
          <w:sz w:val="24"/>
          <w:szCs w:val="24"/>
        </w:rPr>
        <w:t xml:space="preserve"> </w:t>
      </w:r>
      <w:r w:rsidR="00956A9C" w:rsidRPr="002402F6">
        <w:rPr>
          <w:sz w:val="24"/>
          <w:szCs w:val="24"/>
        </w:rPr>
        <w:t>宜</w:t>
      </w:r>
      <w:r w:rsidR="00445602" w:rsidRPr="002402F6">
        <w:rPr>
          <w:sz w:val="24"/>
          <w:szCs w:val="24"/>
        </w:rPr>
        <w:t>在常年主导风向</w:t>
      </w:r>
      <w:r w:rsidR="00445602">
        <w:rPr>
          <w:rFonts w:hint="eastAsia"/>
          <w:sz w:val="24"/>
          <w:szCs w:val="24"/>
        </w:rPr>
        <w:t>的</w:t>
      </w:r>
      <w:r w:rsidR="00445602" w:rsidRPr="002402F6">
        <w:rPr>
          <w:sz w:val="24"/>
          <w:szCs w:val="24"/>
        </w:rPr>
        <w:t>下风向</w:t>
      </w:r>
      <w:r w:rsidR="00956A9C" w:rsidRPr="002402F6">
        <w:rPr>
          <w:sz w:val="24"/>
          <w:szCs w:val="24"/>
        </w:rPr>
        <w:t>设置独立污物出口</w:t>
      </w:r>
      <w:r w:rsidR="0090680C">
        <w:rPr>
          <w:rFonts w:hint="eastAsia"/>
          <w:sz w:val="24"/>
          <w:szCs w:val="24"/>
        </w:rPr>
        <w:t>。</w:t>
      </w:r>
    </w:p>
    <w:p w14:paraId="639CA526" w14:textId="5DDE6C81" w:rsidR="00CD37D3" w:rsidRPr="00207CD3" w:rsidRDefault="00CD37D3" w:rsidP="00764223">
      <w:pPr>
        <w:widowControl/>
        <w:spacing w:line="360" w:lineRule="auto"/>
        <w:ind w:firstLineChars="200" w:firstLine="480"/>
        <w:rPr>
          <w:rFonts w:eastAsia="楷体"/>
          <w:bCs/>
          <w:color w:val="0000FF"/>
          <w:sz w:val="24"/>
          <w:szCs w:val="24"/>
        </w:rPr>
      </w:pPr>
      <w:r w:rsidRPr="00207CD3">
        <w:rPr>
          <w:rFonts w:eastAsia="楷体" w:hint="eastAsia"/>
          <w:bCs/>
          <w:color w:val="0000FF"/>
          <w:sz w:val="24"/>
          <w:szCs w:val="24"/>
        </w:rPr>
        <w:t>【条文说明】本条文在</w:t>
      </w:r>
      <w:r w:rsidR="00501FA4">
        <w:rPr>
          <w:rFonts w:eastAsia="楷体" w:hint="eastAsia"/>
          <w:bCs/>
          <w:color w:val="0000FF"/>
          <w:sz w:val="24"/>
          <w:szCs w:val="24"/>
        </w:rPr>
        <w:t>现行</w:t>
      </w:r>
      <w:r w:rsidR="004977CE">
        <w:rPr>
          <w:rFonts w:eastAsia="楷体" w:hint="eastAsia"/>
          <w:bCs/>
          <w:color w:val="0000FF"/>
          <w:sz w:val="24"/>
          <w:szCs w:val="24"/>
        </w:rPr>
        <w:t>国家标准</w:t>
      </w:r>
      <w:r w:rsidRPr="00207CD3">
        <w:rPr>
          <w:rFonts w:eastAsia="楷体" w:hint="eastAsia"/>
          <w:bCs/>
          <w:color w:val="0000FF"/>
          <w:sz w:val="24"/>
          <w:szCs w:val="24"/>
        </w:rPr>
        <w:t>《民用建筑设计统一标准》</w:t>
      </w:r>
      <w:r w:rsidRPr="00207CD3">
        <w:rPr>
          <w:rFonts w:eastAsia="楷体"/>
          <w:bCs/>
          <w:color w:val="0000FF"/>
          <w:sz w:val="24"/>
          <w:szCs w:val="24"/>
        </w:rPr>
        <w:t>GB 50352</w:t>
      </w:r>
      <w:r w:rsidRPr="00207CD3">
        <w:rPr>
          <w:rFonts w:eastAsia="楷体" w:hint="eastAsia"/>
          <w:bCs/>
          <w:color w:val="0000FF"/>
          <w:sz w:val="24"/>
          <w:szCs w:val="24"/>
        </w:rPr>
        <w:t>、</w:t>
      </w:r>
      <w:r w:rsidR="00501FA4">
        <w:rPr>
          <w:rFonts w:eastAsia="楷体" w:hint="eastAsia"/>
          <w:bCs/>
          <w:color w:val="0000FF"/>
          <w:sz w:val="24"/>
          <w:szCs w:val="24"/>
        </w:rPr>
        <w:t>现行行业标准</w:t>
      </w:r>
      <w:r w:rsidRPr="00207CD3">
        <w:rPr>
          <w:rFonts w:eastAsia="楷体" w:hint="eastAsia"/>
          <w:bCs/>
          <w:color w:val="0000FF"/>
          <w:sz w:val="24"/>
          <w:szCs w:val="24"/>
        </w:rPr>
        <w:t>《</w:t>
      </w:r>
      <w:r w:rsidRPr="00207CD3">
        <w:rPr>
          <w:rFonts w:eastAsia="楷体"/>
          <w:bCs/>
          <w:color w:val="0000FF"/>
          <w:sz w:val="24"/>
          <w:szCs w:val="24"/>
        </w:rPr>
        <w:t>应急避难场所</w:t>
      </w:r>
      <w:r w:rsidRPr="00207CD3">
        <w:rPr>
          <w:rFonts w:eastAsia="楷体" w:hint="eastAsia"/>
          <w:bCs/>
          <w:color w:val="0000FF"/>
          <w:sz w:val="24"/>
          <w:szCs w:val="24"/>
        </w:rPr>
        <w:t>、</w:t>
      </w:r>
      <w:r w:rsidRPr="00207CD3">
        <w:rPr>
          <w:rFonts w:eastAsia="楷体"/>
          <w:bCs/>
          <w:color w:val="0000FF"/>
          <w:sz w:val="24"/>
          <w:szCs w:val="24"/>
        </w:rPr>
        <w:t>设施设备及物资配置</w:t>
      </w:r>
      <w:r w:rsidRPr="00207CD3">
        <w:rPr>
          <w:rFonts w:eastAsia="楷体" w:hint="eastAsia"/>
          <w:bCs/>
          <w:color w:val="0000FF"/>
          <w:sz w:val="24"/>
          <w:szCs w:val="24"/>
        </w:rPr>
        <w:t>》</w:t>
      </w:r>
      <w:r w:rsidRPr="00207CD3">
        <w:rPr>
          <w:rFonts w:eastAsia="楷体" w:hint="eastAsia"/>
          <w:bCs/>
          <w:color w:val="0000FF"/>
          <w:sz w:val="24"/>
          <w:szCs w:val="24"/>
        </w:rPr>
        <w:t>Y</w:t>
      </w:r>
      <w:r w:rsidRPr="00207CD3">
        <w:rPr>
          <w:rFonts w:eastAsia="楷体"/>
          <w:bCs/>
          <w:color w:val="0000FF"/>
          <w:sz w:val="24"/>
          <w:szCs w:val="24"/>
        </w:rPr>
        <w:t>J/T 26</w:t>
      </w:r>
      <w:r w:rsidRPr="00207CD3">
        <w:rPr>
          <w:rFonts w:eastAsia="楷体" w:hint="eastAsia"/>
          <w:bCs/>
          <w:color w:val="0000FF"/>
          <w:sz w:val="24"/>
          <w:szCs w:val="24"/>
        </w:rPr>
        <w:t>、《</w:t>
      </w:r>
      <w:r>
        <w:fldChar w:fldCharType="begin"/>
      </w:r>
      <w:r>
        <w:instrText>HYPERLINK "http://www.mem.gov.cn/gk/zfxxgkpt/fdzdgknr/202403/W020240319621159514761.pdf"</w:instrText>
      </w:r>
      <w:r>
        <w:fldChar w:fldCharType="separate"/>
      </w:r>
      <w:r w:rsidRPr="00207CD3">
        <w:rPr>
          <w:rFonts w:eastAsia="楷体" w:hint="eastAsia"/>
          <w:bCs/>
          <w:color w:val="0000FF"/>
          <w:sz w:val="24"/>
          <w:szCs w:val="24"/>
        </w:rPr>
        <w:t>应急指挥通信保障能力建设规范</w:t>
      </w:r>
      <w:r>
        <w:fldChar w:fldCharType="end"/>
      </w:r>
      <w:r w:rsidRPr="00207CD3">
        <w:rPr>
          <w:rFonts w:eastAsia="楷体" w:hint="eastAsia"/>
          <w:bCs/>
          <w:color w:val="0000FF"/>
          <w:sz w:val="24"/>
          <w:szCs w:val="24"/>
        </w:rPr>
        <w:t>》</w:t>
      </w:r>
      <w:r w:rsidRPr="00207CD3">
        <w:rPr>
          <w:rFonts w:eastAsia="楷体" w:hint="eastAsia"/>
          <w:bCs/>
          <w:color w:val="0000FF"/>
          <w:sz w:val="24"/>
          <w:szCs w:val="24"/>
        </w:rPr>
        <w:t>YJ/T 27</w:t>
      </w:r>
      <w:r w:rsidRPr="00207CD3">
        <w:rPr>
          <w:rFonts w:eastAsia="楷体" w:hint="eastAsia"/>
          <w:bCs/>
          <w:color w:val="0000FF"/>
          <w:sz w:val="24"/>
          <w:szCs w:val="24"/>
        </w:rPr>
        <w:t>、《</w:t>
      </w:r>
      <w:r>
        <w:fldChar w:fldCharType="begin"/>
      </w:r>
      <w:r>
        <w:instrText>HYPERLINK "http://www.mem.gov.cn/gk/zfxxgkpt/fdzdgknr/202403/W020240319621159655884.pdf"</w:instrText>
      </w:r>
      <w:r>
        <w:fldChar w:fldCharType="separate"/>
      </w:r>
      <w:r w:rsidRPr="00207CD3">
        <w:rPr>
          <w:rFonts w:eastAsia="楷体" w:hint="eastAsia"/>
          <w:bCs/>
          <w:color w:val="0000FF"/>
          <w:sz w:val="24"/>
          <w:szCs w:val="24"/>
        </w:rPr>
        <w:t>灾害事故现场音视频采集和传输通用技术要求</w:t>
      </w:r>
      <w:r>
        <w:fldChar w:fldCharType="end"/>
      </w:r>
      <w:r w:rsidRPr="00207CD3">
        <w:rPr>
          <w:rFonts w:eastAsia="楷体" w:hint="eastAsia"/>
          <w:bCs/>
          <w:color w:val="0000FF"/>
          <w:sz w:val="24"/>
          <w:szCs w:val="24"/>
        </w:rPr>
        <w:t>》</w:t>
      </w:r>
      <w:r w:rsidRPr="00207CD3">
        <w:rPr>
          <w:rFonts w:eastAsia="楷体" w:hint="eastAsia"/>
          <w:bCs/>
          <w:color w:val="0000FF"/>
          <w:sz w:val="24"/>
          <w:szCs w:val="24"/>
        </w:rPr>
        <w:t>YJ/T 28</w:t>
      </w:r>
      <w:r w:rsidRPr="00207CD3">
        <w:rPr>
          <w:rFonts w:eastAsia="楷体" w:hint="eastAsia"/>
          <w:bCs/>
          <w:color w:val="0000FF"/>
          <w:sz w:val="24"/>
          <w:szCs w:val="24"/>
        </w:rPr>
        <w:t>等规</w:t>
      </w:r>
      <w:r w:rsidRPr="00207CD3">
        <w:rPr>
          <w:rFonts w:eastAsia="楷体" w:hint="eastAsia"/>
          <w:bCs/>
          <w:color w:val="0000FF"/>
          <w:sz w:val="24"/>
          <w:szCs w:val="24"/>
        </w:rPr>
        <w:lastRenderedPageBreak/>
        <w:t>范要求的基础上，参考</w:t>
      </w:r>
      <w:r w:rsidR="00501FA4">
        <w:rPr>
          <w:rFonts w:eastAsia="楷体" w:hint="eastAsia"/>
          <w:bCs/>
          <w:color w:val="0000FF"/>
          <w:sz w:val="24"/>
          <w:szCs w:val="24"/>
        </w:rPr>
        <w:t>现行</w:t>
      </w:r>
      <w:r w:rsidR="004977CE">
        <w:rPr>
          <w:rFonts w:eastAsia="楷体" w:hint="eastAsia"/>
          <w:bCs/>
          <w:color w:val="0000FF"/>
          <w:sz w:val="24"/>
          <w:szCs w:val="24"/>
        </w:rPr>
        <w:t>国家标准</w:t>
      </w:r>
      <w:r w:rsidRPr="00207CD3">
        <w:rPr>
          <w:rFonts w:eastAsia="楷体" w:hint="eastAsia"/>
          <w:bCs/>
          <w:color w:val="0000FF"/>
          <w:sz w:val="24"/>
          <w:szCs w:val="24"/>
        </w:rPr>
        <w:t>《</w:t>
      </w:r>
      <w:r w:rsidRPr="00207CD3">
        <w:rPr>
          <w:rFonts w:eastAsia="楷体"/>
          <w:bCs/>
          <w:color w:val="0000FF"/>
          <w:sz w:val="24"/>
          <w:szCs w:val="24"/>
        </w:rPr>
        <w:t>传染病医院建筑设计规范</w:t>
      </w:r>
      <w:r w:rsidRPr="00207CD3">
        <w:rPr>
          <w:rFonts w:eastAsia="楷体" w:hint="eastAsia"/>
          <w:bCs/>
          <w:color w:val="0000FF"/>
          <w:sz w:val="24"/>
          <w:szCs w:val="24"/>
        </w:rPr>
        <w:t>》</w:t>
      </w:r>
      <w:r w:rsidRPr="00207CD3">
        <w:rPr>
          <w:rFonts w:eastAsia="楷体"/>
          <w:bCs/>
          <w:color w:val="0000FF"/>
          <w:sz w:val="24"/>
          <w:szCs w:val="24"/>
        </w:rPr>
        <w:t>GB 50849</w:t>
      </w:r>
      <w:r>
        <w:rPr>
          <w:rFonts w:eastAsia="楷体" w:hint="eastAsia"/>
          <w:bCs/>
          <w:color w:val="0000FF"/>
          <w:sz w:val="24"/>
          <w:szCs w:val="24"/>
        </w:rPr>
        <w:t>，</w:t>
      </w:r>
      <w:r w:rsidRPr="00207CD3">
        <w:rPr>
          <w:rFonts w:eastAsia="楷体" w:hint="eastAsia"/>
          <w:bCs/>
          <w:color w:val="0000FF"/>
          <w:sz w:val="24"/>
          <w:szCs w:val="24"/>
        </w:rPr>
        <w:t>明确</w:t>
      </w:r>
      <w:r w:rsidR="000C46D5">
        <w:rPr>
          <w:rFonts w:eastAsia="楷体" w:hint="eastAsia"/>
          <w:bCs/>
          <w:color w:val="0000FF"/>
          <w:sz w:val="24"/>
          <w:szCs w:val="24"/>
        </w:rPr>
        <w:t>平急两用</w:t>
      </w:r>
      <w:r w:rsidRPr="00207CD3">
        <w:rPr>
          <w:rFonts w:eastAsia="楷体" w:hint="eastAsia"/>
          <w:bCs/>
          <w:color w:val="0000FF"/>
          <w:sz w:val="24"/>
          <w:szCs w:val="24"/>
        </w:rPr>
        <w:t>旅游居住设施的规划要求。</w:t>
      </w:r>
    </w:p>
    <w:p w14:paraId="0B787BD3" w14:textId="518A2DEA" w:rsidR="00CD37D3" w:rsidRPr="00207CD3" w:rsidRDefault="00CD37D3" w:rsidP="00764223">
      <w:pPr>
        <w:widowControl/>
        <w:spacing w:line="360" w:lineRule="auto"/>
        <w:ind w:firstLineChars="200" w:firstLine="480"/>
        <w:rPr>
          <w:rFonts w:eastAsia="楷体"/>
          <w:bCs/>
          <w:color w:val="0000FF"/>
          <w:sz w:val="24"/>
          <w:szCs w:val="24"/>
        </w:rPr>
      </w:pPr>
      <w:r w:rsidRPr="00207CD3">
        <w:rPr>
          <w:rFonts w:eastAsia="楷体" w:hint="eastAsia"/>
          <w:bCs/>
          <w:color w:val="0000FF"/>
          <w:sz w:val="24"/>
          <w:szCs w:val="24"/>
        </w:rPr>
        <w:t>由于</w:t>
      </w:r>
      <w:r w:rsidR="000C46D5">
        <w:rPr>
          <w:rFonts w:eastAsia="楷体" w:hint="eastAsia"/>
          <w:bCs/>
          <w:color w:val="0000FF"/>
          <w:sz w:val="24"/>
          <w:szCs w:val="24"/>
        </w:rPr>
        <w:t>平急两用</w:t>
      </w:r>
      <w:r w:rsidRPr="00207CD3">
        <w:rPr>
          <w:rFonts w:eastAsia="楷体" w:hint="eastAsia"/>
          <w:bCs/>
          <w:color w:val="0000FF"/>
          <w:sz w:val="24"/>
          <w:szCs w:val="24"/>
        </w:rPr>
        <w:t>设施存在</w:t>
      </w:r>
      <w:r w:rsidR="00AB6D6F">
        <w:rPr>
          <w:rFonts w:eastAsia="楷体" w:hint="eastAsia"/>
          <w:bCs/>
          <w:color w:val="0000FF"/>
          <w:sz w:val="24"/>
          <w:szCs w:val="24"/>
        </w:rPr>
        <w:t>平急转换</w:t>
      </w:r>
      <w:r w:rsidRPr="00207CD3">
        <w:rPr>
          <w:rFonts w:eastAsia="楷体" w:hint="eastAsia"/>
          <w:bCs/>
          <w:color w:val="0000FF"/>
          <w:sz w:val="24"/>
          <w:szCs w:val="24"/>
        </w:rPr>
        <w:t>的特殊要求，“平时”应满足</w:t>
      </w:r>
      <w:r w:rsidR="00501FA4">
        <w:rPr>
          <w:rFonts w:eastAsia="楷体" w:hint="eastAsia"/>
          <w:bCs/>
          <w:color w:val="0000FF"/>
          <w:sz w:val="24"/>
          <w:szCs w:val="24"/>
        </w:rPr>
        <w:t>现行</w:t>
      </w:r>
      <w:r w:rsidR="004977CE">
        <w:rPr>
          <w:rFonts w:eastAsia="楷体" w:hint="eastAsia"/>
          <w:bCs/>
          <w:color w:val="0000FF"/>
          <w:sz w:val="24"/>
          <w:szCs w:val="24"/>
        </w:rPr>
        <w:t>国家标准</w:t>
      </w:r>
      <w:r w:rsidRPr="00207CD3">
        <w:rPr>
          <w:rFonts w:eastAsia="楷体" w:hint="eastAsia"/>
          <w:bCs/>
          <w:color w:val="0000FF"/>
          <w:sz w:val="24"/>
          <w:szCs w:val="24"/>
        </w:rPr>
        <w:t>《民用建筑设计统一标准》</w:t>
      </w:r>
      <w:r w:rsidRPr="00207CD3">
        <w:rPr>
          <w:rFonts w:eastAsia="楷体"/>
          <w:bCs/>
          <w:color w:val="0000FF"/>
          <w:sz w:val="24"/>
          <w:szCs w:val="24"/>
        </w:rPr>
        <w:t>GB 50352</w:t>
      </w:r>
      <w:r w:rsidRPr="00207CD3">
        <w:rPr>
          <w:rFonts w:eastAsia="楷体" w:hint="eastAsia"/>
          <w:bCs/>
          <w:color w:val="0000FF"/>
          <w:sz w:val="24"/>
          <w:szCs w:val="24"/>
        </w:rPr>
        <w:t>等相关规范，统筹考虑“平时”、“急时”两个场景下的应用，满足“平时”便捷、舒适使用，“急时”安全使用，快速</w:t>
      </w:r>
      <w:r w:rsidR="00AB6D6F">
        <w:rPr>
          <w:rFonts w:eastAsia="楷体" w:hint="eastAsia"/>
          <w:bCs/>
          <w:color w:val="0000FF"/>
          <w:sz w:val="24"/>
          <w:szCs w:val="24"/>
        </w:rPr>
        <w:t>平急转换</w:t>
      </w:r>
      <w:r w:rsidRPr="00207CD3">
        <w:rPr>
          <w:rFonts w:eastAsia="楷体" w:hint="eastAsia"/>
          <w:bCs/>
          <w:color w:val="0000FF"/>
          <w:sz w:val="24"/>
          <w:szCs w:val="24"/>
        </w:rPr>
        <w:t>，重点对“急时”的潜在需求进行规范。</w:t>
      </w:r>
    </w:p>
    <w:p w14:paraId="2832F90A" w14:textId="3D103AB5" w:rsidR="00CD37D3" w:rsidRPr="00207CD3" w:rsidRDefault="00CD37D3" w:rsidP="00764223">
      <w:pPr>
        <w:widowControl/>
        <w:spacing w:line="360" w:lineRule="auto"/>
        <w:ind w:firstLineChars="200" w:firstLine="480"/>
        <w:rPr>
          <w:rFonts w:eastAsia="楷体"/>
          <w:bCs/>
          <w:color w:val="0000FF"/>
          <w:sz w:val="24"/>
          <w:szCs w:val="24"/>
        </w:rPr>
      </w:pPr>
      <w:r w:rsidRPr="00207CD3">
        <w:rPr>
          <w:rFonts w:eastAsia="楷体" w:hint="eastAsia"/>
          <w:bCs/>
          <w:color w:val="0000FF"/>
          <w:sz w:val="24"/>
          <w:szCs w:val="24"/>
        </w:rPr>
        <w:t>建筑间距参考</w:t>
      </w:r>
      <w:r w:rsidR="00501FA4">
        <w:rPr>
          <w:rFonts w:eastAsia="楷体" w:hint="eastAsia"/>
          <w:bCs/>
          <w:color w:val="0000FF"/>
          <w:sz w:val="24"/>
          <w:szCs w:val="24"/>
        </w:rPr>
        <w:t>现行</w:t>
      </w:r>
      <w:r w:rsidR="004977CE">
        <w:rPr>
          <w:rFonts w:eastAsia="楷体" w:hint="eastAsia"/>
          <w:bCs/>
          <w:color w:val="0000FF"/>
          <w:sz w:val="24"/>
          <w:szCs w:val="24"/>
        </w:rPr>
        <w:t>国家标准</w:t>
      </w:r>
      <w:r w:rsidRPr="00207CD3">
        <w:rPr>
          <w:rFonts w:eastAsia="楷体" w:hint="eastAsia"/>
          <w:bCs/>
          <w:color w:val="0000FF"/>
          <w:sz w:val="24"/>
          <w:szCs w:val="24"/>
        </w:rPr>
        <w:t>《</w:t>
      </w:r>
      <w:r w:rsidRPr="00207CD3">
        <w:rPr>
          <w:rFonts w:eastAsia="楷体"/>
          <w:bCs/>
          <w:color w:val="0000FF"/>
          <w:sz w:val="24"/>
          <w:szCs w:val="24"/>
        </w:rPr>
        <w:t>传染病医院建筑设计规范</w:t>
      </w:r>
      <w:r w:rsidRPr="00207CD3">
        <w:rPr>
          <w:rFonts w:eastAsia="楷体" w:hint="eastAsia"/>
          <w:bCs/>
          <w:color w:val="0000FF"/>
          <w:sz w:val="24"/>
          <w:szCs w:val="24"/>
        </w:rPr>
        <w:t>》</w:t>
      </w:r>
      <w:r w:rsidRPr="00207CD3">
        <w:rPr>
          <w:rFonts w:eastAsia="楷体"/>
          <w:bCs/>
          <w:color w:val="0000FF"/>
          <w:sz w:val="24"/>
          <w:szCs w:val="24"/>
        </w:rPr>
        <w:t>GB 50849</w:t>
      </w:r>
      <w:r w:rsidRPr="00207CD3">
        <w:rPr>
          <w:rFonts w:eastAsia="楷体" w:hint="eastAsia"/>
          <w:bCs/>
          <w:color w:val="0000FF"/>
          <w:sz w:val="24"/>
          <w:szCs w:val="24"/>
        </w:rPr>
        <w:t>，统筹考虑规划和使用需求，应集中连片设置，对单体建筑间距不做特殊规定；场地出入口、功能分区、预留空间应满足“急时”安全使用要求，并留有适当余量。</w:t>
      </w:r>
      <w:bookmarkStart w:id="37" w:name="_Hlk176425629"/>
      <w:r w:rsidRPr="00207CD3">
        <w:rPr>
          <w:rFonts w:eastAsia="楷体" w:hint="eastAsia"/>
          <w:bCs/>
          <w:color w:val="0000FF"/>
          <w:sz w:val="24"/>
          <w:szCs w:val="24"/>
        </w:rPr>
        <w:t>根据</w:t>
      </w:r>
      <w:r w:rsidRPr="00207CD3">
        <w:rPr>
          <w:rFonts w:eastAsia="楷体"/>
          <w:bCs/>
          <w:color w:val="0000FF"/>
          <w:sz w:val="24"/>
          <w:szCs w:val="24"/>
        </w:rPr>
        <w:t>《国家突发公共事件总体应急预案》</w:t>
      </w:r>
      <w:r w:rsidRPr="00207CD3">
        <w:rPr>
          <w:rFonts w:eastAsia="楷体" w:hint="eastAsia"/>
          <w:bCs/>
          <w:color w:val="0000FF"/>
          <w:sz w:val="24"/>
          <w:szCs w:val="24"/>
        </w:rPr>
        <w:t>，安全事件分类：</w:t>
      </w:r>
      <w:r w:rsidRPr="00207CD3">
        <w:rPr>
          <w:rFonts w:eastAsia="楷体"/>
          <w:bCs/>
          <w:color w:val="0000FF"/>
          <w:sz w:val="24"/>
          <w:szCs w:val="24"/>
        </w:rPr>
        <w:t>自然灾害、事故灾难、公共卫生事件、社会安全事件，</w:t>
      </w:r>
      <w:r w:rsidRPr="00207CD3">
        <w:rPr>
          <w:rFonts w:eastAsia="楷体" w:hint="eastAsia"/>
          <w:bCs/>
          <w:color w:val="0000FF"/>
          <w:sz w:val="24"/>
          <w:szCs w:val="24"/>
        </w:rPr>
        <w:t>由于公共卫生事件中的传染病疫情所需的场所最为严苛，（公共卫生事件</w:t>
      </w:r>
      <w:r w:rsidRPr="00207CD3">
        <w:rPr>
          <w:rFonts w:eastAsia="楷体"/>
          <w:bCs/>
          <w:color w:val="0000FF"/>
          <w:sz w:val="24"/>
          <w:szCs w:val="24"/>
        </w:rPr>
        <w:t>主要包括传染病疫情，群体性不明原因疾病，食品安全和职业危害，动物疫情，以及其他严重影响公众健康和生命安全的事件。</w:t>
      </w:r>
      <w:r w:rsidRPr="00207CD3">
        <w:rPr>
          <w:rFonts w:eastAsia="楷体" w:hint="eastAsia"/>
          <w:bCs/>
          <w:color w:val="0000FF"/>
          <w:sz w:val="24"/>
          <w:szCs w:val="24"/>
        </w:rPr>
        <w:t>）规划设计应能满足传染病疫情的使用要求。</w:t>
      </w:r>
      <w:bookmarkEnd w:id="37"/>
    </w:p>
    <w:p w14:paraId="4688AEA1" w14:textId="512A475A" w:rsidR="00CD37D3" w:rsidRPr="002402F6" w:rsidRDefault="00CD37D3" w:rsidP="00CD37D3">
      <w:pPr>
        <w:spacing w:line="415" w:lineRule="auto"/>
        <w:rPr>
          <w:bCs/>
          <w:sz w:val="24"/>
          <w:szCs w:val="24"/>
        </w:rPr>
      </w:pPr>
      <w:r w:rsidRPr="002402F6">
        <w:rPr>
          <w:b/>
          <w:sz w:val="24"/>
          <w:szCs w:val="24"/>
        </w:rPr>
        <w:t>4.1.</w:t>
      </w:r>
      <w:r w:rsidR="000E0E87">
        <w:rPr>
          <w:rFonts w:hint="eastAsia"/>
          <w:b/>
          <w:sz w:val="24"/>
          <w:szCs w:val="24"/>
        </w:rPr>
        <w:t xml:space="preserve">4 </w:t>
      </w:r>
      <w:r w:rsidR="00DA75F3">
        <w:rPr>
          <w:rFonts w:hint="eastAsia"/>
          <w:bCs/>
          <w:sz w:val="24"/>
          <w:szCs w:val="24"/>
        </w:rPr>
        <w:t>“</w:t>
      </w:r>
      <w:r w:rsidRPr="002402F6">
        <w:rPr>
          <w:bCs/>
          <w:sz w:val="24"/>
          <w:szCs w:val="24"/>
        </w:rPr>
        <w:t>三区两通道</w:t>
      </w:r>
      <w:r w:rsidR="00DA75F3">
        <w:rPr>
          <w:rFonts w:hint="eastAsia"/>
          <w:bCs/>
          <w:sz w:val="24"/>
          <w:szCs w:val="24"/>
        </w:rPr>
        <w:t>”</w:t>
      </w:r>
      <w:r w:rsidRPr="002402F6">
        <w:rPr>
          <w:bCs/>
          <w:sz w:val="24"/>
          <w:szCs w:val="24"/>
        </w:rPr>
        <w:t>的设置，应符合下列</w:t>
      </w:r>
      <w:r>
        <w:rPr>
          <w:rFonts w:hint="eastAsia"/>
          <w:bCs/>
          <w:sz w:val="24"/>
          <w:szCs w:val="24"/>
        </w:rPr>
        <w:t>要求</w:t>
      </w:r>
      <w:r w:rsidRPr="002402F6">
        <w:rPr>
          <w:bCs/>
          <w:sz w:val="24"/>
          <w:szCs w:val="24"/>
        </w:rPr>
        <w:t>：</w:t>
      </w:r>
    </w:p>
    <w:p w14:paraId="04A02099" w14:textId="47EDA11A" w:rsidR="00CD37D3" w:rsidRPr="002402F6" w:rsidRDefault="00CD37D3" w:rsidP="00CD37D3">
      <w:pPr>
        <w:spacing w:line="415" w:lineRule="auto"/>
        <w:ind w:firstLine="420"/>
        <w:rPr>
          <w:sz w:val="24"/>
          <w:szCs w:val="24"/>
        </w:rPr>
      </w:pPr>
      <w:r w:rsidRPr="000D5FD9">
        <w:rPr>
          <w:b/>
          <w:bCs/>
          <w:sz w:val="24"/>
          <w:szCs w:val="24"/>
        </w:rPr>
        <w:t>1</w:t>
      </w:r>
      <w:r>
        <w:rPr>
          <w:rFonts w:hint="eastAsia"/>
          <w:b/>
          <w:bCs/>
          <w:sz w:val="24"/>
          <w:szCs w:val="24"/>
        </w:rPr>
        <w:t xml:space="preserve"> </w:t>
      </w:r>
      <w:r w:rsidRPr="002402F6">
        <w:rPr>
          <w:sz w:val="24"/>
          <w:szCs w:val="24"/>
        </w:rPr>
        <w:t>群体建筑</w:t>
      </w:r>
      <w:r w:rsidR="00383ED9">
        <w:rPr>
          <w:rFonts w:hint="eastAsia"/>
          <w:sz w:val="24"/>
          <w:szCs w:val="24"/>
        </w:rPr>
        <w:t>宜</w:t>
      </w:r>
      <w:r w:rsidRPr="002402F6">
        <w:rPr>
          <w:sz w:val="24"/>
          <w:szCs w:val="24"/>
        </w:rPr>
        <w:t>按组团式水平划分，单体建筑</w:t>
      </w:r>
      <w:r w:rsidR="00383ED9">
        <w:rPr>
          <w:rFonts w:hint="eastAsia"/>
          <w:sz w:val="24"/>
          <w:szCs w:val="24"/>
        </w:rPr>
        <w:t>宜</w:t>
      </w:r>
      <w:r w:rsidRPr="002402F6">
        <w:rPr>
          <w:sz w:val="24"/>
          <w:szCs w:val="24"/>
        </w:rPr>
        <w:t>按楼层垂直划分；</w:t>
      </w:r>
    </w:p>
    <w:p w14:paraId="0E0F3359" w14:textId="77777777" w:rsidR="00CD37D3" w:rsidRPr="002402F6" w:rsidRDefault="00CD37D3" w:rsidP="00CD37D3">
      <w:pPr>
        <w:spacing w:line="415" w:lineRule="auto"/>
        <w:ind w:firstLine="420"/>
        <w:rPr>
          <w:sz w:val="24"/>
          <w:szCs w:val="24"/>
        </w:rPr>
      </w:pPr>
      <w:r w:rsidRPr="000D5FD9">
        <w:rPr>
          <w:b/>
          <w:bCs/>
          <w:sz w:val="24"/>
          <w:szCs w:val="24"/>
        </w:rPr>
        <w:t>2</w:t>
      </w:r>
      <w:r>
        <w:rPr>
          <w:rFonts w:hint="eastAsia"/>
          <w:b/>
          <w:bCs/>
          <w:sz w:val="24"/>
          <w:szCs w:val="24"/>
        </w:rPr>
        <w:t xml:space="preserve"> </w:t>
      </w:r>
      <w:r w:rsidRPr="002402F6">
        <w:rPr>
          <w:sz w:val="24"/>
          <w:szCs w:val="24"/>
        </w:rPr>
        <w:t>各区应独立成区，做到严格物理分隔，各分区及通道应设置明显标识及指引；</w:t>
      </w:r>
    </w:p>
    <w:p w14:paraId="7831A5C9" w14:textId="41982847" w:rsidR="00CD37D3" w:rsidRPr="002402F6" w:rsidRDefault="00CD37D3" w:rsidP="00CD37D3">
      <w:pPr>
        <w:spacing w:line="415" w:lineRule="auto"/>
        <w:ind w:firstLine="420"/>
        <w:rPr>
          <w:sz w:val="24"/>
          <w:szCs w:val="24"/>
        </w:rPr>
      </w:pPr>
      <w:r w:rsidRPr="000D5FD9">
        <w:rPr>
          <w:b/>
          <w:bCs/>
          <w:sz w:val="24"/>
          <w:szCs w:val="24"/>
        </w:rPr>
        <w:t>3</w:t>
      </w:r>
      <w:r>
        <w:rPr>
          <w:rFonts w:hint="eastAsia"/>
          <w:b/>
          <w:bCs/>
          <w:sz w:val="24"/>
          <w:szCs w:val="24"/>
        </w:rPr>
        <w:t xml:space="preserve"> </w:t>
      </w:r>
      <w:r w:rsidRPr="002402F6">
        <w:rPr>
          <w:sz w:val="24"/>
          <w:szCs w:val="24"/>
        </w:rPr>
        <w:t>隔离人员通道与工作人员通道</w:t>
      </w:r>
      <w:r w:rsidR="0090680C">
        <w:rPr>
          <w:rFonts w:hint="eastAsia"/>
          <w:sz w:val="24"/>
          <w:szCs w:val="24"/>
        </w:rPr>
        <w:t>不应</w:t>
      </w:r>
      <w:r w:rsidRPr="002402F6">
        <w:rPr>
          <w:sz w:val="24"/>
          <w:szCs w:val="24"/>
        </w:rPr>
        <w:t>交叉；</w:t>
      </w:r>
    </w:p>
    <w:p w14:paraId="23B202A9" w14:textId="77777777" w:rsidR="00CD37D3" w:rsidRPr="002402F6" w:rsidRDefault="00CD37D3" w:rsidP="00CD37D3">
      <w:pPr>
        <w:spacing w:line="415" w:lineRule="auto"/>
        <w:ind w:firstLine="420"/>
        <w:rPr>
          <w:sz w:val="24"/>
          <w:szCs w:val="24"/>
        </w:rPr>
      </w:pPr>
      <w:r w:rsidRPr="000D5FD9">
        <w:rPr>
          <w:b/>
          <w:bCs/>
          <w:sz w:val="24"/>
          <w:szCs w:val="24"/>
        </w:rPr>
        <w:t>4</w:t>
      </w:r>
      <w:r>
        <w:rPr>
          <w:rFonts w:hint="eastAsia"/>
          <w:b/>
          <w:bCs/>
          <w:sz w:val="24"/>
          <w:szCs w:val="24"/>
        </w:rPr>
        <w:t xml:space="preserve"> </w:t>
      </w:r>
      <w:r w:rsidRPr="002402F6">
        <w:rPr>
          <w:sz w:val="24"/>
          <w:szCs w:val="24"/>
        </w:rPr>
        <w:t>卫生通过区应设置于隔离观察区与工作服务区之间。</w:t>
      </w:r>
    </w:p>
    <w:p w14:paraId="7F1CE3EF" w14:textId="32A8FD48" w:rsidR="00CD37D3" w:rsidRPr="00207CD3" w:rsidRDefault="00CD37D3" w:rsidP="00764223">
      <w:pPr>
        <w:widowControl/>
        <w:spacing w:line="360" w:lineRule="auto"/>
        <w:ind w:firstLineChars="200" w:firstLine="480"/>
        <w:rPr>
          <w:rFonts w:eastAsia="楷体"/>
          <w:bCs/>
          <w:color w:val="0000FF"/>
          <w:sz w:val="24"/>
          <w:szCs w:val="24"/>
        </w:rPr>
      </w:pPr>
      <w:r w:rsidRPr="00207CD3">
        <w:rPr>
          <w:rFonts w:eastAsia="楷体" w:hint="eastAsia"/>
          <w:bCs/>
          <w:color w:val="0000FF"/>
          <w:sz w:val="24"/>
          <w:szCs w:val="24"/>
        </w:rPr>
        <w:t>【条文说明】参考</w:t>
      </w:r>
      <w:r w:rsidR="00501FA4">
        <w:rPr>
          <w:rFonts w:eastAsia="楷体" w:hint="eastAsia"/>
          <w:bCs/>
          <w:color w:val="0000FF"/>
          <w:sz w:val="24"/>
          <w:szCs w:val="24"/>
        </w:rPr>
        <w:t>现行</w:t>
      </w:r>
      <w:r w:rsidR="004977CE">
        <w:rPr>
          <w:rFonts w:eastAsia="楷体" w:hint="eastAsia"/>
          <w:bCs/>
          <w:color w:val="0000FF"/>
          <w:sz w:val="24"/>
          <w:szCs w:val="24"/>
        </w:rPr>
        <w:t>国家标准</w:t>
      </w:r>
      <w:r w:rsidRPr="00207CD3">
        <w:rPr>
          <w:rFonts w:eastAsia="楷体" w:hint="eastAsia"/>
          <w:bCs/>
          <w:color w:val="0000FF"/>
          <w:sz w:val="24"/>
          <w:szCs w:val="24"/>
        </w:rPr>
        <w:t>《</w:t>
      </w:r>
      <w:r w:rsidRPr="00207CD3">
        <w:rPr>
          <w:rFonts w:eastAsia="楷体"/>
          <w:bCs/>
          <w:color w:val="0000FF"/>
          <w:sz w:val="24"/>
          <w:szCs w:val="24"/>
        </w:rPr>
        <w:t>传染病医院建筑设计规范</w:t>
      </w:r>
      <w:r w:rsidRPr="00207CD3">
        <w:rPr>
          <w:rFonts w:eastAsia="楷体" w:hint="eastAsia"/>
          <w:bCs/>
          <w:color w:val="0000FF"/>
          <w:sz w:val="24"/>
          <w:szCs w:val="24"/>
        </w:rPr>
        <w:t>》</w:t>
      </w:r>
      <w:r w:rsidRPr="00207CD3">
        <w:rPr>
          <w:rFonts w:eastAsia="楷体"/>
          <w:bCs/>
          <w:color w:val="0000FF"/>
          <w:sz w:val="24"/>
          <w:szCs w:val="24"/>
        </w:rPr>
        <w:t>GB 50849</w:t>
      </w:r>
      <w:r w:rsidRPr="00207CD3">
        <w:rPr>
          <w:rFonts w:eastAsia="楷体" w:hint="eastAsia"/>
          <w:bCs/>
          <w:color w:val="0000FF"/>
          <w:sz w:val="24"/>
          <w:szCs w:val="24"/>
        </w:rPr>
        <w:t>，根据国务院办公厅相关文件，三区两通道为：隔离</w:t>
      </w:r>
      <w:r>
        <w:rPr>
          <w:rFonts w:eastAsia="楷体" w:hint="eastAsia"/>
          <w:bCs/>
          <w:color w:val="0000FF"/>
          <w:sz w:val="24"/>
          <w:szCs w:val="24"/>
        </w:rPr>
        <w:t>观察</w:t>
      </w:r>
      <w:r w:rsidRPr="00207CD3">
        <w:rPr>
          <w:rFonts w:eastAsia="楷体" w:hint="eastAsia"/>
          <w:bCs/>
          <w:color w:val="0000FF"/>
          <w:sz w:val="24"/>
          <w:szCs w:val="24"/>
        </w:rPr>
        <w:t>区、工作</w:t>
      </w:r>
      <w:r>
        <w:rPr>
          <w:rFonts w:eastAsia="楷体" w:hint="eastAsia"/>
          <w:bCs/>
          <w:color w:val="0000FF"/>
          <w:sz w:val="24"/>
          <w:szCs w:val="24"/>
        </w:rPr>
        <w:t>服务</w:t>
      </w:r>
      <w:r w:rsidRPr="00207CD3">
        <w:rPr>
          <w:rFonts w:eastAsia="楷体" w:hint="eastAsia"/>
          <w:bCs/>
          <w:color w:val="0000FF"/>
          <w:sz w:val="24"/>
          <w:szCs w:val="24"/>
        </w:rPr>
        <w:t>区、</w:t>
      </w:r>
      <w:r>
        <w:rPr>
          <w:rFonts w:eastAsia="楷体" w:hint="eastAsia"/>
          <w:bCs/>
          <w:color w:val="0000FF"/>
          <w:sz w:val="24"/>
          <w:szCs w:val="24"/>
        </w:rPr>
        <w:t>卫生通过</w:t>
      </w:r>
      <w:r w:rsidRPr="00207CD3">
        <w:rPr>
          <w:rFonts w:eastAsia="楷体" w:hint="eastAsia"/>
          <w:bCs/>
          <w:color w:val="0000FF"/>
          <w:sz w:val="24"/>
          <w:szCs w:val="24"/>
        </w:rPr>
        <w:t>区，工作人员通道、隔离人员通道。</w:t>
      </w:r>
    </w:p>
    <w:p w14:paraId="1261402A" w14:textId="1E3AC96F" w:rsidR="00CD37D3" w:rsidRPr="00207CD3" w:rsidRDefault="00CD37D3" w:rsidP="00764223">
      <w:pPr>
        <w:widowControl/>
        <w:spacing w:line="360" w:lineRule="auto"/>
        <w:ind w:firstLineChars="200" w:firstLine="480"/>
        <w:rPr>
          <w:rFonts w:eastAsia="楷体"/>
          <w:bCs/>
          <w:color w:val="0000FF"/>
          <w:sz w:val="24"/>
          <w:szCs w:val="24"/>
        </w:rPr>
      </w:pPr>
      <w:r w:rsidRPr="00207CD3">
        <w:rPr>
          <w:rFonts w:eastAsia="楷体" w:hint="eastAsia"/>
          <w:bCs/>
          <w:color w:val="0000FF"/>
          <w:sz w:val="24"/>
          <w:szCs w:val="24"/>
        </w:rPr>
        <w:t>“三区”应做到严格物理分隔，通风系统</w:t>
      </w:r>
      <w:r w:rsidR="00114144">
        <w:rPr>
          <w:rFonts w:eastAsia="楷体" w:hint="eastAsia"/>
          <w:bCs/>
          <w:color w:val="0000FF"/>
          <w:sz w:val="24"/>
          <w:szCs w:val="24"/>
        </w:rPr>
        <w:t>应</w:t>
      </w:r>
      <w:r w:rsidRPr="00207CD3">
        <w:rPr>
          <w:rFonts w:eastAsia="楷体" w:hint="eastAsia"/>
          <w:bCs/>
          <w:color w:val="0000FF"/>
          <w:sz w:val="24"/>
          <w:szCs w:val="24"/>
        </w:rPr>
        <w:t>确保应急状态</w:t>
      </w:r>
      <w:r>
        <w:rPr>
          <w:rFonts w:eastAsia="楷体" w:hint="eastAsia"/>
          <w:bCs/>
          <w:color w:val="0000FF"/>
          <w:sz w:val="24"/>
          <w:szCs w:val="24"/>
        </w:rPr>
        <w:t>下</w:t>
      </w:r>
      <w:r w:rsidRPr="00207CD3">
        <w:rPr>
          <w:rFonts w:eastAsia="楷体" w:hint="eastAsia"/>
          <w:bCs/>
          <w:color w:val="0000FF"/>
          <w:sz w:val="24"/>
          <w:szCs w:val="24"/>
        </w:rPr>
        <w:t>隔离区室内气流不能无组织溢出到其他区域，“工作准备区”应位于隔离区主导风的上风向。</w:t>
      </w:r>
    </w:p>
    <w:p w14:paraId="37E733F2" w14:textId="504E6CC8" w:rsidR="00CD37D3" w:rsidRDefault="00CD37D3" w:rsidP="00764223">
      <w:pPr>
        <w:widowControl/>
        <w:spacing w:line="360" w:lineRule="auto"/>
        <w:ind w:firstLineChars="200" w:firstLine="480"/>
        <w:rPr>
          <w:rFonts w:eastAsia="楷体"/>
          <w:bCs/>
          <w:color w:val="0000FF"/>
          <w:sz w:val="24"/>
          <w:szCs w:val="24"/>
        </w:rPr>
      </w:pPr>
      <w:r w:rsidRPr="00207CD3">
        <w:rPr>
          <w:rFonts w:eastAsia="楷体" w:hint="eastAsia"/>
          <w:bCs/>
          <w:color w:val="0000FF"/>
          <w:sz w:val="24"/>
          <w:szCs w:val="24"/>
        </w:rPr>
        <w:t>“两通道”应满足公共卫生事件的使用要求，避免交叉感染隔离人员通道与工作人员通道同时使用，减少时空交叉。“两通道”应分别设立出入口，“隔离人员通道”</w:t>
      </w:r>
      <w:r w:rsidRPr="00207CD3">
        <w:rPr>
          <w:rFonts w:eastAsia="楷体" w:hint="eastAsia"/>
          <w:bCs/>
          <w:color w:val="0000FF"/>
          <w:sz w:val="24"/>
          <w:szCs w:val="24"/>
        </w:rPr>
        <w:lastRenderedPageBreak/>
        <w:t>仅通过隔离区，“工作人员通道”严格执行“隔离区</w:t>
      </w:r>
      <w:r w:rsidRPr="00207CD3">
        <w:rPr>
          <w:rFonts w:eastAsia="楷体" w:hint="eastAsia"/>
          <w:bCs/>
          <w:color w:val="0000FF"/>
          <w:sz w:val="24"/>
          <w:szCs w:val="24"/>
        </w:rPr>
        <w:t>-</w:t>
      </w:r>
      <w:r w:rsidRPr="00207CD3">
        <w:rPr>
          <w:rFonts w:eastAsia="楷体" w:hint="eastAsia"/>
          <w:bCs/>
          <w:color w:val="0000FF"/>
          <w:sz w:val="24"/>
          <w:szCs w:val="24"/>
        </w:rPr>
        <w:t>缓冲区</w:t>
      </w:r>
      <w:r w:rsidRPr="00207CD3">
        <w:rPr>
          <w:rFonts w:eastAsia="楷体" w:hint="eastAsia"/>
          <w:bCs/>
          <w:color w:val="0000FF"/>
          <w:sz w:val="24"/>
          <w:szCs w:val="24"/>
        </w:rPr>
        <w:t>-</w:t>
      </w:r>
      <w:r w:rsidRPr="00207CD3">
        <w:rPr>
          <w:rFonts w:eastAsia="楷体" w:hint="eastAsia"/>
          <w:bCs/>
          <w:color w:val="0000FF"/>
          <w:sz w:val="24"/>
          <w:szCs w:val="24"/>
        </w:rPr>
        <w:t>工作准备区”的通过要求，满足公共卫生事件的使用要求，避免交叉感染。</w:t>
      </w:r>
    </w:p>
    <w:p w14:paraId="3BC09698" w14:textId="767B9CBB" w:rsidR="00CD37D3" w:rsidRPr="002402F6" w:rsidRDefault="00CD37D3" w:rsidP="00CD37D3">
      <w:pPr>
        <w:spacing w:line="415" w:lineRule="auto"/>
        <w:rPr>
          <w:bCs/>
          <w:sz w:val="24"/>
          <w:szCs w:val="24"/>
        </w:rPr>
      </w:pPr>
      <w:r w:rsidRPr="002665D6">
        <w:rPr>
          <w:b/>
          <w:sz w:val="24"/>
          <w:szCs w:val="24"/>
        </w:rPr>
        <w:t>4.1.</w:t>
      </w:r>
      <w:r w:rsidR="000E0E87">
        <w:rPr>
          <w:rFonts w:hint="eastAsia"/>
          <w:b/>
          <w:sz w:val="24"/>
          <w:szCs w:val="24"/>
        </w:rPr>
        <w:t xml:space="preserve">5 </w:t>
      </w:r>
      <w:r w:rsidRPr="002665D6">
        <w:rPr>
          <w:rFonts w:hint="eastAsia"/>
          <w:sz w:val="24"/>
          <w:szCs w:val="24"/>
        </w:rPr>
        <w:t>结构设计</w:t>
      </w:r>
      <w:r w:rsidRPr="002665D6">
        <w:rPr>
          <w:rFonts w:hint="eastAsia"/>
          <w:bCs/>
          <w:sz w:val="24"/>
          <w:szCs w:val="24"/>
        </w:rPr>
        <w:t>应符合下列要求：</w:t>
      </w:r>
    </w:p>
    <w:p w14:paraId="665E0A3A" w14:textId="1B917CAB" w:rsidR="00CD37D3" w:rsidRPr="002402F6" w:rsidRDefault="00CD37D3" w:rsidP="00CD37D3">
      <w:pPr>
        <w:spacing w:line="415" w:lineRule="auto"/>
        <w:ind w:firstLine="420"/>
        <w:rPr>
          <w:sz w:val="24"/>
          <w:szCs w:val="24"/>
        </w:rPr>
      </w:pPr>
      <w:r w:rsidRPr="00D559BD">
        <w:rPr>
          <w:b/>
          <w:bCs/>
          <w:sz w:val="24"/>
          <w:szCs w:val="24"/>
        </w:rPr>
        <w:t xml:space="preserve">1 </w:t>
      </w:r>
      <w:r w:rsidRPr="002665D6">
        <w:rPr>
          <w:rFonts w:hint="eastAsia"/>
          <w:sz w:val="24"/>
          <w:szCs w:val="24"/>
        </w:rPr>
        <w:t>原有建筑需改扩建</w:t>
      </w:r>
      <w:r w:rsidR="00054714">
        <w:rPr>
          <w:rFonts w:hint="eastAsia"/>
          <w:sz w:val="24"/>
          <w:szCs w:val="24"/>
        </w:rPr>
        <w:t>的</w:t>
      </w:r>
      <w:r w:rsidRPr="002665D6">
        <w:rPr>
          <w:rFonts w:hint="eastAsia"/>
          <w:sz w:val="24"/>
          <w:szCs w:val="24"/>
        </w:rPr>
        <w:t>，</w:t>
      </w:r>
      <w:r w:rsidRPr="002402F6">
        <w:rPr>
          <w:sz w:val="24"/>
          <w:szCs w:val="24"/>
        </w:rPr>
        <w:t>应选择结构条件良好的建筑进行改造，并应按相关规范要求进行结构安全</w:t>
      </w:r>
      <w:r w:rsidR="00054714">
        <w:rPr>
          <w:rFonts w:hint="eastAsia"/>
          <w:sz w:val="24"/>
          <w:szCs w:val="24"/>
        </w:rPr>
        <w:t>及</w:t>
      </w:r>
      <w:r w:rsidRPr="002402F6">
        <w:rPr>
          <w:sz w:val="24"/>
          <w:szCs w:val="24"/>
        </w:rPr>
        <w:t>抗震鉴定；</w:t>
      </w:r>
    </w:p>
    <w:p w14:paraId="40BB3813" w14:textId="1CE15ED8" w:rsidR="00CD37D3" w:rsidRPr="002402F6" w:rsidRDefault="00CD37D3" w:rsidP="00CD37D3">
      <w:pPr>
        <w:spacing w:line="415" w:lineRule="auto"/>
        <w:ind w:firstLine="420"/>
        <w:rPr>
          <w:sz w:val="24"/>
          <w:szCs w:val="24"/>
        </w:rPr>
      </w:pPr>
      <w:r w:rsidRPr="00D559BD">
        <w:rPr>
          <w:b/>
          <w:bCs/>
          <w:sz w:val="24"/>
          <w:szCs w:val="24"/>
        </w:rPr>
        <w:t xml:space="preserve">2 </w:t>
      </w:r>
      <w:r w:rsidRPr="002402F6">
        <w:rPr>
          <w:sz w:val="24"/>
          <w:szCs w:val="24"/>
        </w:rPr>
        <w:t>应按</w:t>
      </w:r>
      <w:r w:rsidR="00AB6D6F">
        <w:rPr>
          <w:rFonts w:hint="eastAsia"/>
          <w:sz w:val="24"/>
          <w:szCs w:val="24"/>
        </w:rPr>
        <w:t>平急转换</w:t>
      </w:r>
      <w:r w:rsidRPr="002402F6">
        <w:rPr>
          <w:sz w:val="24"/>
          <w:szCs w:val="24"/>
        </w:rPr>
        <w:t>前后使用功能进行结构包络设计；</w:t>
      </w:r>
    </w:p>
    <w:p w14:paraId="6963050B" w14:textId="7B93AD86" w:rsidR="00CD37D3" w:rsidRPr="002402F6" w:rsidRDefault="00CD37D3" w:rsidP="00CD37D3">
      <w:pPr>
        <w:spacing w:line="415" w:lineRule="auto"/>
        <w:ind w:firstLine="420"/>
        <w:rPr>
          <w:sz w:val="24"/>
          <w:szCs w:val="24"/>
        </w:rPr>
      </w:pPr>
      <w:r w:rsidRPr="00D559BD">
        <w:rPr>
          <w:b/>
          <w:bCs/>
          <w:sz w:val="24"/>
          <w:szCs w:val="24"/>
        </w:rPr>
        <w:t xml:space="preserve">3 </w:t>
      </w:r>
      <w:r w:rsidR="00AB6D6F" w:rsidRPr="00764223">
        <w:rPr>
          <w:rFonts w:hint="eastAsia"/>
          <w:sz w:val="24"/>
          <w:szCs w:val="24"/>
        </w:rPr>
        <w:t>“</w:t>
      </w:r>
      <w:r w:rsidRPr="002402F6">
        <w:rPr>
          <w:sz w:val="24"/>
          <w:szCs w:val="24"/>
        </w:rPr>
        <w:t>急时</w:t>
      </w:r>
      <w:r w:rsidR="00AB6D6F">
        <w:rPr>
          <w:rFonts w:hint="eastAsia"/>
          <w:sz w:val="24"/>
          <w:szCs w:val="24"/>
        </w:rPr>
        <w:t>”</w:t>
      </w:r>
      <w:r w:rsidRPr="002402F6">
        <w:rPr>
          <w:sz w:val="24"/>
          <w:szCs w:val="24"/>
        </w:rPr>
        <w:t>增加</w:t>
      </w:r>
      <w:r w:rsidR="00826811">
        <w:rPr>
          <w:rFonts w:hint="eastAsia"/>
          <w:sz w:val="24"/>
          <w:szCs w:val="24"/>
        </w:rPr>
        <w:t>的</w:t>
      </w:r>
      <w:r w:rsidRPr="002402F6">
        <w:rPr>
          <w:sz w:val="24"/>
          <w:szCs w:val="24"/>
        </w:rPr>
        <w:t>结构宜采用装配式</w:t>
      </w:r>
      <w:r w:rsidR="00826811">
        <w:rPr>
          <w:rFonts w:hint="eastAsia"/>
          <w:sz w:val="24"/>
          <w:szCs w:val="24"/>
        </w:rPr>
        <w:t>钢结构</w:t>
      </w:r>
      <w:r w:rsidRPr="002402F6">
        <w:rPr>
          <w:sz w:val="24"/>
          <w:szCs w:val="24"/>
        </w:rPr>
        <w:t>，结构布置宜标准化、模块化，并</w:t>
      </w:r>
      <w:r>
        <w:rPr>
          <w:rFonts w:hint="eastAsia"/>
          <w:sz w:val="24"/>
          <w:szCs w:val="24"/>
        </w:rPr>
        <w:t>不应</w:t>
      </w:r>
      <w:r w:rsidRPr="002402F6">
        <w:rPr>
          <w:sz w:val="24"/>
          <w:szCs w:val="24"/>
        </w:rPr>
        <w:t>超过设计荷载；</w:t>
      </w:r>
    </w:p>
    <w:p w14:paraId="16C57687" w14:textId="77777777" w:rsidR="00CD37D3" w:rsidRDefault="00CD37D3" w:rsidP="00CD37D3">
      <w:pPr>
        <w:spacing w:line="415" w:lineRule="auto"/>
        <w:ind w:firstLine="420"/>
        <w:rPr>
          <w:sz w:val="24"/>
          <w:szCs w:val="24"/>
        </w:rPr>
      </w:pPr>
      <w:r w:rsidRPr="00D559BD">
        <w:rPr>
          <w:b/>
          <w:bCs/>
          <w:sz w:val="24"/>
          <w:szCs w:val="24"/>
        </w:rPr>
        <w:t xml:space="preserve">4 </w:t>
      </w:r>
      <w:r w:rsidRPr="002402F6">
        <w:rPr>
          <w:sz w:val="24"/>
          <w:szCs w:val="24"/>
        </w:rPr>
        <w:t>加建临时设施应符合结构安全，宜与原结构脱开，不应对原建筑造成较大的受力及变形的影响。</w:t>
      </w:r>
    </w:p>
    <w:p w14:paraId="3060D25D" w14:textId="7DE0B121" w:rsidR="00CD37D3" w:rsidRPr="00054B0E" w:rsidRDefault="00CD37D3" w:rsidP="00764223">
      <w:pPr>
        <w:widowControl/>
        <w:spacing w:line="360" w:lineRule="auto"/>
        <w:ind w:firstLineChars="200" w:firstLine="480"/>
        <w:rPr>
          <w:rFonts w:eastAsia="楷体"/>
          <w:bCs/>
          <w:color w:val="0000FF"/>
          <w:sz w:val="24"/>
          <w:szCs w:val="24"/>
        </w:rPr>
      </w:pPr>
      <w:r w:rsidRPr="00054B0E">
        <w:rPr>
          <w:rFonts w:eastAsia="楷体" w:hint="eastAsia"/>
          <w:bCs/>
          <w:color w:val="0000FF"/>
          <w:sz w:val="24"/>
          <w:szCs w:val="24"/>
        </w:rPr>
        <w:t>【条文说明】建筑结构</w:t>
      </w:r>
      <w:r w:rsidR="00821000">
        <w:rPr>
          <w:rFonts w:eastAsia="楷体" w:hint="eastAsia"/>
          <w:bCs/>
          <w:color w:val="0000FF"/>
          <w:sz w:val="24"/>
          <w:szCs w:val="24"/>
        </w:rPr>
        <w:t>需</w:t>
      </w:r>
      <w:r w:rsidRPr="00054B0E">
        <w:rPr>
          <w:rFonts w:eastAsia="楷体" w:hint="eastAsia"/>
          <w:bCs/>
          <w:color w:val="0000FF"/>
          <w:sz w:val="24"/>
          <w:szCs w:val="24"/>
        </w:rPr>
        <w:t>符合</w:t>
      </w:r>
      <w:r w:rsidR="00821000">
        <w:rPr>
          <w:rFonts w:eastAsia="楷体" w:hint="eastAsia"/>
          <w:bCs/>
          <w:color w:val="0000FF"/>
          <w:sz w:val="24"/>
          <w:szCs w:val="24"/>
        </w:rPr>
        <w:t>现行国家标准</w:t>
      </w:r>
      <w:r w:rsidRPr="00054B0E">
        <w:rPr>
          <w:rFonts w:eastAsia="楷体" w:hint="eastAsia"/>
          <w:bCs/>
          <w:color w:val="0000FF"/>
          <w:sz w:val="24"/>
          <w:szCs w:val="24"/>
        </w:rPr>
        <w:t>《民用建筑设计统一标准》</w:t>
      </w:r>
      <w:r w:rsidRPr="00054B0E">
        <w:rPr>
          <w:rFonts w:eastAsia="楷体"/>
          <w:bCs/>
          <w:color w:val="0000FF"/>
          <w:sz w:val="24"/>
          <w:szCs w:val="24"/>
        </w:rPr>
        <w:t>GB 50352</w:t>
      </w:r>
      <w:r w:rsidR="004977CE">
        <w:rPr>
          <w:rFonts w:eastAsia="楷体" w:hint="eastAsia"/>
          <w:bCs/>
          <w:color w:val="0000FF"/>
          <w:sz w:val="24"/>
          <w:szCs w:val="24"/>
        </w:rPr>
        <w:t>、</w:t>
      </w:r>
      <w:r w:rsidRPr="00054B0E">
        <w:rPr>
          <w:rFonts w:eastAsia="楷体"/>
          <w:bCs/>
          <w:color w:val="0000FF"/>
          <w:sz w:val="24"/>
          <w:szCs w:val="24"/>
        </w:rPr>
        <w:t>《工程结构通用规范》</w:t>
      </w:r>
      <w:r w:rsidRPr="00054B0E">
        <w:rPr>
          <w:rFonts w:eastAsia="楷体"/>
          <w:bCs/>
          <w:color w:val="0000FF"/>
          <w:sz w:val="24"/>
          <w:szCs w:val="24"/>
        </w:rPr>
        <w:t>GB 55001</w:t>
      </w:r>
      <w:r w:rsidR="00821000">
        <w:rPr>
          <w:rFonts w:eastAsia="楷体" w:hint="eastAsia"/>
          <w:bCs/>
          <w:color w:val="0000FF"/>
          <w:sz w:val="24"/>
          <w:szCs w:val="24"/>
        </w:rPr>
        <w:t>及</w:t>
      </w:r>
      <w:r w:rsidR="00821000" w:rsidRPr="00054B0E">
        <w:rPr>
          <w:rFonts w:eastAsia="楷体" w:hint="eastAsia"/>
          <w:bCs/>
          <w:color w:val="0000FF"/>
          <w:sz w:val="24"/>
          <w:szCs w:val="24"/>
        </w:rPr>
        <w:t>既有建筑改造相关规范</w:t>
      </w:r>
      <w:r w:rsidR="00821000">
        <w:rPr>
          <w:rFonts w:eastAsia="楷体" w:hint="eastAsia"/>
          <w:bCs/>
          <w:color w:val="0000FF"/>
          <w:sz w:val="24"/>
          <w:szCs w:val="24"/>
        </w:rPr>
        <w:t>的要求</w:t>
      </w:r>
      <w:r w:rsidRPr="00054B0E">
        <w:rPr>
          <w:rFonts w:eastAsia="楷体" w:hint="eastAsia"/>
          <w:bCs/>
          <w:color w:val="0000FF"/>
          <w:sz w:val="24"/>
          <w:szCs w:val="24"/>
        </w:rPr>
        <w:t>，转换时，不改变</w:t>
      </w:r>
      <w:r w:rsidR="00821000">
        <w:rPr>
          <w:rFonts w:eastAsia="楷体" w:hint="eastAsia"/>
          <w:bCs/>
          <w:color w:val="0000FF"/>
          <w:sz w:val="24"/>
          <w:szCs w:val="24"/>
        </w:rPr>
        <w:t>原</w:t>
      </w:r>
      <w:r w:rsidRPr="00054B0E">
        <w:rPr>
          <w:rFonts w:eastAsia="楷体" w:hint="eastAsia"/>
          <w:bCs/>
          <w:color w:val="0000FF"/>
          <w:sz w:val="24"/>
          <w:szCs w:val="24"/>
        </w:rPr>
        <w:t>建筑的结构安全。</w:t>
      </w:r>
    </w:p>
    <w:p w14:paraId="0D7311E7" w14:textId="42DF5CE7" w:rsidR="00CD37D3" w:rsidRPr="00054B0E" w:rsidRDefault="00DA22A1" w:rsidP="00764223">
      <w:pPr>
        <w:widowControl/>
        <w:spacing w:line="360" w:lineRule="auto"/>
        <w:ind w:firstLineChars="200" w:firstLine="482"/>
        <w:rPr>
          <w:rFonts w:eastAsia="楷体"/>
          <w:bCs/>
          <w:color w:val="0000FF"/>
          <w:sz w:val="24"/>
          <w:szCs w:val="24"/>
        </w:rPr>
      </w:pPr>
      <w:r w:rsidRPr="00EC4308">
        <w:rPr>
          <w:rFonts w:eastAsia="楷体"/>
          <w:b/>
          <w:color w:val="0000FF"/>
          <w:sz w:val="24"/>
          <w:szCs w:val="24"/>
        </w:rPr>
        <w:t>1</w:t>
      </w:r>
      <w:r>
        <w:rPr>
          <w:rFonts w:eastAsia="楷体" w:hint="eastAsia"/>
          <w:bCs/>
          <w:color w:val="0000FF"/>
          <w:sz w:val="24"/>
          <w:szCs w:val="24"/>
        </w:rPr>
        <w:t xml:space="preserve"> </w:t>
      </w:r>
      <w:r w:rsidR="00CD37D3" w:rsidRPr="00054B0E">
        <w:rPr>
          <w:rFonts w:eastAsia="楷体" w:hint="eastAsia"/>
          <w:bCs/>
          <w:color w:val="0000FF"/>
          <w:sz w:val="24"/>
          <w:szCs w:val="24"/>
        </w:rPr>
        <w:t>对使用功能进行结构包络设计，预留</w:t>
      </w:r>
      <w:r w:rsidR="00CD37D3">
        <w:rPr>
          <w:rFonts w:eastAsia="楷体" w:hint="eastAsia"/>
          <w:bCs/>
          <w:color w:val="0000FF"/>
          <w:sz w:val="24"/>
          <w:szCs w:val="24"/>
        </w:rPr>
        <w:t>紧急情况下</w:t>
      </w:r>
      <w:r w:rsidR="00CD37D3" w:rsidRPr="00054B0E">
        <w:rPr>
          <w:rFonts w:eastAsia="楷体" w:hint="eastAsia"/>
          <w:bCs/>
          <w:color w:val="0000FF"/>
          <w:sz w:val="24"/>
          <w:szCs w:val="24"/>
        </w:rPr>
        <w:t>建筑荷载，便于后期功能转换。</w:t>
      </w:r>
    </w:p>
    <w:p w14:paraId="128295C6" w14:textId="5D636597" w:rsidR="00CD37D3" w:rsidRPr="00054B0E" w:rsidRDefault="00DA22A1" w:rsidP="00764223">
      <w:pPr>
        <w:widowControl/>
        <w:spacing w:line="360" w:lineRule="auto"/>
        <w:ind w:firstLineChars="200" w:firstLine="482"/>
        <w:rPr>
          <w:rFonts w:eastAsia="楷体"/>
          <w:bCs/>
          <w:color w:val="0000FF"/>
          <w:sz w:val="24"/>
          <w:szCs w:val="24"/>
        </w:rPr>
      </w:pPr>
      <w:r w:rsidRPr="00EC4308">
        <w:rPr>
          <w:rFonts w:eastAsia="楷体"/>
          <w:b/>
          <w:color w:val="0000FF"/>
          <w:sz w:val="24"/>
          <w:szCs w:val="24"/>
        </w:rPr>
        <w:t>2</w:t>
      </w:r>
      <w:r>
        <w:rPr>
          <w:rFonts w:eastAsia="楷体" w:hint="eastAsia"/>
          <w:bCs/>
          <w:color w:val="0000FF"/>
          <w:sz w:val="24"/>
          <w:szCs w:val="24"/>
        </w:rPr>
        <w:t xml:space="preserve"> </w:t>
      </w:r>
      <w:r w:rsidR="00CD37D3" w:rsidRPr="00054B0E">
        <w:rPr>
          <w:rFonts w:eastAsia="楷体" w:hint="eastAsia"/>
          <w:bCs/>
          <w:color w:val="0000FF"/>
          <w:sz w:val="24"/>
          <w:szCs w:val="24"/>
        </w:rPr>
        <w:t>为适应建筑</w:t>
      </w:r>
      <w:r w:rsidR="000C46D5">
        <w:rPr>
          <w:rFonts w:eastAsia="楷体" w:hint="eastAsia"/>
          <w:bCs/>
          <w:color w:val="0000FF"/>
          <w:sz w:val="24"/>
          <w:szCs w:val="24"/>
        </w:rPr>
        <w:t>平急两用</w:t>
      </w:r>
      <w:r w:rsidR="00CD37D3" w:rsidRPr="00054B0E">
        <w:rPr>
          <w:rFonts w:eastAsia="楷体" w:hint="eastAsia"/>
          <w:bCs/>
          <w:color w:val="0000FF"/>
          <w:sz w:val="24"/>
          <w:szCs w:val="24"/>
        </w:rPr>
        <w:t>快速</w:t>
      </w:r>
      <w:r w:rsidR="00CD37D3">
        <w:rPr>
          <w:rFonts w:eastAsia="楷体" w:hint="eastAsia"/>
          <w:bCs/>
          <w:color w:val="0000FF"/>
          <w:sz w:val="24"/>
          <w:szCs w:val="24"/>
        </w:rPr>
        <w:t>转</w:t>
      </w:r>
      <w:r w:rsidR="00CD37D3" w:rsidRPr="00054B0E">
        <w:rPr>
          <w:rFonts w:eastAsia="楷体" w:hint="eastAsia"/>
          <w:bCs/>
          <w:color w:val="0000FF"/>
          <w:sz w:val="24"/>
          <w:szCs w:val="24"/>
        </w:rPr>
        <w:t>换，</w:t>
      </w:r>
      <w:r w:rsidR="00CD37D3">
        <w:rPr>
          <w:rFonts w:eastAsia="楷体" w:hint="eastAsia"/>
          <w:bCs/>
          <w:color w:val="0000FF"/>
          <w:sz w:val="24"/>
          <w:szCs w:val="24"/>
        </w:rPr>
        <w:t>对于紧急情况下增设的临时设施</w:t>
      </w:r>
      <w:r w:rsidR="00CD37D3" w:rsidRPr="00054B0E">
        <w:rPr>
          <w:rFonts w:eastAsia="楷体" w:hint="eastAsia"/>
          <w:bCs/>
          <w:color w:val="0000FF"/>
          <w:sz w:val="24"/>
          <w:szCs w:val="24"/>
        </w:rPr>
        <w:t>，宜采用标准化、模块化的构件，</w:t>
      </w:r>
      <w:r>
        <w:rPr>
          <w:rFonts w:eastAsia="楷体" w:hint="eastAsia"/>
          <w:bCs/>
          <w:color w:val="0000FF"/>
          <w:sz w:val="24"/>
          <w:szCs w:val="24"/>
        </w:rPr>
        <w:t>不可以</w:t>
      </w:r>
      <w:r w:rsidR="00CD37D3" w:rsidRPr="00054B0E">
        <w:rPr>
          <w:rFonts w:eastAsia="楷体" w:hint="eastAsia"/>
          <w:bCs/>
          <w:color w:val="0000FF"/>
          <w:sz w:val="24"/>
          <w:szCs w:val="24"/>
        </w:rPr>
        <w:t>影响现有结构的安全。</w:t>
      </w:r>
    </w:p>
    <w:p w14:paraId="36B89204" w14:textId="493D4C96" w:rsidR="00CD37D3" w:rsidRDefault="00CD37D3" w:rsidP="002665D6">
      <w:pPr>
        <w:spacing w:line="415" w:lineRule="auto"/>
        <w:rPr>
          <w:sz w:val="24"/>
          <w:szCs w:val="24"/>
        </w:rPr>
      </w:pPr>
      <w:r w:rsidRPr="002665D6">
        <w:rPr>
          <w:b/>
          <w:sz w:val="24"/>
          <w:szCs w:val="24"/>
        </w:rPr>
        <w:t>4.1.</w:t>
      </w:r>
      <w:r w:rsidR="000E0E87">
        <w:rPr>
          <w:rFonts w:hint="eastAsia"/>
          <w:b/>
          <w:bCs/>
          <w:sz w:val="24"/>
          <w:szCs w:val="24"/>
        </w:rPr>
        <w:t xml:space="preserve">6 </w:t>
      </w:r>
      <w:r w:rsidR="000C46D5">
        <w:rPr>
          <w:rFonts w:hint="eastAsia"/>
          <w:sz w:val="24"/>
          <w:szCs w:val="24"/>
        </w:rPr>
        <w:t>平急两用</w:t>
      </w:r>
      <w:r w:rsidRPr="002665D6">
        <w:rPr>
          <w:rFonts w:hint="eastAsia"/>
          <w:sz w:val="24"/>
          <w:szCs w:val="24"/>
        </w:rPr>
        <w:t>旅游居住设施应设置</w:t>
      </w:r>
      <w:r w:rsidRPr="002665D6">
        <w:rPr>
          <w:sz w:val="24"/>
          <w:szCs w:val="24"/>
        </w:rPr>
        <w:t>1</w:t>
      </w:r>
      <w:r w:rsidRPr="002665D6">
        <w:rPr>
          <w:rFonts w:hint="eastAsia"/>
          <w:sz w:val="24"/>
          <w:szCs w:val="24"/>
        </w:rPr>
        <w:t>处固定</w:t>
      </w:r>
      <w:r w:rsidR="00DA22A1">
        <w:rPr>
          <w:rFonts w:hint="eastAsia"/>
          <w:sz w:val="24"/>
          <w:szCs w:val="24"/>
        </w:rPr>
        <w:t>的</w:t>
      </w:r>
      <w:r w:rsidRPr="002665D6">
        <w:rPr>
          <w:rFonts w:hint="eastAsia"/>
          <w:sz w:val="24"/>
          <w:szCs w:val="24"/>
        </w:rPr>
        <w:t>医疗救护室，可与卫生防疫点联合设置</w:t>
      </w:r>
      <w:r w:rsidR="00AF0ED3">
        <w:rPr>
          <w:rFonts w:hint="eastAsia"/>
          <w:sz w:val="24"/>
          <w:szCs w:val="24"/>
        </w:rPr>
        <w:t>。</w:t>
      </w:r>
    </w:p>
    <w:p w14:paraId="263D65A3" w14:textId="225C7070" w:rsidR="00885C59" w:rsidRPr="00A30DC8" w:rsidRDefault="00885C59" w:rsidP="00764223">
      <w:pPr>
        <w:widowControl/>
        <w:spacing w:line="360" w:lineRule="auto"/>
        <w:ind w:firstLineChars="200" w:firstLine="480"/>
        <w:rPr>
          <w:rFonts w:eastAsia="楷体"/>
          <w:bCs/>
          <w:color w:val="0000FF"/>
          <w:sz w:val="24"/>
          <w:szCs w:val="24"/>
        </w:rPr>
      </w:pPr>
      <w:r w:rsidRPr="00A30DC8">
        <w:rPr>
          <w:rFonts w:eastAsia="楷体" w:hint="eastAsia"/>
          <w:bCs/>
          <w:color w:val="0000FF"/>
          <w:sz w:val="24"/>
          <w:szCs w:val="24"/>
        </w:rPr>
        <w:t>【条文说明】参考</w:t>
      </w:r>
      <w:r w:rsidR="00501FA4">
        <w:rPr>
          <w:rFonts w:eastAsia="楷体" w:hint="eastAsia"/>
          <w:bCs/>
          <w:color w:val="0000FF"/>
          <w:sz w:val="24"/>
          <w:szCs w:val="24"/>
        </w:rPr>
        <w:t>现行行业标准</w:t>
      </w:r>
      <w:r w:rsidRPr="00A30DC8">
        <w:rPr>
          <w:rFonts w:eastAsia="楷体" w:hint="eastAsia"/>
          <w:bCs/>
          <w:color w:val="0000FF"/>
          <w:sz w:val="24"/>
          <w:szCs w:val="24"/>
        </w:rPr>
        <w:t>《</w:t>
      </w:r>
      <w:r w:rsidRPr="00A30DC8">
        <w:rPr>
          <w:rFonts w:eastAsia="楷体"/>
          <w:bCs/>
          <w:color w:val="0000FF"/>
          <w:sz w:val="24"/>
          <w:szCs w:val="24"/>
        </w:rPr>
        <w:t>应急避难场所</w:t>
      </w:r>
      <w:r w:rsidRPr="00A30DC8">
        <w:rPr>
          <w:rFonts w:eastAsia="楷体" w:hint="eastAsia"/>
          <w:bCs/>
          <w:color w:val="0000FF"/>
          <w:sz w:val="24"/>
          <w:szCs w:val="24"/>
        </w:rPr>
        <w:t>、</w:t>
      </w:r>
      <w:r w:rsidRPr="00A30DC8">
        <w:rPr>
          <w:rFonts w:eastAsia="楷体"/>
          <w:bCs/>
          <w:color w:val="0000FF"/>
          <w:sz w:val="24"/>
          <w:szCs w:val="24"/>
        </w:rPr>
        <w:t>设施设备及物资配置</w:t>
      </w:r>
      <w:r w:rsidRPr="00A30DC8">
        <w:rPr>
          <w:rFonts w:eastAsia="楷体" w:hint="eastAsia"/>
          <w:bCs/>
          <w:color w:val="0000FF"/>
          <w:sz w:val="24"/>
          <w:szCs w:val="24"/>
        </w:rPr>
        <w:t>》</w:t>
      </w:r>
      <w:r w:rsidRPr="00A30DC8">
        <w:rPr>
          <w:rFonts w:eastAsia="楷体" w:hint="eastAsia"/>
          <w:bCs/>
          <w:color w:val="0000FF"/>
          <w:sz w:val="24"/>
          <w:szCs w:val="24"/>
        </w:rPr>
        <w:t>Y</w:t>
      </w:r>
      <w:r w:rsidRPr="00A30DC8">
        <w:rPr>
          <w:rFonts w:eastAsia="楷体"/>
          <w:bCs/>
          <w:color w:val="0000FF"/>
          <w:sz w:val="24"/>
          <w:szCs w:val="24"/>
        </w:rPr>
        <w:t>J/T 26</w:t>
      </w:r>
      <w:r w:rsidRPr="00A30DC8">
        <w:rPr>
          <w:rFonts w:eastAsia="楷体" w:hint="eastAsia"/>
          <w:bCs/>
          <w:color w:val="0000FF"/>
          <w:sz w:val="24"/>
          <w:szCs w:val="24"/>
        </w:rPr>
        <w:t>，对医疗救护与卫生防疫设施进行规定，做好传染病疫情下的相关预案。</w:t>
      </w:r>
    </w:p>
    <w:p w14:paraId="2906A04D" w14:textId="77777777" w:rsidR="00CD37D3" w:rsidRPr="002402F6" w:rsidRDefault="00CD37D3" w:rsidP="00CD37D3">
      <w:pPr>
        <w:keepLines/>
        <w:spacing w:beforeLines="50" w:before="120" w:afterLines="50" w:after="120" w:line="360" w:lineRule="auto"/>
        <w:jc w:val="center"/>
        <w:outlineLvl w:val="1"/>
        <w:rPr>
          <w:b/>
          <w:bCs/>
          <w:sz w:val="28"/>
          <w:szCs w:val="24"/>
        </w:rPr>
      </w:pPr>
      <w:bookmarkStart w:id="38" w:name="_Toc194937079"/>
      <w:r w:rsidRPr="002402F6">
        <w:rPr>
          <w:b/>
          <w:bCs/>
          <w:sz w:val="28"/>
          <w:szCs w:val="24"/>
        </w:rPr>
        <w:t xml:space="preserve">4.2 </w:t>
      </w:r>
      <w:r w:rsidRPr="002402F6">
        <w:rPr>
          <w:b/>
          <w:bCs/>
          <w:sz w:val="28"/>
          <w:szCs w:val="24"/>
        </w:rPr>
        <w:t>乡村集中连片民宿设施</w:t>
      </w:r>
      <w:bookmarkEnd w:id="38"/>
    </w:p>
    <w:p w14:paraId="7E4076B2" w14:textId="029BAE82" w:rsidR="00CD37D3" w:rsidRDefault="00CD37D3" w:rsidP="00CD37D3">
      <w:pPr>
        <w:spacing w:line="415" w:lineRule="auto"/>
        <w:rPr>
          <w:bCs/>
          <w:sz w:val="24"/>
          <w:szCs w:val="24"/>
        </w:rPr>
      </w:pPr>
      <w:r w:rsidRPr="002402F6">
        <w:rPr>
          <w:b/>
          <w:sz w:val="24"/>
          <w:szCs w:val="24"/>
        </w:rPr>
        <w:t>4.2.1</w:t>
      </w:r>
      <w:r>
        <w:rPr>
          <w:rFonts w:hint="eastAsia"/>
          <w:b/>
          <w:sz w:val="24"/>
          <w:szCs w:val="24"/>
        </w:rPr>
        <w:t xml:space="preserve"> </w:t>
      </w:r>
      <w:r w:rsidR="000D1059" w:rsidRPr="00C319EB">
        <w:rPr>
          <w:rFonts w:hint="eastAsia"/>
          <w:bCs/>
          <w:sz w:val="24"/>
          <w:szCs w:val="24"/>
        </w:rPr>
        <w:t>每处设施</w:t>
      </w:r>
      <w:r w:rsidRPr="002402F6">
        <w:rPr>
          <w:bCs/>
          <w:sz w:val="24"/>
          <w:szCs w:val="24"/>
        </w:rPr>
        <w:t>可接纳疏散人口居住</w:t>
      </w:r>
      <w:r w:rsidR="00B865E6">
        <w:rPr>
          <w:rFonts w:hint="eastAsia"/>
          <w:bCs/>
          <w:sz w:val="24"/>
          <w:szCs w:val="24"/>
        </w:rPr>
        <w:t>的</w:t>
      </w:r>
      <w:r w:rsidRPr="002402F6">
        <w:rPr>
          <w:bCs/>
          <w:sz w:val="24"/>
          <w:szCs w:val="24"/>
        </w:rPr>
        <w:t>房间不应小于</w:t>
      </w:r>
      <w:r w:rsidRPr="002402F6">
        <w:rPr>
          <w:bCs/>
          <w:sz w:val="24"/>
          <w:szCs w:val="24"/>
        </w:rPr>
        <w:t>40</w:t>
      </w:r>
      <w:r w:rsidRPr="002402F6">
        <w:rPr>
          <w:bCs/>
          <w:sz w:val="24"/>
          <w:szCs w:val="24"/>
        </w:rPr>
        <w:t>个床位，其他应急疏散配套功能应齐全。</w:t>
      </w:r>
    </w:p>
    <w:p w14:paraId="1DDA3866" w14:textId="5A8D6C5B" w:rsidR="00CD37D3" w:rsidRPr="00165F51" w:rsidRDefault="00CD37D3" w:rsidP="00764223">
      <w:pPr>
        <w:widowControl/>
        <w:spacing w:line="360" w:lineRule="auto"/>
        <w:ind w:firstLineChars="200" w:firstLine="480"/>
        <w:rPr>
          <w:rFonts w:eastAsia="楷体"/>
          <w:bCs/>
          <w:color w:val="0000FF"/>
          <w:sz w:val="24"/>
          <w:szCs w:val="24"/>
        </w:rPr>
      </w:pPr>
      <w:r w:rsidRPr="00165F51">
        <w:rPr>
          <w:rFonts w:eastAsia="楷体" w:hint="eastAsia"/>
          <w:bCs/>
          <w:color w:val="0000FF"/>
          <w:sz w:val="24"/>
          <w:szCs w:val="24"/>
        </w:rPr>
        <w:t>【条文说明】根据国务院相关文件要求，民宿设施适度集中，避免“小而散”。参考</w:t>
      </w:r>
      <w:r w:rsidR="00501FA4">
        <w:rPr>
          <w:rFonts w:eastAsia="楷体" w:hint="eastAsia"/>
          <w:bCs/>
          <w:color w:val="0000FF"/>
          <w:sz w:val="24"/>
          <w:szCs w:val="24"/>
        </w:rPr>
        <w:t>现行行业标准</w:t>
      </w:r>
      <w:r w:rsidRPr="00165F51">
        <w:rPr>
          <w:rFonts w:eastAsia="楷体" w:hint="eastAsia"/>
          <w:bCs/>
          <w:color w:val="0000FF"/>
          <w:sz w:val="24"/>
          <w:szCs w:val="24"/>
        </w:rPr>
        <w:t>《</w:t>
      </w:r>
      <w:r w:rsidRPr="00165F51">
        <w:rPr>
          <w:rFonts w:eastAsia="楷体"/>
          <w:bCs/>
          <w:color w:val="0000FF"/>
          <w:sz w:val="24"/>
          <w:szCs w:val="24"/>
        </w:rPr>
        <w:t>应急避难场所</w:t>
      </w:r>
      <w:r w:rsidRPr="00165F51">
        <w:rPr>
          <w:rFonts w:eastAsia="楷体" w:hint="eastAsia"/>
          <w:bCs/>
          <w:color w:val="0000FF"/>
          <w:sz w:val="24"/>
          <w:szCs w:val="24"/>
        </w:rPr>
        <w:t>、</w:t>
      </w:r>
      <w:r w:rsidRPr="00165F51">
        <w:rPr>
          <w:rFonts w:eastAsia="楷体"/>
          <w:bCs/>
          <w:color w:val="0000FF"/>
          <w:sz w:val="24"/>
          <w:szCs w:val="24"/>
        </w:rPr>
        <w:t>设施设备及物资配置</w:t>
      </w:r>
      <w:r w:rsidRPr="00165F51">
        <w:rPr>
          <w:rFonts w:eastAsia="楷体" w:hint="eastAsia"/>
          <w:bCs/>
          <w:color w:val="0000FF"/>
          <w:sz w:val="24"/>
          <w:szCs w:val="24"/>
        </w:rPr>
        <w:t>》</w:t>
      </w:r>
      <w:r w:rsidRPr="00165F51">
        <w:rPr>
          <w:rFonts w:eastAsia="楷体" w:hint="eastAsia"/>
          <w:bCs/>
          <w:color w:val="0000FF"/>
          <w:sz w:val="24"/>
          <w:szCs w:val="24"/>
        </w:rPr>
        <w:t>Y</w:t>
      </w:r>
      <w:r w:rsidRPr="00165F51">
        <w:rPr>
          <w:rFonts w:eastAsia="楷体"/>
          <w:bCs/>
          <w:color w:val="0000FF"/>
          <w:sz w:val="24"/>
          <w:szCs w:val="24"/>
        </w:rPr>
        <w:t>J/T 26</w:t>
      </w:r>
      <w:r w:rsidRPr="00165F51">
        <w:rPr>
          <w:rFonts w:eastAsia="楷体" w:hint="eastAsia"/>
          <w:bCs/>
          <w:color w:val="0000FF"/>
          <w:sz w:val="24"/>
          <w:szCs w:val="24"/>
        </w:rPr>
        <w:t>、乡村集中连片</w:t>
      </w:r>
      <w:r w:rsidRPr="00165F51">
        <w:rPr>
          <w:rFonts w:eastAsia="楷体" w:hint="eastAsia"/>
          <w:bCs/>
          <w:color w:val="0000FF"/>
          <w:sz w:val="24"/>
          <w:szCs w:val="24"/>
        </w:rPr>
        <w:lastRenderedPageBreak/>
        <w:t>建设情况及管理使用要求对设施规模进行规定。太低的床位规模不利于资源的集约利用，过于分散不利于集中管理和统一调度。</w:t>
      </w:r>
    </w:p>
    <w:p w14:paraId="57B25B0C" w14:textId="3EFEDEF1" w:rsidR="00CD37D3" w:rsidRPr="002402F6" w:rsidRDefault="00CD37D3" w:rsidP="00CD37D3">
      <w:pPr>
        <w:spacing w:line="415" w:lineRule="auto"/>
        <w:rPr>
          <w:b/>
          <w:sz w:val="24"/>
          <w:szCs w:val="24"/>
        </w:rPr>
      </w:pPr>
      <w:r w:rsidRPr="002402F6">
        <w:rPr>
          <w:b/>
          <w:sz w:val="24"/>
          <w:szCs w:val="24"/>
        </w:rPr>
        <w:t>4.2.2</w:t>
      </w:r>
      <w:r>
        <w:rPr>
          <w:rFonts w:hint="eastAsia"/>
          <w:b/>
          <w:sz w:val="24"/>
          <w:szCs w:val="24"/>
        </w:rPr>
        <w:t xml:space="preserve"> </w:t>
      </w:r>
      <w:r w:rsidRPr="002402F6">
        <w:rPr>
          <w:bCs/>
          <w:sz w:val="24"/>
          <w:szCs w:val="24"/>
        </w:rPr>
        <w:t>隔离观察区的设置，应符合下列</w:t>
      </w:r>
      <w:r>
        <w:rPr>
          <w:rFonts w:hint="eastAsia"/>
          <w:bCs/>
          <w:sz w:val="24"/>
          <w:szCs w:val="24"/>
        </w:rPr>
        <w:t>要求</w:t>
      </w:r>
      <w:r w:rsidRPr="002402F6">
        <w:rPr>
          <w:bCs/>
          <w:sz w:val="24"/>
          <w:szCs w:val="24"/>
        </w:rPr>
        <w:t>：</w:t>
      </w:r>
    </w:p>
    <w:p w14:paraId="705BCBD3" w14:textId="745E86CE" w:rsidR="00CD37D3" w:rsidRPr="002402F6" w:rsidRDefault="00CD37D3" w:rsidP="00CD37D3">
      <w:pPr>
        <w:spacing w:line="415" w:lineRule="auto"/>
        <w:ind w:firstLine="420"/>
        <w:rPr>
          <w:sz w:val="24"/>
          <w:szCs w:val="24"/>
        </w:rPr>
      </w:pPr>
      <w:r w:rsidRPr="000D5FD9">
        <w:rPr>
          <w:b/>
          <w:bCs/>
          <w:sz w:val="24"/>
          <w:szCs w:val="24"/>
        </w:rPr>
        <w:t>1</w:t>
      </w:r>
      <w:r>
        <w:rPr>
          <w:rFonts w:hint="eastAsia"/>
          <w:b/>
          <w:bCs/>
          <w:sz w:val="24"/>
          <w:szCs w:val="24"/>
        </w:rPr>
        <w:t xml:space="preserve"> </w:t>
      </w:r>
      <w:r w:rsidRPr="002402F6">
        <w:rPr>
          <w:sz w:val="24"/>
          <w:szCs w:val="24"/>
        </w:rPr>
        <w:t>宜设置一处应急医务室</w:t>
      </w:r>
      <w:r w:rsidR="006A755F">
        <w:rPr>
          <w:rFonts w:hint="eastAsia"/>
          <w:sz w:val="24"/>
          <w:szCs w:val="24"/>
        </w:rPr>
        <w:t>及</w:t>
      </w:r>
      <w:r w:rsidRPr="002402F6">
        <w:rPr>
          <w:sz w:val="24"/>
          <w:szCs w:val="24"/>
        </w:rPr>
        <w:t>心理咨询室；</w:t>
      </w:r>
    </w:p>
    <w:p w14:paraId="0CA75025" w14:textId="77777777" w:rsidR="00CD37D3" w:rsidRPr="002402F6" w:rsidRDefault="00CD37D3" w:rsidP="00CD37D3">
      <w:pPr>
        <w:spacing w:line="415" w:lineRule="auto"/>
        <w:ind w:firstLine="420"/>
        <w:rPr>
          <w:sz w:val="24"/>
          <w:szCs w:val="24"/>
        </w:rPr>
      </w:pPr>
      <w:r w:rsidRPr="000D5FD9">
        <w:rPr>
          <w:b/>
          <w:bCs/>
          <w:sz w:val="24"/>
          <w:szCs w:val="24"/>
        </w:rPr>
        <w:t>2</w:t>
      </w:r>
      <w:r>
        <w:rPr>
          <w:rFonts w:hint="eastAsia"/>
          <w:b/>
          <w:bCs/>
          <w:sz w:val="24"/>
          <w:szCs w:val="24"/>
        </w:rPr>
        <w:t xml:space="preserve"> </w:t>
      </w:r>
      <w:r w:rsidRPr="002402F6">
        <w:rPr>
          <w:sz w:val="24"/>
          <w:szCs w:val="24"/>
        </w:rPr>
        <w:t>应划分若干隔离单元，一个隔离单元房间数不宜超过</w:t>
      </w:r>
      <w:r w:rsidRPr="002402F6">
        <w:rPr>
          <w:sz w:val="24"/>
          <w:szCs w:val="24"/>
        </w:rPr>
        <w:t>30</w:t>
      </w:r>
      <w:r w:rsidRPr="002402F6">
        <w:rPr>
          <w:sz w:val="24"/>
          <w:szCs w:val="24"/>
        </w:rPr>
        <w:t>间；</w:t>
      </w:r>
    </w:p>
    <w:p w14:paraId="09BA63E7" w14:textId="333E246E" w:rsidR="00CD37D3" w:rsidRPr="002402F6" w:rsidRDefault="00CD37D3" w:rsidP="00CD37D3">
      <w:pPr>
        <w:spacing w:line="415" w:lineRule="auto"/>
        <w:ind w:firstLine="420"/>
        <w:rPr>
          <w:sz w:val="24"/>
          <w:szCs w:val="24"/>
        </w:rPr>
      </w:pPr>
      <w:r w:rsidRPr="000D5FD9">
        <w:rPr>
          <w:b/>
          <w:bCs/>
          <w:sz w:val="24"/>
          <w:szCs w:val="24"/>
        </w:rPr>
        <w:t>3</w:t>
      </w:r>
      <w:r>
        <w:rPr>
          <w:rFonts w:hint="eastAsia"/>
          <w:b/>
          <w:bCs/>
          <w:sz w:val="24"/>
          <w:szCs w:val="24"/>
        </w:rPr>
        <w:t xml:space="preserve"> </w:t>
      </w:r>
      <w:r w:rsidRPr="002402F6">
        <w:rPr>
          <w:sz w:val="24"/>
          <w:szCs w:val="24"/>
        </w:rPr>
        <w:t>每个隔离</w:t>
      </w:r>
      <w:r>
        <w:rPr>
          <w:rFonts w:hint="eastAsia"/>
          <w:sz w:val="24"/>
          <w:szCs w:val="24"/>
        </w:rPr>
        <w:t>观察区应</w:t>
      </w:r>
      <w:r w:rsidRPr="002402F6">
        <w:rPr>
          <w:sz w:val="24"/>
          <w:szCs w:val="24"/>
        </w:rPr>
        <w:t>包括：隔离间</w:t>
      </w:r>
      <w:r w:rsidR="004B7275">
        <w:rPr>
          <w:rFonts w:hint="eastAsia"/>
          <w:sz w:val="24"/>
          <w:szCs w:val="24"/>
        </w:rPr>
        <w:t>（</w:t>
      </w:r>
      <w:r w:rsidRPr="002402F6">
        <w:rPr>
          <w:sz w:val="24"/>
          <w:szCs w:val="24"/>
        </w:rPr>
        <w:t>带独立卫生间）、隔离通道、垃圾暂存间、污水处理等配套用房；</w:t>
      </w:r>
    </w:p>
    <w:p w14:paraId="4E973AD5" w14:textId="77777777" w:rsidR="00CD37D3" w:rsidRPr="002402F6" w:rsidRDefault="00CD37D3" w:rsidP="00CD37D3">
      <w:pPr>
        <w:spacing w:line="415" w:lineRule="auto"/>
        <w:ind w:firstLine="420"/>
        <w:rPr>
          <w:sz w:val="24"/>
          <w:szCs w:val="24"/>
        </w:rPr>
      </w:pPr>
      <w:r w:rsidRPr="000D5FD9">
        <w:rPr>
          <w:b/>
          <w:bCs/>
          <w:sz w:val="24"/>
          <w:szCs w:val="24"/>
        </w:rPr>
        <w:t>4</w:t>
      </w:r>
      <w:r>
        <w:rPr>
          <w:rFonts w:hint="eastAsia"/>
          <w:b/>
          <w:bCs/>
          <w:sz w:val="24"/>
          <w:szCs w:val="24"/>
        </w:rPr>
        <w:t xml:space="preserve"> </w:t>
      </w:r>
      <w:r w:rsidRPr="002402F6">
        <w:rPr>
          <w:sz w:val="24"/>
          <w:szCs w:val="24"/>
        </w:rPr>
        <w:t>隔离房间应以单人</w:t>
      </w:r>
      <w:r>
        <w:rPr>
          <w:rFonts w:hint="eastAsia"/>
          <w:sz w:val="24"/>
          <w:szCs w:val="24"/>
        </w:rPr>
        <w:t>居住</w:t>
      </w:r>
      <w:r w:rsidRPr="002402F6">
        <w:rPr>
          <w:sz w:val="24"/>
          <w:szCs w:val="24"/>
        </w:rPr>
        <w:t>为主，可设置一定比例家庭房间，比例不宜大于总隔离房间数的</w:t>
      </w:r>
      <w:r w:rsidRPr="002402F6">
        <w:rPr>
          <w:sz w:val="24"/>
          <w:szCs w:val="24"/>
        </w:rPr>
        <w:t>10%</w:t>
      </w:r>
      <w:r w:rsidRPr="002402F6">
        <w:rPr>
          <w:sz w:val="24"/>
          <w:szCs w:val="24"/>
        </w:rPr>
        <w:t>，宜设置部分无障碍隔离间，比例不宜低于总隔离房间数的</w:t>
      </w:r>
      <w:r w:rsidRPr="002402F6">
        <w:rPr>
          <w:sz w:val="24"/>
          <w:szCs w:val="24"/>
        </w:rPr>
        <w:t>3%</w:t>
      </w:r>
      <w:r w:rsidRPr="002402F6">
        <w:rPr>
          <w:sz w:val="24"/>
          <w:szCs w:val="24"/>
        </w:rPr>
        <w:t>；</w:t>
      </w:r>
    </w:p>
    <w:p w14:paraId="1AB8D3C6" w14:textId="77777777" w:rsidR="00CD37D3" w:rsidRPr="002402F6" w:rsidRDefault="00CD37D3" w:rsidP="00CD37D3">
      <w:pPr>
        <w:spacing w:line="415" w:lineRule="auto"/>
        <w:ind w:firstLine="420"/>
        <w:rPr>
          <w:sz w:val="24"/>
          <w:szCs w:val="24"/>
        </w:rPr>
      </w:pPr>
      <w:r w:rsidRPr="000D5FD9">
        <w:rPr>
          <w:b/>
          <w:bCs/>
          <w:sz w:val="24"/>
          <w:szCs w:val="24"/>
        </w:rPr>
        <w:t>5</w:t>
      </w:r>
      <w:r>
        <w:rPr>
          <w:rFonts w:hint="eastAsia"/>
          <w:b/>
          <w:bCs/>
          <w:sz w:val="24"/>
          <w:szCs w:val="24"/>
        </w:rPr>
        <w:t xml:space="preserve"> </w:t>
      </w:r>
      <w:r w:rsidRPr="002402F6">
        <w:rPr>
          <w:sz w:val="24"/>
          <w:szCs w:val="24"/>
        </w:rPr>
        <w:t>隔离</w:t>
      </w:r>
      <w:r>
        <w:rPr>
          <w:rFonts w:hint="eastAsia"/>
          <w:sz w:val="24"/>
          <w:szCs w:val="24"/>
        </w:rPr>
        <w:t>房</w:t>
      </w:r>
      <w:r w:rsidRPr="002402F6">
        <w:rPr>
          <w:sz w:val="24"/>
          <w:szCs w:val="24"/>
        </w:rPr>
        <w:t>间应设自然通风外窗；</w:t>
      </w:r>
    </w:p>
    <w:p w14:paraId="3FA116F7" w14:textId="1EDE8324" w:rsidR="00CD37D3" w:rsidRDefault="00CD37D3" w:rsidP="00CD37D3">
      <w:pPr>
        <w:spacing w:line="415" w:lineRule="auto"/>
        <w:ind w:firstLine="420"/>
        <w:rPr>
          <w:sz w:val="24"/>
          <w:szCs w:val="24"/>
        </w:rPr>
      </w:pPr>
      <w:r>
        <w:rPr>
          <w:b/>
          <w:bCs/>
          <w:sz w:val="24"/>
          <w:szCs w:val="24"/>
        </w:rPr>
        <w:t>6</w:t>
      </w:r>
      <w:r>
        <w:rPr>
          <w:rFonts w:hint="eastAsia"/>
          <w:b/>
          <w:bCs/>
          <w:sz w:val="24"/>
          <w:szCs w:val="24"/>
        </w:rPr>
        <w:t xml:space="preserve"> </w:t>
      </w:r>
      <w:r w:rsidRPr="002402F6">
        <w:rPr>
          <w:sz w:val="24"/>
          <w:szCs w:val="24"/>
        </w:rPr>
        <w:t>内装修材料应耐磨、耐擦洗、易清洁、防腐蚀。</w:t>
      </w:r>
    </w:p>
    <w:p w14:paraId="21FAD8E0" w14:textId="530FB43A" w:rsidR="00CD37D3" w:rsidRPr="00165F51" w:rsidRDefault="00CD37D3" w:rsidP="00764223">
      <w:pPr>
        <w:widowControl/>
        <w:spacing w:line="360" w:lineRule="auto"/>
        <w:ind w:firstLineChars="200" w:firstLine="480"/>
        <w:rPr>
          <w:rFonts w:eastAsia="楷体"/>
          <w:bCs/>
          <w:color w:val="0000FF"/>
          <w:sz w:val="24"/>
          <w:szCs w:val="24"/>
        </w:rPr>
      </w:pPr>
      <w:r w:rsidRPr="00165F51">
        <w:rPr>
          <w:rFonts w:eastAsia="楷体" w:hint="eastAsia"/>
          <w:bCs/>
          <w:color w:val="0000FF"/>
          <w:sz w:val="24"/>
          <w:szCs w:val="24"/>
        </w:rPr>
        <w:t>【条文说明】落实隔离功能要求，改造符合条件的民宿设施</w:t>
      </w:r>
      <w:r w:rsidR="00114144">
        <w:rPr>
          <w:rFonts w:eastAsia="楷体" w:hint="eastAsia"/>
          <w:bCs/>
          <w:color w:val="0000FF"/>
          <w:sz w:val="24"/>
          <w:szCs w:val="24"/>
        </w:rPr>
        <w:t>，</w:t>
      </w:r>
      <w:r w:rsidRPr="00165F51">
        <w:rPr>
          <w:rFonts w:eastAsia="楷体" w:hint="eastAsia"/>
          <w:bCs/>
          <w:color w:val="0000FF"/>
          <w:sz w:val="24"/>
          <w:szCs w:val="24"/>
        </w:rPr>
        <w:t>满足经合理测算的“急时”隔离人员数量，对基本涵盖的功能进行要求，应满足基本的隔离功能，聚焦检验检查、感染防控、基本医疗卫生服务和急危重症患者应急救治需要。</w:t>
      </w:r>
    </w:p>
    <w:p w14:paraId="2F5EC65E" w14:textId="77777777" w:rsidR="00CD37D3" w:rsidRPr="00165F51" w:rsidRDefault="00CD37D3" w:rsidP="00764223">
      <w:pPr>
        <w:widowControl/>
        <w:spacing w:line="360" w:lineRule="auto"/>
        <w:ind w:firstLineChars="200" w:firstLine="480"/>
        <w:rPr>
          <w:rFonts w:eastAsia="楷体"/>
          <w:bCs/>
          <w:color w:val="0000FF"/>
          <w:sz w:val="24"/>
          <w:szCs w:val="24"/>
        </w:rPr>
      </w:pPr>
      <w:r w:rsidRPr="00165F51">
        <w:rPr>
          <w:rFonts w:eastAsia="楷体" w:hint="eastAsia"/>
          <w:bCs/>
          <w:color w:val="0000FF"/>
          <w:sz w:val="24"/>
          <w:szCs w:val="24"/>
        </w:rPr>
        <w:t>考虑隔离人员在封闭管理情况下的心理健康和身体突发情况，应考虑在隔离区设置应急医务室、心理咨询室，便于处理相应的突发情况。</w:t>
      </w:r>
    </w:p>
    <w:p w14:paraId="61ECD871" w14:textId="77777777" w:rsidR="00CD37D3" w:rsidRPr="00165F51" w:rsidRDefault="00CD37D3" w:rsidP="00764223">
      <w:pPr>
        <w:widowControl/>
        <w:spacing w:line="360" w:lineRule="auto"/>
        <w:ind w:firstLineChars="200" w:firstLine="480"/>
        <w:rPr>
          <w:rFonts w:eastAsia="楷体"/>
          <w:bCs/>
          <w:color w:val="0000FF"/>
          <w:sz w:val="24"/>
          <w:szCs w:val="24"/>
        </w:rPr>
      </w:pPr>
      <w:r w:rsidRPr="00165F51">
        <w:rPr>
          <w:rFonts w:eastAsia="楷体" w:hint="eastAsia"/>
          <w:bCs/>
          <w:color w:val="0000FF"/>
          <w:sz w:val="24"/>
          <w:szCs w:val="24"/>
        </w:rPr>
        <w:t>根据设施分配及管理服务半径，确定隔离单元房间数不宜超过</w:t>
      </w:r>
      <w:r w:rsidRPr="00165F51">
        <w:rPr>
          <w:rFonts w:eastAsia="楷体" w:hint="eastAsia"/>
          <w:bCs/>
          <w:color w:val="0000FF"/>
          <w:sz w:val="24"/>
          <w:szCs w:val="24"/>
        </w:rPr>
        <w:t>3</w:t>
      </w:r>
      <w:r w:rsidRPr="00165F51">
        <w:rPr>
          <w:rFonts w:eastAsia="楷体"/>
          <w:bCs/>
          <w:color w:val="0000FF"/>
          <w:sz w:val="24"/>
          <w:szCs w:val="24"/>
        </w:rPr>
        <w:t>0</w:t>
      </w:r>
      <w:r w:rsidRPr="00165F51">
        <w:rPr>
          <w:rFonts w:eastAsia="楷体" w:hint="eastAsia"/>
          <w:bCs/>
          <w:color w:val="0000FF"/>
          <w:sz w:val="24"/>
          <w:szCs w:val="24"/>
        </w:rPr>
        <w:t>间，单一隔离单元应具备隔离所需的各种生活配套设施及应急配套设施。</w:t>
      </w:r>
    </w:p>
    <w:p w14:paraId="56384E27" w14:textId="77777777" w:rsidR="00CD37D3" w:rsidRPr="00165F51" w:rsidRDefault="00CD37D3" w:rsidP="00764223">
      <w:pPr>
        <w:widowControl/>
        <w:spacing w:line="360" w:lineRule="auto"/>
        <w:ind w:firstLineChars="200" w:firstLine="480"/>
        <w:rPr>
          <w:rFonts w:eastAsia="楷体"/>
          <w:bCs/>
          <w:color w:val="0000FF"/>
          <w:sz w:val="24"/>
          <w:szCs w:val="24"/>
        </w:rPr>
      </w:pPr>
      <w:r w:rsidRPr="00165F51">
        <w:rPr>
          <w:rFonts w:eastAsia="楷体" w:hint="eastAsia"/>
          <w:bCs/>
          <w:color w:val="0000FF"/>
          <w:sz w:val="24"/>
          <w:szCs w:val="24"/>
        </w:rPr>
        <w:t>考虑到传染病疫情的情况，隔离房间以单人间为主。部分房间应考虑陪护、无障碍等特殊需求，所以设置一定比例家庭房间、无障碍房间，总比例不宜过大。</w:t>
      </w:r>
    </w:p>
    <w:p w14:paraId="491B059C" w14:textId="1AEF1D2D" w:rsidR="00CD37D3" w:rsidRPr="002402F6" w:rsidRDefault="00CD37D3" w:rsidP="00CD37D3">
      <w:pPr>
        <w:spacing w:line="415" w:lineRule="auto"/>
        <w:rPr>
          <w:bCs/>
          <w:sz w:val="24"/>
          <w:szCs w:val="24"/>
        </w:rPr>
      </w:pPr>
      <w:r w:rsidRPr="002402F6">
        <w:rPr>
          <w:b/>
          <w:sz w:val="24"/>
          <w:szCs w:val="24"/>
        </w:rPr>
        <w:t>4.2.3</w:t>
      </w:r>
      <w:r>
        <w:rPr>
          <w:rFonts w:hint="eastAsia"/>
          <w:b/>
          <w:sz w:val="24"/>
          <w:szCs w:val="24"/>
        </w:rPr>
        <w:t xml:space="preserve"> </w:t>
      </w:r>
      <w:r w:rsidRPr="002402F6">
        <w:rPr>
          <w:bCs/>
          <w:sz w:val="24"/>
          <w:szCs w:val="24"/>
        </w:rPr>
        <w:t>卫生通过区的设置，应符合下列</w:t>
      </w:r>
      <w:r>
        <w:rPr>
          <w:rFonts w:hint="eastAsia"/>
          <w:bCs/>
          <w:sz w:val="24"/>
          <w:szCs w:val="24"/>
        </w:rPr>
        <w:t>要求</w:t>
      </w:r>
      <w:r w:rsidRPr="002402F6">
        <w:rPr>
          <w:bCs/>
          <w:sz w:val="24"/>
          <w:szCs w:val="24"/>
        </w:rPr>
        <w:t>：</w:t>
      </w:r>
    </w:p>
    <w:p w14:paraId="2CB30A8A" w14:textId="77777777" w:rsidR="00CD37D3" w:rsidRPr="002402F6" w:rsidRDefault="00CD37D3" w:rsidP="00CD37D3">
      <w:pPr>
        <w:spacing w:line="415" w:lineRule="auto"/>
        <w:ind w:firstLine="420"/>
        <w:rPr>
          <w:sz w:val="24"/>
          <w:szCs w:val="24"/>
        </w:rPr>
      </w:pPr>
      <w:r w:rsidRPr="000D5FD9">
        <w:rPr>
          <w:b/>
          <w:bCs/>
          <w:sz w:val="24"/>
          <w:szCs w:val="24"/>
        </w:rPr>
        <w:t>1</w:t>
      </w:r>
      <w:r>
        <w:rPr>
          <w:rFonts w:hint="eastAsia"/>
          <w:sz w:val="24"/>
          <w:szCs w:val="24"/>
        </w:rPr>
        <w:t xml:space="preserve"> </w:t>
      </w:r>
      <w:r w:rsidRPr="002402F6">
        <w:rPr>
          <w:sz w:val="24"/>
          <w:szCs w:val="24"/>
        </w:rPr>
        <w:t>工作人员的进入和返回通道应进行严格物理分隔；</w:t>
      </w:r>
    </w:p>
    <w:p w14:paraId="6BA813F1" w14:textId="77777777" w:rsidR="00CD37D3" w:rsidRPr="002402F6" w:rsidRDefault="00CD37D3" w:rsidP="00CD37D3">
      <w:pPr>
        <w:spacing w:line="415" w:lineRule="auto"/>
        <w:ind w:firstLine="420"/>
        <w:rPr>
          <w:sz w:val="24"/>
          <w:szCs w:val="24"/>
        </w:rPr>
      </w:pPr>
      <w:r w:rsidRPr="000D5FD9">
        <w:rPr>
          <w:b/>
          <w:bCs/>
          <w:sz w:val="24"/>
          <w:szCs w:val="24"/>
        </w:rPr>
        <w:t>2</w:t>
      </w:r>
      <w:r>
        <w:rPr>
          <w:rFonts w:hint="eastAsia"/>
          <w:sz w:val="24"/>
          <w:szCs w:val="24"/>
        </w:rPr>
        <w:t xml:space="preserve"> </w:t>
      </w:r>
      <w:r w:rsidRPr="002402F6">
        <w:rPr>
          <w:sz w:val="24"/>
          <w:szCs w:val="24"/>
        </w:rPr>
        <w:t>卫生通过区附近宜设置卫生间；</w:t>
      </w:r>
    </w:p>
    <w:p w14:paraId="2A11ED27" w14:textId="77777777" w:rsidR="00CD37D3" w:rsidRPr="002402F6" w:rsidRDefault="00CD37D3" w:rsidP="00CD37D3">
      <w:pPr>
        <w:spacing w:line="415" w:lineRule="auto"/>
        <w:ind w:firstLine="420"/>
        <w:rPr>
          <w:sz w:val="24"/>
          <w:szCs w:val="24"/>
        </w:rPr>
      </w:pPr>
      <w:r w:rsidRPr="000D5FD9">
        <w:rPr>
          <w:b/>
          <w:bCs/>
          <w:sz w:val="24"/>
          <w:szCs w:val="24"/>
        </w:rPr>
        <w:t>3</w:t>
      </w:r>
      <w:r>
        <w:rPr>
          <w:rFonts w:hint="eastAsia"/>
          <w:sz w:val="24"/>
          <w:szCs w:val="24"/>
        </w:rPr>
        <w:t xml:space="preserve"> </w:t>
      </w:r>
      <w:r w:rsidRPr="002402F6">
        <w:rPr>
          <w:sz w:val="24"/>
          <w:szCs w:val="24"/>
        </w:rPr>
        <w:t>工作人员进入隔离观察区，应经过更衣、穿戴防护设备、缓冲等房间；</w:t>
      </w:r>
    </w:p>
    <w:p w14:paraId="0CC3BA87" w14:textId="77777777" w:rsidR="00CD37D3" w:rsidRPr="002402F6" w:rsidRDefault="00CD37D3" w:rsidP="00CD37D3">
      <w:pPr>
        <w:spacing w:line="415" w:lineRule="auto"/>
        <w:ind w:firstLine="420"/>
        <w:rPr>
          <w:sz w:val="24"/>
          <w:szCs w:val="24"/>
        </w:rPr>
      </w:pPr>
      <w:r w:rsidRPr="000D5FD9">
        <w:rPr>
          <w:b/>
          <w:bCs/>
          <w:sz w:val="24"/>
          <w:szCs w:val="24"/>
        </w:rPr>
        <w:t>4</w:t>
      </w:r>
      <w:r>
        <w:rPr>
          <w:rFonts w:hint="eastAsia"/>
          <w:sz w:val="24"/>
          <w:szCs w:val="24"/>
        </w:rPr>
        <w:t xml:space="preserve"> </w:t>
      </w:r>
      <w:r w:rsidRPr="002402F6">
        <w:rPr>
          <w:sz w:val="24"/>
          <w:szCs w:val="24"/>
        </w:rPr>
        <w:t>工作人员由隔离观察区返回工作服务区，应经过一脱、二脱、淋浴、更衣等房间；</w:t>
      </w:r>
    </w:p>
    <w:p w14:paraId="4BD779DA" w14:textId="5A90C531" w:rsidR="00CD37D3" w:rsidRPr="002402F6" w:rsidRDefault="00CD37D3" w:rsidP="00CD37D3">
      <w:pPr>
        <w:spacing w:line="415" w:lineRule="auto"/>
        <w:ind w:firstLine="420"/>
        <w:rPr>
          <w:sz w:val="24"/>
          <w:szCs w:val="24"/>
        </w:rPr>
      </w:pPr>
      <w:r w:rsidRPr="000D5FD9">
        <w:rPr>
          <w:b/>
          <w:bCs/>
          <w:sz w:val="24"/>
          <w:szCs w:val="24"/>
        </w:rPr>
        <w:lastRenderedPageBreak/>
        <w:t>5</w:t>
      </w:r>
      <w:r>
        <w:rPr>
          <w:rFonts w:hint="eastAsia"/>
          <w:sz w:val="24"/>
          <w:szCs w:val="24"/>
        </w:rPr>
        <w:t xml:space="preserve"> </w:t>
      </w:r>
      <w:r w:rsidRPr="002402F6">
        <w:rPr>
          <w:sz w:val="24"/>
          <w:szCs w:val="24"/>
        </w:rPr>
        <w:t>脱衣间的医疗废物外运通道应独立</w:t>
      </w:r>
      <w:r w:rsidR="003725AB">
        <w:rPr>
          <w:rFonts w:hint="eastAsia"/>
          <w:sz w:val="24"/>
          <w:szCs w:val="24"/>
        </w:rPr>
        <w:t>设置</w:t>
      </w:r>
      <w:r w:rsidRPr="002402F6">
        <w:rPr>
          <w:sz w:val="24"/>
          <w:szCs w:val="24"/>
        </w:rPr>
        <w:t>；</w:t>
      </w:r>
    </w:p>
    <w:p w14:paraId="246A6B80" w14:textId="77777777" w:rsidR="00CD37D3" w:rsidRDefault="00CD37D3" w:rsidP="00CD37D3">
      <w:pPr>
        <w:spacing w:line="415" w:lineRule="auto"/>
        <w:ind w:firstLine="420"/>
        <w:rPr>
          <w:sz w:val="24"/>
          <w:szCs w:val="24"/>
        </w:rPr>
      </w:pPr>
      <w:r w:rsidRPr="000D5FD9">
        <w:rPr>
          <w:b/>
          <w:bCs/>
          <w:sz w:val="24"/>
          <w:szCs w:val="24"/>
        </w:rPr>
        <w:t>6</w:t>
      </w:r>
      <w:r>
        <w:rPr>
          <w:rFonts w:hint="eastAsia"/>
          <w:b/>
          <w:bCs/>
          <w:sz w:val="24"/>
          <w:szCs w:val="24"/>
        </w:rPr>
        <w:t xml:space="preserve"> </w:t>
      </w:r>
      <w:r w:rsidRPr="002402F6">
        <w:rPr>
          <w:sz w:val="24"/>
          <w:szCs w:val="24"/>
        </w:rPr>
        <w:t>卫生通过用房应满足至少</w:t>
      </w:r>
      <w:r w:rsidRPr="002402F6">
        <w:rPr>
          <w:sz w:val="24"/>
          <w:szCs w:val="24"/>
        </w:rPr>
        <w:t>2</w:t>
      </w:r>
      <w:r w:rsidRPr="002402F6">
        <w:rPr>
          <w:sz w:val="24"/>
          <w:szCs w:val="24"/>
        </w:rPr>
        <w:t>人同时使用，一脱间人均使用面积不应小于</w:t>
      </w:r>
      <w:r w:rsidRPr="002402F6">
        <w:rPr>
          <w:sz w:val="24"/>
          <w:szCs w:val="24"/>
        </w:rPr>
        <w:t>4</w:t>
      </w:r>
      <w:r>
        <w:rPr>
          <w:rFonts w:hint="eastAsia"/>
          <w:sz w:val="24"/>
          <w:szCs w:val="24"/>
        </w:rPr>
        <w:t>m</w:t>
      </w:r>
      <w:r w:rsidRPr="00D559BD">
        <w:rPr>
          <w:sz w:val="24"/>
          <w:szCs w:val="24"/>
          <w:vertAlign w:val="superscript"/>
        </w:rPr>
        <w:t>2</w:t>
      </w:r>
      <w:r w:rsidRPr="002402F6">
        <w:rPr>
          <w:sz w:val="24"/>
          <w:szCs w:val="24"/>
        </w:rPr>
        <w:t>。</w:t>
      </w:r>
    </w:p>
    <w:p w14:paraId="21AAD608" w14:textId="7E82D24B" w:rsidR="00CD37D3" w:rsidRPr="00582654" w:rsidRDefault="00CD37D3" w:rsidP="00764223">
      <w:pPr>
        <w:widowControl/>
        <w:spacing w:line="360" w:lineRule="auto"/>
        <w:ind w:firstLineChars="200" w:firstLine="480"/>
        <w:rPr>
          <w:rFonts w:eastAsia="楷体"/>
          <w:bCs/>
          <w:color w:val="0000FF"/>
          <w:sz w:val="24"/>
          <w:szCs w:val="24"/>
        </w:rPr>
      </w:pPr>
      <w:r w:rsidRPr="00582654">
        <w:rPr>
          <w:rFonts w:eastAsia="楷体" w:hint="eastAsia"/>
          <w:bCs/>
          <w:color w:val="0000FF"/>
          <w:sz w:val="24"/>
          <w:szCs w:val="24"/>
        </w:rPr>
        <w:t>【条文说明】缓冲区为三区中的洁污缓冲区域，为工作人员通道的经过区域，属于洁污相间的区域，应满足基本的洁污缓冲的要求，参考</w:t>
      </w:r>
      <w:r w:rsidR="004977CE">
        <w:rPr>
          <w:rFonts w:eastAsia="楷体" w:hint="eastAsia"/>
          <w:bCs/>
          <w:color w:val="0000FF"/>
          <w:sz w:val="24"/>
          <w:szCs w:val="24"/>
        </w:rPr>
        <w:t>现行国家标准</w:t>
      </w:r>
      <w:r w:rsidRPr="00582654">
        <w:rPr>
          <w:rFonts w:eastAsia="楷体" w:hint="eastAsia"/>
          <w:bCs/>
          <w:color w:val="0000FF"/>
          <w:sz w:val="24"/>
          <w:szCs w:val="24"/>
        </w:rPr>
        <w:t>《</w:t>
      </w:r>
      <w:r w:rsidRPr="00582654">
        <w:rPr>
          <w:rFonts w:eastAsia="楷体"/>
          <w:bCs/>
          <w:color w:val="0000FF"/>
          <w:sz w:val="24"/>
          <w:szCs w:val="24"/>
        </w:rPr>
        <w:t>传染病医院建筑设计规范</w:t>
      </w:r>
      <w:r w:rsidRPr="00582654">
        <w:rPr>
          <w:rFonts w:eastAsia="楷体" w:hint="eastAsia"/>
          <w:bCs/>
          <w:color w:val="0000FF"/>
          <w:sz w:val="24"/>
          <w:szCs w:val="24"/>
        </w:rPr>
        <w:t>》</w:t>
      </w:r>
      <w:r w:rsidRPr="00582654">
        <w:rPr>
          <w:rFonts w:eastAsia="楷体"/>
          <w:bCs/>
          <w:color w:val="0000FF"/>
          <w:sz w:val="24"/>
          <w:szCs w:val="24"/>
        </w:rPr>
        <w:t>GB 50849</w:t>
      </w:r>
      <w:r w:rsidRPr="00582654">
        <w:rPr>
          <w:rFonts w:eastAsia="楷体" w:hint="eastAsia"/>
          <w:bCs/>
          <w:color w:val="0000FF"/>
          <w:sz w:val="24"/>
          <w:szCs w:val="24"/>
        </w:rPr>
        <w:t>，执行“一脱</w:t>
      </w:r>
      <w:r w:rsidRPr="00582654">
        <w:rPr>
          <w:rFonts w:eastAsia="楷体" w:hint="eastAsia"/>
          <w:bCs/>
          <w:color w:val="0000FF"/>
          <w:sz w:val="24"/>
          <w:szCs w:val="24"/>
        </w:rPr>
        <w:t>-</w:t>
      </w:r>
      <w:r w:rsidRPr="00582654">
        <w:rPr>
          <w:rFonts w:eastAsia="楷体" w:hint="eastAsia"/>
          <w:bCs/>
          <w:color w:val="0000FF"/>
          <w:sz w:val="24"/>
          <w:szCs w:val="24"/>
        </w:rPr>
        <w:t>二脱</w:t>
      </w:r>
      <w:r w:rsidRPr="00582654">
        <w:rPr>
          <w:rFonts w:eastAsia="楷体" w:hint="eastAsia"/>
          <w:bCs/>
          <w:color w:val="0000FF"/>
          <w:sz w:val="24"/>
          <w:szCs w:val="24"/>
        </w:rPr>
        <w:t>-</w:t>
      </w:r>
      <w:r w:rsidRPr="00582654">
        <w:rPr>
          <w:rFonts w:eastAsia="楷体" w:hint="eastAsia"/>
          <w:bCs/>
          <w:color w:val="0000FF"/>
          <w:sz w:val="24"/>
          <w:szCs w:val="24"/>
        </w:rPr>
        <w:t>淋浴</w:t>
      </w:r>
      <w:r w:rsidRPr="00582654">
        <w:rPr>
          <w:rFonts w:eastAsia="楷体" w:hint="eastAsia"/>
          <w:bCs/>
          <w:color w:val="0000FF"/>
          <w:sz w:val="24"/>
          <w:szCs w:val="24"/>
        </w:rPr>
        <w:t>-</w:t>
      </w:r>
      <w:r w:rsidRPr="00582654">
        <w:rPr>
          <w:rFonts w:eastAsia="楷体" w:hint="eastAsia"/>
          <w:bCs/>
          <w:color w:val="0000FF"/>
          <w:sz w:val="24"/>
          <w:szCs w:val="24"/>
        </w:rPr>
        <w:t>更衣”的卫生程序。</w:t>
      </w:r>
    </w:p>
    <w:p w14:paraId="31E1C427" w14:textId="500123B4" w:rsidR="00CD37D3" w:rsidRPr="00582654" w:rsidRDefault="00CD37D3" w:rsidP="00764223">
      <w:pPr>
        <w:widowControl/>
        <w:spacing w:line="360" w:lineRule="auto"/>
        <w:ind w:firstLineChars="200" w:firstLine="480"/>
        <w:rPr>
          <w:rFonts w:eastAsia="楷体"/>
          <w:bCs/>
          <w:color w:val="0000FF"/>
          <w:sz w:val="24"/>
          <w:szCs w:val="24"/>
        </w:rPr>
      </w:pPr>
      <w:r w:rsidRPr="00582654">
        <w:rPr>
          <w:rFonts w:eastAsia="楷体" w:hint="eastAsia"/>
          <w:bCs/>
          <w:color w:val="0000FF"/>
          <w:sz w:val="24"/>
          <w:szCs w:val="24"/>
        </w:rPr>
        <w:t>缓冲区的面积参考现有的卫生通过用房，不宜过小或过大，应满足更衣、淋浴及防污染的要求</w:t>
      </w:r>
      <w:r w:rsidR="003725AB">
        <w:rPr>
          <w:rFonts w:eastAsia="楷体" w:hint="eastAsia"/>
          <w:bCs/>
          <w:color w:val="0000FF"/>
          <w:sz w:val="24"/>
          <w:szCs w:val="24"/>
        </w:rPr>
        <w:t>，</w:t>
      </w:r>
      <w:r w:rsidR="003725AB" w:rsidRPr="003725AB">
        <w:rPr>
          <w:rFonts w:eastAsia="楷体" w:hint="eastAsia"/>
          <w:bCs/>
          <w:color w:val="0000FF"/>
          <w:sz w:val="24"/>
          <w:szCs w:val="24"/>
        </w:rPr>
        <w:t>脱衣间的医疗废物外运通道应独立</w:t>
      </w:r>
      <w:r w:rsidR="003725AB">
        <w:rPr>
          <w:rFonts w:eastAsia="楷体" w:hint="eastAsia"/>
          <w:bCs/>
          <w:color w:val="0000FF"/>
          <w:sz w:val="24"/>
          <w:szCs w:val="24"/>
        </w:rPr>
        <w:t>便捷</w:t>
      </w:r>
      <w:r w:rsidRPr="00582654">
        <w:rPr>
          <w:rFonts w:eastAsia="楷体" w:hint="eastAsia"/>
          <w:bCs/>
          <w:color w:val="0000FF"/>
          <w:sz w:val="24"/>
          <w:szCs w:val="24"/>
        </w:rPr>
        <w:t>。</w:t>
      </w:r>
    </w:p>
    <w:p w14:paraId="3D2EDE71" w14:textId="0FE03D7F" w:rsidR="00CD37D3" w:rsidRPr="002402F6" w:rsidRDefault="00CD37D3" w:rsidP="00CD37D3">
      <w:pPr>
        <w:spacing w:line="415" w:lineRule="auto"/>
        <w:rPr>
          <w:bCs/>
          <w:sz w:val="24"/>
          <w:szCs w:val="24"/>
        </w:rPr>
      </w:pPr>
      <w:r w:rsidRPr="002402F6">
        <w:rPr>
          <w:b/>
          <w:sz w:val="24"/>
          <w:szCs w:val="24"/>
        </w:rPr>
        <w:t>4.2.4</w:t>
      </w:r>
      <w:r>
        <w:rPr>
          <w:rFonts w:hint="eastAsia"/>
          <w:b/>
          <w:sz w:val="24"/>
          <w:szCs w:val="24"/>
        </w:rPr>
        <w:t xml:space="preserve"> </w:t>
      </w:r>
      <w:r w:rsidRPr="002402F6">
        <w:rPr>
          <w:bCs/>
          <w:sz w:val="24"/>
          <w:szCs w:val="24"/>
        </w:rPr>
        <w:t>工作服务区的设置，应符合下列</w:t>
      </w:r>
      <w:r>
        <w:rPr>
          <w:rFonts w:hint="eastAsia"/>
          <w:bCs/>
          <w:sz w:val="24"/>
          <w:szCs w:val="24"/>
        </w:rPr>
        <w:t>要求</w:t>
      </w:r>
      <w:r w:rsidRPr="002402F6">
        <w:rPr>
          <w:bCs/>
          <w:sz w:val="24"/>
          <w:szCs w:val="24"/>
        </w:rPr>
        <w:t>：</w:t>
      </w:r>
    </w:p>
    <w:p w14:paraId="4A185976" w14:textId="77777777" w:rsidR="00CD37D3" w:rsidRPr="002402F6" w:rsidRDefault="00CD37D3" w:rsidP="00CD37D3">
      <w:pPr>
        <w:spacing w:line="415" w:lineRule="auto"/>
        <w:ind w:firstLine="420"/>
        <w:rPr>
          <w:sz w:val="24"/>
          <w:szCs w:val="24"/>
        </w:rPr>
      </w:pPr>
      <w:r w:rsidRPr="000D5FD9">
        <w:rPr>
          <w:b/>
          <w:bCs/>
          <w:sz w:val="24"/>
          <w:szCs w:val="24"/>
        </w:rPr>
        <w:t>1</w:t>
      </w:r>
      <w:r>
        <w:rPr>
          <w:rFonts w:hint="eastAsia"/>
          <w:sz w:val="24"/>
          <w:szCs w:val="24"/>
        </w:rPr>
        <w:t xml:space="preserve"> </w:t>
      </w:r>
      <w:r w:rsidRPr="002402F6">
        <w:rPr>
          <w:sz w:val="24"/>
          <w:szCs w:val="24"/>
        </w:rPr>
        <w:t>宜包括办公室、会议室、更衣室、值班室、配餐室、宿舍和物资储存库房、设备机房等，应合理规划人员、物资、餐食等流线，避免交叉；</w:t>
      </w:r>
    </w:p>
    <w:p w14:paraId="232CD77D" w14:textId="77777777" w:rsidR="00CD37D3" w:rsidRPr="002402F6" w:rsidRDefault="00CD37D3" w:rsidP="00CD37D3">
      <w:pPr>
        <w:spacing w:line="415" w:lineRule="auto"/>
        <w:ind w:firstLine="420"/>
        <w:rPr>
          <w:sz w:val="24"/>
          <w:szCs w:val="24"/>
        </w:rPr>
      </w:pPr>
      <w:r w:rsidRPr="000D5FD9">
        <w:rPr>
          <w:b/>
          <w:bCs/>
          <w:sz w:val="24"/>
          <w:szCs w:val="24"/>
        </w:rPr>
        <w:t>2</w:t>
      </w:r>
      <w:r>
        <w:rPr>
          <w:rFonts w:hint="eastAsia"/>
          <w:sz w:val="24"/>
          <w:szCs w:val="24"/>
        </w:rPr>
        <w:t xml:space="preserve"> </w:t>
      </w:r>
      <w:r w:rsidRPr="002402F6">
        <w:rPr>
          <w:sz w:val="24"/>
          <w:szCs w:val="24"/>
        </w:rPr>
        <w:t>医疗物资和生活物资宜单独设置出入口，当条件受限时，可与医疗人员和后勤人员进出口合用；</w:t>
      </w:r>
    </w:p>
    <w:p w14:paraId="0A53A52A" w14:textId="5959B579" w:rsidR="00CD37D3" w:rsidRDefault="00CD37D3" w:rsidP="00CD37D3">
      <w:pPr>
        <w:spacing w:line="415" w:lineRule="auto"/>
        <w:ind w:firstLine="420"/>
        <w:rPr>
          <w:sz w:val="24"/>
          <w:szCs w:val="24"/>
        </w:rPr>
      </w:pPr>
      <w:r w:rsidRPr="000D5FD9">
        <w:rPr>
          <w:b/>
          <w:bCs/>
          <w:sz w:val="24"/>
          <w:szCs w:val="24"/>
        </w:rPr>
        <w:t>3</w:t>
      </w:r>
      <w:r>
        <w:rPr>
          <w:rFonts w:hint="eastAsia"/>
          <w:sz w:val="24"/>
          <w:szCs w:val="24"/>
        </w:rPr>
        <w:t xml:space="preserve"> </w:t>
      </w:r>
      <w:r w:rsidRPr="002402F6">
        <w:rPr>
          <w:sz w:val="24"/>
          <w:szCs w:val="24"/>
        </w:rPr>
        <w:t>工作服务区宜设自然通风或机械通风措施。</w:t>
      </w:r>
    </w:p>
    <w:p w14:paraId="45F3EC10" w14:textId="77777777" w:rsidR="00CD37D3" w:rsidRPr="00054B0E" w:rsidRDefault="00CD37D3" w:rsidP="00764223">
      <w:pPr>
        <w:widowControl/>
        <w:spacing w:line="360" w:lineRule="auto"/>
        <w:ind w:firstLineChars="200" w:firstLine="480"/>
        <w:rPr>
          <w:rFonts w:eastAsia="楷体"/>
          <w:bCs/>
          <w:color w:val="0000FF"/>
          <w:sz w:val="24"/>
          <w:szCs w:val="24"/>
        </w:rPr>
      </w:pPr>
      <w:r w:rsidRPr="00054B0E">
        <w:rPr>
          <w:rFonts w:eastAsia="楷体" w:hint="eastAsia"/>
          <w:bCs/>
          <w:color w:val="0000FF"/>
          <w:sz w:val="24"/>
          <w:szCs w:val="24"/>
        </w:rPr>
        <w:t>【条文说明】工作准备区应满足工作人员在一定时间内的居住、生活、工作需求，应配备完整的居住、生活、工作功能，并且组织好相应的流线，提升功能使用效率。</w:t>
      </w:r>
    </w:p>
    <w:p w14:paraId="39B3F74E" w14:textId="77777777" w:rsidR="00CD37D3" w:rsidRPr="00054B0E" w:rsidRDefault="00CD37D3" w:rsidP="00764223">
      <w:pPr>
        <w:widowControl/>
        <w:spacing w:line="360" w:lineRule="auto"/>
        <w:ind w:firstLineChars="200" w:firstLine="480"/>
        <w:rPr>
          <w:rFonts w:eastAsia="楷体"/>
          <w:bCs/>
          <w:color w:val="0000FF"/>
          <w:sz w:val="24"/>
          <w:szCs w:val="24"/>
        </w:rPr>
      </w:pPr>
      <w:r w:rsidRPr="00054B0E">
        <w:rPr>
          <w:rFonts w:eastAsia="楷体" w:hint="eastAsia"/>
          <w:bCs/>
          <w:color w:val="0000FF"/>
          <w:sz w:val="24"/>
          <w:szCs w:val="24"/>
        </w:rPr>
        <w:t>由于整个区域的性质，物资主要集中在工作准备区，对物资流线的规划至关重要，应优先考虑物资出入口及交通流线。根据使用性质，使用过程中，应满足居住、生活、工作及物资储备要求，合理设置物资通风系统。</w:t>
      </w:r>
    </w:p>
    <w:p w14:paraId="0D947057" w14:textId="77777777" w:rsidR="00CD37D3" w:rsidRPr="002402F6" w:rsidRDefault="00CD37D3" w:rsidP="00CD37D3">
      <w:pPr>
        <w:keepLines/>
        <w:spacing w:beforeLines="50" w:before="120" w:afterLines="50" w:after="120" w:line="360" w:lineRule="auto"/>
        <w:jc w:val="center"/>
        <w:outlineLvl w:val="1"/>
        <w:rPr>
          <w:b/>
          <w:bCs/>
          <w:sz w:val="28"/>
          <w:szCs w:val="24"/>
        </w:rPr>
      </w:pPr>
      <w:bookmarkStart w:id="39" w:name="_Toc194937080"/>
      <w:r w:rsidRPr="002402F6">
        <w:rPr>
          <w:b/>
          <w:bCs/>
          <w:sz w:val="28"/>
          <w:szCs w:val="24"/>
        </w:rPr>
        <w:t xml:space="preserve">4.3 </w:t>
      </w:r>
      <w:r w:rsidRPr="002402F6">
        <w:rPr>
          <w:b/>
          <w:bCs/>
          <w:sz w:val="28"/>
          <w:szCs w:val="24"/>
        </w:rPr>
        <w:t>山区旅游酒店设施</w:t>
      </w:r>
      <w:bookmarkEnd w:id="39"/>
    </w:p>
    <w:p w14:paraId="12A6721B" w14:textId="0AA2368D" w:rsidR="00CD37D3" w:rsidRDefault="00CD37D3" w:rsidP="00CD37D3">
      <w:pPr>
        <w:spacing w:line="415" w:lineRule="auto"/>
        <w:rPr>
          <w:bCs/>
          <w:sz w:val="24"/>
          <w:szCs w:val="24"/>
        </w:rPr>
      </w:pPr>
      <w:r w:rsidRPr="002402F6">
        <w:rPr>
          <w:b/>
          <w:sz w:val="24"/>
          <w:szCs w:val="24"/>
        </w:rPr>
        <w:t>4.3.1</w:t>
      </w:r>
      <w:r>
        <w:rPr>
          <w:rFonts w:hint="eastAsia"/>
          <w:b/>
          <w:sz w:val="24"/>
          <w:szCs w:val="24"/>
        </w:rPr>
        <w:t xml:space="preserve"> </w:t>
      </w:r>
      <w:r w:rsidRPr="002402F6">
        <w:rPr>
          <w:bCs/>
          <w:sz w:val="24"/>
          <w:szCs w:val="24"/>
        </w:rPr>
        <w:t>单个旅游酒店设施宜独立为一个完整的隔离单元，不应与其他建筑组合设置。</w:t>
      </w:r>
    </w:p>
    <w:p w14:paraId="167427A4" w14:textId="77777777" w:rsidR="00CD37D3" w:rsidRPr="002C34B6" w:rsidRDefault="00CD37D3" w:rsidP="00764223">
      <w:pPr>
        <w:widowControl/>
        <w:spacing w:line="360" w:lineRule="auto"/>
        <w:ind w:firstLineChars="200" w:firstLine="480"/>
        <w:rPr>
          <w:rFonts w:eastAsia="楷体"/>
          <w:bCs/>
          <w:color w:val="0000FF"/>
          <w:sz w:val="24"/>
          <w:szCs w:val="24"/>
        </w:rPr>
      </w:pPr>
      <w:r w:rsidRPr="002C34B6">
        <w:rPr>
          <w:rFonts w:eastAsia="楷体" w:hint="eastAsia"/>
          <w:bCs/>
          <w:color w:val="0000FF"/>
          <w:sz w:val="24"/>
          <w:szCs w:val="24"/>
        </w:rPr>
        <w:t>【条文说明】严格按照“三区两通道”</w:t>
      </w:r>
      <w:r w:rsidRPr="002C34B6">
        <w:rPr>
          <w:rFonts w:eastAsia="楷体" w:hint="eastAsia"/>
          <w:bCs/>
          <w:color w:val="0000FF"/>
          <w:sz w:val="24"/>
          <w:szCs w:val="24"/>
        </w:rPr>
        <w:t>(</w:t>
      </w:r>
      <w:r w:rsidRPr="002C34B6">
        <w:rPr>
          <w:rFonts w:eastAsia="楷体" w:hint="eastAsia"/>
          <w:bCs/>
          <w:color w:val="0000FF"/>
          <w:sz w:val="24"/>
          <w:szCs w:val="24"/>
        </w:rPr>
        <w:t>隔离区、工作准备区、缓冲区，工作人员通道、隔离人员通道</w:t>
      </w:r>
      <w:r w:rsidRPr="002C34B6">
        <w:rPr>
          <w:rFonts w:eastAsia="楷体" w:hint="eastAsia"/>
          <w:bCs/>
          <w:color w:val="0000FF"/>
          <w:sz w:val="24"/>
          <w:szCs w:val="24"/>
        </w:rPr>
        <w:t>)</w:t>
      </w:r>
      <w:r w:rsidRPr="002C34B6">
        <w:rPr>
          <w:rFonts w:eastAsia="楷体" w:hint="eastAsia"/>
          <w:bCs/>
          <w:color w:val="0000FF"/>
          <w:sz w:val="24"/>
          <w:szCs w:val="24"/>
        </w:rPr>
        <w:t>的标准，通过在新建酒店中落实隔离功能要求、改造符合基本条件的现有酒店。由于旅游酒店的建筑形式一般独立建设，为方便使用与管理，单个旅游酒店设施宜独立为一个完整的隔离单元，并配置三区两通道。</w:t>
      </w:r>
    </w:p>
    <w:p w14:paraId="01216A0A" w14:textId="509F2713" w:rsidR="00CD37D3" w:rsidRDefault="00CD37D3" w:rsidP="00CD37D3">
      <w:pPr>
        <w:spacing w:line="415" w:lineRule="auto"/>
        <w:rPr>
          <w:bCs/>
          <w:sz w:val="24"/>
          <w:szCs w:val="24"/>
        </w:rPr>
      </w:pPr>
      <w:r w:rsidRPr="002402F6">
        <w:rPr>
          <w:b/>
          <w:sz w:val="24"/>
          <w:szCs w:val="24"/>
        </w:rPr>
        <w:t>4.3.2</w:t>
      </w:r>
      <w:r>
        <w:rPr>
          <w:rFonts w:hint="eastAsia"/>
          <w:b/>
          <w:sz w:val="24"/>
          <w:szCs w:val="24"/>
        </w:rPr>
        <w:t xml:space="preserve"> </w:t>
      </w:r>
      <w:r w:rsidRPr="002402F6">
        <w:rPr>
          <w:bCs/>
          <w:sz w:val="24"/>
          <w:szCs w:val="24"/>
        </w:rPr>
        <w:t>三层及三层以上的建筑，隔离人员和工作人员电梯应分别设置，宜设置专用的污染物品运输电梯。</w:t>
      </w:r>
    </w:p>
    <w:p w14:paraId="79EDC298" w14:textId="77777777" w:rsidR="00CD37D3" w:rsidRPr="002C34B6" w:rsidRDefault="00CD37D3" w:rsidP="00EC4308">
      <w:pPr>
        <w:widowControl/>
        <w:spacing w:line="360" w:lineRule="auto"/>
        <w:ind w:firstLineChars="200" w:firstLine="480"/>
        <w:rPr>
          <w:rFonts w:eastAsia="楷体"/>
          <w:bCs/>
          <w:color w:val="0000FF"/>
          <w:sz w:val="24"/>
          <w:szCs w:val="24"/>
        </w:rPr>
      </w:pPr>
      <w:r w:rsidRPr="002C34B6">
        <w:rPr>
          <w:rFonts w:eastAsia="楷体" w:hint="eastAsia"/>
          <w:bCs/>
          <w:color w:val="0000FF"/>
          <w:sz w:val="24"/>
          <w:szCs w:val="24"/>
        </w:rPr>
        <w:lastRenderedPageBreak/>
        <w:t>【条文说明】对三层及三层以上的建筑，垂直交通成为建筑的主要交通方式，针对公共卫生事件，对垂直交通进行划分，避免出现时空交叉感染。</w:t>
      </w:r>
    </w:p>
    <w:p w14:paraId="4593EBB7" w14:textId="77777777" w:rsidR="00CD37D3" w:rsidRPr="002402F6" w:rsidRDefault="00CD37D3" w:rsidP="00CD37D3">
      <w:pPr>
        <w:keepLines/>
        <w:spacing w:beforeLines="50" w:before="120" w:afterLines="50" w:after="120" w:line="360" w:lineRule="auto"/>
        <w:jc w:val="center"/>
        <w:outlineLvl w:val="1"/>
        <w:rPr>
          <w:b/>
          <w:bCs/>
          <w:sz w:val="28"/>
          <w:szCs w:val="24"/>
        </w:rPr>
      </w:pPr>
      <w:bookmarkStart w:id="40" w:name="_Toc194937081"/>
      <w:r w:rsidRPr="002402F6">
        <w:rPr>
          <w:b/>
          <w:bCs/>
          <w:sz w:val="28"/>
          <w:szCs w:val="24"/>
        </w:rPr>
        <w:t xml:space="preserve">4.4 </w:t>
      </w:r>
      <w:r w:rsidRPr="002402F6">
        <w:rPr>
          <w:b/>
          <w:bCs/>
          <w:sz w:val="28"/>
          <w:szCs w:val="24"/>
        </w:rPr>
        <w:t>高速服务区周边旅居集散基地</w:t>
      </w:r>
      <w:bookmarkEnd w:id="40"/>
    </w:p>
    <w:p w14:paraId="56C6B5BA" w14:textId="46FC44A8" w:rsidR="00CD37D3" w:rsidRDefault="00CD37D3" w:rsidP="00CD37D3">
      <w:pPr>
        <w:spacing w:line="415" w:lineRule="auto"/>
        <w:rPr>
          <w:bCs/>
          <w:sz w:val="24"/>
          <w:szCs w:val="24"/>
        </w:rPr>
      </w:pPr>
      <w:r w:rsidRPr="002402F6">
        <w:rPr>
          <w:b/>
          <w:sz w:val="24"/>
          <w:szCs w:val="24"/>
        </w:rPr>
        <w:t>4.4.1</w:t>
      </w:r>
      <w:r>
        <w:rPr>
          <w:rFonts w:hint="eastAsia"/>
          <w:b/>
          <w:sz w:val="24"/>
          <w:szCs w:val="24"/>
        </w:rPr>
        <w:t xml:space="preserve"> </w:t>
      </w:r>
      <w:r w:rsidR="000D1059" w:rsidRPr="00C319EB">
        <w:rPr>
          <w:rFonts w:hint="eastAsia"/>
          <w:bCs/>
          <w:sz w:val="24"/>
          <w:szCs w:val="24"/>
        </w:rPr>
        <w:t>单处高速服务区</w:t>
      </w:r>
      <w:r w:rsidRPr="002402F6">
        <w:rPr>
          <w:bCs/>
          <w:sz w:val="24"/>
          <w:szCs w:val="24"/>
        </w:rPr>
        <w:t>可接纳疏散人口居住房间不应小于</w:t>
      </w:r>
      <w:r w:rsidRPr="002402F6">
        <w:rPr>
          <w:bCs/>
          <w:sz w:val="24"/>
          <w:szCs w:val="24"/>
        </w:rPr>
        <w:t>40</w:t>
      </w:r>
      <w:r w:rsidRPr="002402F6">
        <w:rPr>
          <w:bCs/>
          <w:sz w:val="24"/>
          <w:szCs w:val="24"/>
        </w:rPr>
        <w:t>个床位，应急疏散配套功能应齐全。</w:t>
      </w:r>
    </w:p>
    <w:p w14:paraId="20369024" w14:textId="77777777" w:rsidR="00CD37D3" w:rsidRPr="009538F4" w:rsidRDefault="00CD37D3" w:rsidP="009648E6">
      <w:pPr>
        <w:widowControl/>
        <w:spacing w:line="360" w:lineRule="auto"/>
        <w:ind w:firstLineChars="200" w:firstLine="480"/>
        <w:rPr>
          <w:rFonts w:eastAsia="楷体"/>
          <w:bCs/>
          <w:color w:val="0000FF"/>
          <w:sz w:val="24"/>
          <w:szCs w:val="24"/>
        </w:rPr>
      </w:pPr>
      <w:r w:rsidRPr="009538F4">
        <w:rPr>
          <w:rFonts w:eastAsia="楷体" w:hint="eastAsia"/>
          <w:bCs/>
          <w:color w:val="0000FF"/>
          <w:sz w:val="24"/>
          <w:szCs w:val="24"/>
        </w:rPr>
        <w:t>【条文说明】严格按照应对大规模疫情实际需要的规范标准，“平时”作为旅游集散中心和汽车旅馆，缓解旅游旺季交通拥堵问题，“急时”转为应急隔离设施。</w:t>
      </w:r>
    </w:p>
    <w:p w14:paraId="68447A4F" w14:textId="0FB189BD" w:rsidR="00CD37D3" w:rsidRPr="009538F4" w:rsidRDefault="00CD37D3" w:rsidP="00764223">
      <w:pPr>
        <w:widowControl/>
        <w:spacing w:line="360" w:lineRule="auto"/>
        <w:ind w:firstLineChars="200" w:firstLine="480"/>
        <w:rPr>
          <w:rFonts w:eastAsia="楷体"/>
          <w:bCs/>
          <w:color w:val="0000FF"/>
          <w:sz w:val="24"/>
          <w:szCs w:val="24"/>
        </w:rPr>
      </w:pPr>
      <w:r w:rsidRPr="009538F4">
        <w:rPr>
          <w:rFonts w:eastAsia="楷体" w:hint="eastAsia"/>
          <w:bCs/>
          <w:color w:val="0000FF"/>
          <w:sz w:val="24"/>
          <w:szCs w:val="24"/>
        </w:rPr>
        <w:t>根据项目实践发现，完整的三区两通道及所需设备可以支撑至少</w:t>
      </w:r>
      <w:r w:rsidRPr="009538F4">
        <w:rPr>
          <w:rFonts w:eastAsia="楷体" w:hint="eastAsia"/>
          <w:bCs/>
          <w:color w:val="0000FF"/>
          <w:sz w:val="24"/>
          <w:szCs w:val="24"/>
        </w:rPr>
        <w:t>4</w:t>
      </w:r>
      <w:r w:rsidRPr="009538F4">
        <w:rPr>
          <w:rFonts w:eastAsia="楷体"/>
          <w:bCs/>
          <w:color w:val="0000FF"/>
          <w:sz w:val="24"/>
          <w:szCs w:val="24"/>
        </w:rPr>
        <w:t>0</w:t>
      </w:r>
      <w:r w:rsidRPr="009538F4">
        <w:rPr>
          <w:rFonts w:eastAsia="楷体" w:hint="eastAsia"/>
          <w:bCs/>
          <w:color w:val="0000FF"/>
          <w:sz w:val="24"/>
          <w:szCs w:val="24"/>
        </w:rPr>
        <w:t>个床位，太低的床位规模不利于资源的集约利用，且过于分散不利于集中管理和统一调度。</w:t>
      </w:r>
    </w:p>
    <w:p w14:paraId="2615229C" w14:textId="1129C204" w:rsidR="00CD37D3" w:rsidRDefault="00CD37D3" w:rsidP="00CD37D3">
      <w:pPr>
        <w:spacing w:line="415" w:lineRule="auto"/>
        <w:rPr>
          <w:bCs/>
          <w:sz w:val="24"/>
          <w:szCs w:val="24"/>
        </w:rPr>
      </w:pPr>
      <w:r w:rsidRPr="002402F6">
        <w:rPr>
          <w:b/>
          <w:sz w:val="24"/>
          <w:szCs w:val="24"/>
        </w:rPr>
        <w:t>4.4.2</w:t>
      </w:r>
      <w:r>
        <w:rPr>
          <w:rFonts w:hint="eastAsia"/>
          <w:b/>
          <w:sz w:val="24"/>
          <w:szCs w:val="24"/>
        </w:rPr>
        <w:t xml:space="preserve"> </w:t>
      </w:r>
      <w:r w:rsidRPr="002402F6">
        <w:rPr>
          <w:bCs/>
          <w:sz w:val="24"/>
          <w:szCs w:val="24"/>
        </w:rPr>
        <w:t>应统筹设计相向的两个服务区，分区布局应充分考虑来车方向，</w:t>
      </w:r>
      <w:r w:rsidR="005A2AE5">
        <w:rPr>
          <w:rFonts w:hint="eastAsia"/>
          <w:bCs/>
          <w:sz w:val="24"/>
          <w:szCs w:val="24"/>
        </w:rPr>
        <w:t>宜</w:t>
      </w:r>
      <w:r w:rsidRPr="002402F6">
        <w:rPr>
          <w:bCs/>
          <w:sz w:val="24"/>
          <w:szCs w:val="24"/>
        </w:rPr>
        <w:t>在来车方向预留场地。</w:t>
      </w:r>
    </w:p>
    <w:p w14:paraId="13DD8275" w14:textId="77777777" w:rsidR="00CD37D3" w:rsidRPr="008C2CDA" w:rsidRDefault="00CD37D3" w:rsidP="00764223">
      <w:pPr>
        <w:widowControl/>
        <w:spacing w:line="360" w:lineRule="auto"/>
        <w:ind w:firstLineChars="200" w:firstLine="480"/>
        <w:rPr>
          <w:rFonts w:eastAsia="楷体"/>
          <w:bCs/>
          <w:color w:val="0000FF"/>
          <w:sz w:val="24"/>
          <w:szCs w:val="24"/>
        </w:rPr>
      </w:pPr>
      <w:r w:rsidRPr="008C2CDA">
        <w:rPr>
          <w:rFonts w:eastAsia="楷体" w:hint="eastAsia"/>
          <w:bCs/>
          <w:color w:val="0000FF"/>
          <w:sz w:val="24"/>
          <w:szCs w:val="24"/>
        </w:rPr>
        <w:t>【条文说明】优化流线设计和空间布局，功能布局应与来车方向相适应，构建快捷高效的空间布局，便于实现“下高速</w:t>
      </w:r>
      <w:r w:rsidRPr="008C2CDA">
        <w:rPr>
          <w:rFonts w:eastAsia="楷体" w:hint="eastAsia"/>
          <w:bCs/>
          <w:color w:val="0000FF"/>
          <w:sz w:val="24"/>
          <w:szCs w:val="24"/>
        </w:rPr>
        <w:t>-</w:t>
      </w:r>
      <w:r w:rsidRPr="008C2CDA">
        <w:rPr>
          <w:rFonts w:eastAsia="楷体" w:hint="eastAsia"/>
          <w:bCs/>
          <w:color w:val="0000FF"/>
          <w:sz w:val="24"/>
          <w:szCs w:val="24"/>
        </w:rPr>
        <w:t>装卸</w:t>
      </w:r>
      <w:r w:rsidRPr="008C2CDA">
        <w:rPr>
          <w:rFonts w:eastAsia="楷体" w:hint="eastAsia"/>
          <w:bCs/>
          <w:color w:val="0000FF"/>
          <w:sz w:val="24"/>
          <w:szCs w:val="24"/>
        </w:rPr>
        <w:t>-</w:t>
      </w:r>
      <w:r w:rsidRPr="008C2CDA">
        <w:rPr>
          <w:rFonts w:eastAsia="楷体" w:hint="eastAsia"/>
          <w:bCs/>
          <w:color w:val="0000FF"/>
          <w:sz w:val="24"/>
          <w:szCs w:val="24"/>
        </w:rPr>
        <w:t>出高速”的快捷使用要求。</w:t>
      </w:r>
    </w:p>
    <w:p w14:paraId="33E2766E" w14:textId="73E1B397" w:rsidR="00CD37D3" w:rsidRDefault="00CD37D3" w:rsidP="00CD37D3">
      <w:pPr>
        <w:spacing w:line="415" w:lineRule="auto"/>
        <w:rPr>
          <w:bCs/>
          <w:sz w:val="24"/>
          <w:szCs w:val="24"/>
        </w:rPr>
      </w:pPr>
      <w:r w:rsidRPr="002402F6">
        <w:rPr>
          <w:b/>
          <w:sz w:val="24"/>
          <w:szCs w:val="24"/>
        </w:rPr>
        <w:t>4.4.3</w:t>
      </w:r>
      <w:r w:rsidRPr="002402F6">
        <w:rPr>
          <w:bCs/>
          <w:sz w:val="24"/>
          <w:szCs w:val="24"/>
        </w:rPr>
        <w:t>宜设置直升机停机坪、联运车辆停车场等</w:t>
      </w:r>
      <w:r w:rsidR="00C319EB">
        <w:rPr>
          <w:rFonts w:hint="eastAsia"/>
          <w:bCs/>
          <w:sz w:val="24"/>
          <w:szCs w:val="24"/>
        </w:rPr>
        <w:t>设施，满足与高速联运，形成应急救援体系</w:t>
      </w:r>
      <w:r w:rsidRPr="002402F6">
        <w:rPr>
          <w:bCs/>
          <w:sz w:val="24"/>
          <w:szCs w:val="24"/>
        </w:rPr>
        <w:t>。</w:t>
      </w:r>
    </w:p>
    <w:p w14:paraId="11E62F15" w14:textId="77777777" w:rsidR="00CD37D3" w:rsidRPr="00B718C6" w:rsidRDefault="00CD37D3" w:rsidP="00764223">
      <w:pPr>
        <w:widowControl/>
        <w:spacing w:line="360" w:lineRule="auto"/>
        <w:ind w:firstLineChars="200" w:firstLine="480"/>
        <w:rPr>
          <w:rFonts w:eastAsia="楷体"/>
          <w:bCs/>
          <w:color w:val="0000FF"/>
          <w:sz w:val="24"/>
          <w:szCs w:val="24"/>
        </w:rPr>
      </w:pPr>
      <w:r w:rsidRPr="00B718C6">
        <w:rPr>
          <w:rFonts w:eastAsia="楷体" w:hint="eastAsia"/>
          <w:bCs/>
          <w:color w:val="0000FF"/>
          <w:sz w:val="24"/>
          <w:szCs w:val="24"/>
        </w:rPr>
        <w:t>【条文说明】根据国务院及相关应急设施文件要求，应利用交通优势，联动</w:t>
      </w:r>
      <w:r w:rsidRPr="00B718C6">
        <w:rPr>
          <w:rFonts w:eastAsia="楷体"/>
          <w:bCs/>
          <w:color w:val="0000FF"/>
          <w:sz w:val="24"/>
          <w:szCs w:val="24"/>
        </w:rPr>
        <w:t>航空交通运输</w:t>
      </w:r>
      <w:r w:rsidRPr="00B718C6">
        <w:rPr>
          <w:rFonts w:eastAsia="楷体" w:hint="eastAsia"/>
          <w:bCs/>
          <w:color w:val="0000FF"/>
          <w:sz w:val="24"/>
          <w:szCs w:val="24"/>
        </w:rPr>
        <w:t>，可联动</w:t>
      </w:r>
      <w:r w:rsidRPr="00B718C6">
        <w:rPr>
          <w:rFonts w:eastAsia="楷体"/>
          <w:bCs/>
          <w:color w:val="0000FF"/>
          <w:sz w:val="24"/>
          <w:szCs w:val="24"/>
        </w:rPr>
        <w:t>轨道交通运输、水道交通运输</w:t>
      </w:r>
      <w:r w:rsidRPr="00B718C6">
        <w:rPr>
          <w:rFonts w:eastAsia="楷体" w:hint="eastAsia"/>
          <w:bCs/>
          <w:color w:val="0000FF"/>
          <w:sz w:val="24"/>
          <w:szCs w:val="24"/>
        </w:rPr>
        <w:t>，优先在高速服务区周边构建区域应急救援交通核，并预留相应的设施配套。</w:t>
      </w:r>
    </w:p>
    <w:p w14:paraId="5B7082B8" w14:textId="176F7D6E" w:rsidR="00CD37D3" w:rsidRPr="002402F6" w:rsidRDefault="00CD37D3" w:rsidP="00CD37D3">
      <w:pPr>
        <w:keepLines/>
        <w:spacing w:beforeLines="50" w:before="120" w:afterLines="50" w:after="120" w:line="360" w:lineRule="auto"/>
        <w:jc w:val="center"/>
        <w:outlineLvl w:val="1"/>
        <w:rPr>
          <w:b/>
          <w:bCs/>
          <w:sz w:val="28"/>
          <w:szCs w:val="24"/>
        </w:rPr>
      </w:pPr>
      <w:bookmarkStart w:id="41" w:name="_Toc194937082"/>
      <w:r w:rsidRPr="002402F6">
        <w:rPr>
          <w:b/>
          <w:bCs/>
          <w:sz w:val="28"/>
          <w:szCs w:val="24"/>
        </w:rPr>
        <w:t>4.</w:t>
      </w:r>
      <w:r>
        <w:rPr>
          <w:b/>
          <w:bCs/>
          <w:sz w:val="28"/>
          <w:szCs w:val="24"/>
        </w:rPr>
        <w:t>5</w:t>
      </w:r>
      <w:r w:rsidRPr="002402F6">
        <w:rPr>
          <w:b/>
          <w:bCs/>
          <w:sz w:val="28"/>
          <w:szCs w:val="24"/>
        </w:rPr>
        <w:t xml:space="preserve"> </w:t>
      </w:r>
      <w:r w:rsidR="00C319EB">
        <w:rPr>
          <w:rFonts w:hint="eastAsia"/>
          <w:b/>
          <w:bCs/>
          <w:sz w:val="28"/>
          <w:szCs w:val="24"/>
        </w:rPr>
        <w:t>机电系统</w:t>
      </w:r>
      <w:bookmarkEnd w:id="41"/>
    </w:p>
    <w:p w14:paraId="52A713D0" w14:textId="3AC68B72" w:rsidR="00CD37D3" w:rsidRPr="002402F6" w:rsidRDefault="00CD37D3" w:rsidP="00CD37D3">
      <w:pPr>
        <w:spacing w:line="415" w:lineRule="auto"/>
        <w:rPr>
          <w:bCs/>
          <w:sz w:val="24"/>
          <w:szCs w:val="24"/>
        </w:rPr>
      </w:pPr>
      <w:r w:rsidRPr="002402F6">
        <w:rPr>
          <w:b/>
          <w:sz w:val="24"/>
          <w:szCs w:val="24"/>
        </w:rPr>
        <w:t>4.</w:t>
      </w:r>
      <w:r>
        <w:rPr>
          <w:b/>
          <w:sz w:val="24"/>
          <w:szCs w:val="24"/>
        </w:rPr>
        <w:t>5</w:t>
      </w:r>
      <w:r w:rsidRPr="002402F6">
        <w:rPr>
          <w:b/>
          <w:sz w:val="24"/>
          <w:szCs w:val="24"/>
        </w:rPr>
        <w:t>.</w:t>
      </w:r>
      <w:r>
        <w:rPr>
          <w:b/>
          <w:sz w:val="24"/>
          <w:szCs w:val="24"/>
        </w:rPr>
        <w:t>1</w:t>
      </w:r>
      <w:r>
        <w:rPr>
          <w:rFonts w:hint="eastAsia"/>
          <w:b/>
          <w:sz w:val="24"/>
          <w:szCs w:val="24"/>
        </w:rPr>
        <w:t xml:space="preserve"> </w:t>
      </w:r>
      <w:r w:rsidRPr="002402F6">
        <w:rPr>
          <w:sz w:val="24"/>
          <w:szCs w:val="24"/>
        </w:rPr>
        <w:t>给水设计</w:t>
      </w:r>
      <w:r w:rsidRPr="002402F6">
        <w:rPr>
          <w:bCs/>
          <w:sz w:val="24"/>
          <w:szCs w:val="24"/>
        </w:rPr>
        <w:t>应符合下列</w:t>
      </w:r>
      <w:r>
        <w:rPr>
          <w:rFonts w:hint="eastAsia"/>
          <w:bCs/>
          <w:sz w:val="24"/>
          <w:szCs w:val="24"/>
        </w:rPr>
        <w:t>要求</w:t>
      </w:r>
      <w:r w:rsidRPr="002402F6">
        <w:rPr>
          <w:bCs/>
          <w:sz w:val="24"/>
          <w:szCs w:val="24"/>
        </w:rPr>
        <w:t>：</w:t>
      </w:r>
    </w:p>
    <w:p w14:paraId="70CA5D88" w14:textId="1B6D8893" w:rsidR="00CD37D3" w:rsidRPr="002402F6" w:rsidRDefault="00AB581B" w:rsidP="00CD37D3">
      <w:pPr>
        <w:spacing w:line="415" w:lineRule="auto"/>
        <w:ind w:firstLine="420"/>
        <w:rPr>
          <w:sz w:val="24"/>
          <w:szCs w:val="24"/>
        </w:rPr>
      </w:pPr>
      <w:r>
        <w:rPr>
          <w:rFonts w:hint="eastAsia"/>
          <w:b/>
          <w:bCs/>
          <w:sz w:val="24"/>
          <w:szCs w:val="24"/>
        </w:rPr>
        <w:t>1</w:t>
      </w:r>
      <w:r w:rsidR="00CD37D3">
        <w:rPr>
          <w:rFonts w:hint="eastAsia"/>
          <w:sz w:val="24"/>
          <w:szCs w:val="24"/>
        </w:rPr>
        <w:t xml:space="preserve"> </w:t>
      </w:r>
      <w:r w:rsidR="00CD37D3" w:rsidRPr="002402F6">
        <w:rPr>
          <w:sz w:val="24"/>
          <w:szCs w:val="24"/>
        </w:rPr>
        <w:t>急时生活给水系统应采取断流水箱或倒流防止器等防污染回流措施</w:t>
      </w:r>
      <w:r w:rsidR="00CD37D3">
        <w:rPr>
          <w:rFonts w:hint="eastAsia"/>
          <w:sz w:val="24"/>
          <w:szCs w:val="24"/>
        </w:rPr>
        <w:t>；</w:t>
      </w:r>
    </w:p>
    <w:p w14:paraId="1E732238" w14:textId="3BAD9B30" w:rsidR="00CD37D3" w:rsidRDefault="00AB581B" w:rsidP="00CD37D3">
      <w:pPr>
        <w:spacing w:line="415" w:lineRule="auto"/>
        <w:ind w:firstLine="420"/>
        <w:rPr>
          <w:sz w:val="24"/>
          <w:szCs w:val="24"/>
        </w:rPr>
      </w:pPr>
      <w:r>
        <w:rPr>
          <w:rFonts w:hint="eastAsia"/>
          <w:b/>
          <w:bCs/>
          <w:sz w:val="24"/>
          <w:szCs w:val="24"/>
        </w:rPr>
        <w:t>2</w:t>
      </w:r>
      <w:r>
        <w:rPr>
          <w:rFonts w:hint="eastAsia"/>
          <w:sz w:val="24"/>
          <w:szCs w:val="24"/>
        </w:rPr>
        <w:t xml:space="preserve"> </w:t>
      </w:r>
      <w:r w:rsidR="00CD37D3" w:rsidRPr="002402F6">
        <w:rPr>
          <w:sz w:val="24"/>
          <w:szCs w:val="24"/>
        </w:rPr>
        <w:t>结合功能需要和建设条件，</w:t>
      </w:r>
      <w:r w:rsidR="00C1165E">
        <w:rPr>
          <w:rFonts w:hint="eastAsia"/>
          <w:sz w:val="24"/>
          <w:szCs w:val="24"/>
        </w:rPr>
        <w:t>紧急情况下，</w:t>
      </w:r>
      <w:r w:rsidR="00CD37D3" w:rsidRPr="002402F6">
        <w:rPr>
          <w:sz w:val="24"/>
          <w:szCs w:val="24"/>
        </w:rPr>
        <w:t>生活饮用水可采用集中供应或瓶装水供应方式。</w:t>
      </w:r>
    </w:p>
    <w:p w14:paraId="41F482E7" w14:textId="0DF1613E" w:rsidR="00CD37D3" w:rsidRPr="004413AF" w:rsidRDefault="00CD37D3" w:rsidP="00764223">
      <w:pPr>
        <w:widowControl/>
        <w:spacing w:line="360" w:lineRule="auto"/>
        <w:ind w:firstLineChars="200" w:firstLine="480"/>
        <w:rPr>
          <w:rFonts w:eastAsia="楷体"/>
          <w:bCs/>
          <w:color w:val="0000FF"/>
          <w:sz w:val="24"/>
          <w:szCs w:val="24"/>
        </w:rPr>
      </w:pPr>
      <w:r w:rsidRPr="004413AF">
        <w:rPr>
          <w:rFonts w:eastAsia="楷体" w:hint="eastAsia"/>
          <w:bCs/>
          <w:color w:val="0000FF"/>
          <w:sz w:val="24"/>
          <w:szCs w:val="24"/>
        </w:rPr>
        <w:t>【条文说明】满足</w:t>
      </w:r>
      <w:r w:rsidR="00C34096">
        <w:rPr>
          <w:rFonts w:eastAsia="楷体" w:hint="eastAsia"/>
          <w:bCs/>
          <w:color w:val="0000FF"/>
          <w:sz w:val="24"/>
          <w:szCs w:val="24"/>
        </w:rPr>
        <w:t>现行国家标准</w:t>
      </w:r>
      <w:r w:rsidRPr="004413AF">
        <w:rPr>
          <w:rFonts w:eastAsia="楷体" w:hint="eastAsia"/>
          <w:bCs/>
          <w:color w:val="0000FF"/>
          <w:sz w:val="24"/>
          <w:szCs w:val="24"/>
        </w:rPr>
        <w:t>《建筑给水排水设计标准》</w:t>
      </w:r>
      <w:r w:rsidRPr="004413AF">
        <w:rPr>
          <w:rFonts w:eastAsia="楷体" w:hint="eastAsia"/>
          <w:bCs/>
          <w:color w:val="0000FF"/>
          <w:sz w:val="24"/>
          <w:szCs w:val="24"/>
        </w:rPr>
        <w:t>GB</w:t>
      </w:r>
      <w:r w:rsidR="00C34096">
        <w:rPr>
          <w:rFonts w:eastAsia="楷体" w:hint="eastAsia"/>
          <w:bCs/>
          <w:color w:val="0000FF"/>
          <w:sz w:val="24"/>
          <w:szCs w:val="24"/>
        </w:rPr>
        <w:t xml:space="preserve"> </w:t>
      </w:r>
      <w:r w:rsidRPr="004413AF">
        <w:rPr>
          <w:rFonts w:eastAsia="楷体" w:hint="eastAsia"/>
          <w:bCs/>
          <w:color w:val="0000FF"/>
          <w:sz w:val="24"/>
          <w:szCs w:val="24"/>
        </w:rPr>
        <w:t>50015</w:t>
      </w:r>
      <w:r w:rsidRPr="004413AF">
        <w:rPr>
          <w:rFonts w:eastAsia="楷体" w:hint="eastAsia"/>
          <w:bCs/>
          <w:color w:val="0000FF"/>
          <w:sz w:val="24"/>
          <w:szCs w:val="24"/>
        </w:rPr>
        <w:t>、《生活饮用水卫生标准》</w:t>
      </w:r>
      <w:r w:rsidRPr="004413AF">
        <w:rPr>
          <w:rFonts w:eastAsia="楷体" w:hint="eastAsia"/>
          <w:bCs/>
          <w:color w:val="0000FF"/>
          <w:sz w:val="24"/>
          <w:szCs w:val="24"/>
        </w:rPr>
        <w:t>GB</w:t>
      </w:r>
      <w:r w:rsidR="00C34096">
        <w:rPr>
          <w:rFonts w:eastAsia="楷体" w:hint="eastAsia"/>
          <w:bCs/>
          <w:color w:val="0000FF"/>
          <w:sz w:val="24"/>
          <w:szCs w:val="24"/>
        </w:rPr>
        <w:t xml:space="preserve"> </w:t>
      </w:r>
      <w:r w:rsidRPr="004413AF">
        <w:rPr>
          <w:rFonts w:eastAsia="楷体" w:hint="eastAsia"/>
          <w:bCs/>
          <w:color w:val="0000FF"/>
          <w:sz w:val="24"/>
          <w:szCs w:val="24"/>
        </w:rPr>
        <w:t>5749</w:t>
      </w:r>
      <w:r w:rsidRPr="004413AF">
        <w:rPr>
          <w:rFonts w:eastAsia="楷体" w:hint="eastAsia"/>
          <w:bCs/>
          <w:color w:val="0000FF"/>
          <w:sz w:val="24"/>
          <w:szCs w:val="24"/>
        </w:rPr>
        <w:t>及《建筑给水排水与节水通用规范》</w:t>
      </w:r>
      <w:r w:rsidRPr="004413AF">
        <w:rPr>
          <w:rFonts w:eastAsia="楷体" w:hint="eastAsia"/>
          <w:bCs/>
          <w:color w:val="0000FF"/>
          <w:sz w:val="24"/>
          <w:szCs w:val="24"/>
        </w:rPr>
        <w:t>GB</w:t>
      </w:r>
      <w:r w:rsidR="00C34096">
        <w:rPr>
          <w:rFonts w:eastAsia="楷体" w:hint="eastAsia"/>
          <w:bCs/>
          <w:color w:val="0000FF"/>
          <w:sz w:val="24"/>
          <w:szCs w:val="24"/>
        </w:rPr>
        <w:t xml:space="preserve"> </w:t>
      </w:r>
      <w:r w:rsidRPr="004413AF">
        <w:rPr>
          <w:rFonts w:eastAsia="楷体" w:hint="eastAsia"/>
          <w:bCs/>
          <w:color w:val="0000FF"/>
          <w:sz w:val="24"/>
          <w:szCs w:val="24"/>
        </w:rPr>
        <w:t>55020</w:t>
      </w:r>
      <w:r w:rsidRPr="004413AF">
        <w:rPr>
          <w:rFonts w:eastAsia="楷体" w:hint="eastAsia"/>
          <w:bCs/>
          <w:color w:val="0000FF"/>
          <w:sz w:val="24"/>
          <w:szCs w:val="24"/>
        </w:rPr>
        <w:t>的要求，并</w:t>
      </w:r>
      <w:r w:rsidRPr="004413AF">
        <w:rPr>
          <w:rFonts w:eastAsia="楷体" w:hint="eastAsia"/>
          <w:bCs/>
          <w:color w:val="0000FF"/>
          <w:sz w:val="24"/>
          <w:szCs w:val="24"/>
        </w:rPr>
        <w:lastRenderedPageBreak/>
        <w:t>考虑公共卫生事件情况下的使用需求，对污染防治、安全使用进行规定。统筹区域供水，重点考虑用水负荷及用水安全</w:t>
      </w:r>
      <w:r>
        <w:rPr>
          <w:rFonts w:eastAsia="楷体" w:hint="eastAsia"/>
          <w:bCs/>
          <w:color w:val="0000FF"/>
          <w:sz w:val="24"/>
          <w:szCs w:val="24"/>
        </w:rPr>
        <w:t>。</w:t>
      </w:r>
    </w:p>
    <w:p w14:paraId="5C4EB979" w14:textId="5D1147FA" w:rsidR="00CD37D3" w:rsidRPr="002402F6" w:rsidRDefault="00CD37D3" w:rsidP="00CD37D3">
      <w:pPr>
        <w:spacing w:line="415" w:lineRule="auto"/>
        <w:rPr>
          <w:sz w:val="24"/>
          <w:szCs w:val="24"/>
        </w:rPr>
      </w:pPr>
      <w:r w:rsidRPr="002402F6">
        <w:rPr>
          <w:b/>
          <w:sz w:val="24"/>
          <w:szCs w:val="24"/>
        </w:rPr>
        <w:t>4.</w:t>
      </w:r>
      <w:r>
        <w:rPr>
          <w:b/>
          <w:sz w:val="24"/>
          <w:szCs w:val="24"/>
        </w:rPr>
        <w:t>5</w:t>
      </w:r>
      <w:r w:rsidRPr="002402F6">
        <w:rPr>
          <w:b/>
          <w:sz w:val="24"/>
          <w:szCs w:val="24"/>
        </w:rPr>
        <w:t>.</w:t>
      </w:r>
      <w:r>
        <w:rPr>
          <w:b/>
          <w:sz w:val="24"/>
          <w:szCs w:val="24"/>
        </w:rPr>
        <w:t>2</w:t>
      </w:r>
      <w:r>
        <w:rPr>
          <w:rFonts w:hint="eastAsia"/>
          <w:b/>
          <w:sz w:val="24"/>
          <w:szCs w:val="24"/>
        </w:rPr>
        <w:t xml:space="preserve"> </w:t>
      </w:r>
      <w:r w:rsidRPr="002402F6">
        <w:rPr>
          <w:sz w:val="24"/>
          <w:szCs w:val="24"/>
        </w:rPr>
        <w:t>排水系统应采取防止水封破坏的技术措施</w:t>
      </w:r>
      <w:r w:rsidR="00114144">
        <w:rPr>
          <w:rFonts w:hint="eastAsia"/>
          <w:sz w:val="24"/>
          <w:szCs w:val="24"/>
        </w:rPr>
        <w:t>，</w:t>
      </w:r>
      <w:r w:rsidRPr="002402F6">
        <w:rPr>
          <w:sz w:val="24"/>
          <w:szCs w:val="24"/>
        </w:rPr>
        <w:t>并应符合下列</w:t>
      </w:r>
      <w:r>
        <w:rPr>
          <w:rFonts w:hint="eastAsia"/>
          <w:sz w:val="24"/>
          <w:szCs w:val="24"/>
        </w:rPr>
        <w:t>要求</w:t>
      </w:r>
      <w:r w:rsidRPr="002402F6">
        <w:rPr>
          <w:sz w:val="24"/>
          <w:szCs w:val="24"/>
        </w:rPr>
        <w:t>：</w:t>
      </w:r>
    </w:p>
    <w:p w14:paraId="532E43D4" w14:textId="62574EA8" w:rsidR="00CD37D3" w:rsidRPr="002402F6" w:rsidRDefault="00CD37D3" w:rsidP="00CD37D3">
      <w:pPr>
        <w:spacing w:line="415" w:lineRule="auto"/>
        <w:ind w:firstLine="420"/>
        <w:rPr>
          <w:sz w:val="24"/>
          <w:szCs w:val="24"/>
        </w:rPr>
      </w:pPr>
      <w:r w:rsidRPr="00D559BD">
        <w:rPr>
          <w:b/>
          <w:bCs/>
          <w:sz w:val="24"/>
          <w:szCs w:val="24"/>
        </w:rPr>
        <w:t xml:space="preserve">1 </w:t>
      </w:r>
      <w:r w:rsidRPr="002402F6">
        <w:rPr>
          <w:sz w:val="24"/>
          <w:szCs w:val="24"/>
        </w:rPr>
        <w:t>排水立管的最大设计排水能力取值不应大于</w:t>
      </w:r>
      <w:r w:rsidR="00C34096" w:rsidRPr="00C34096">
        <w:rPr>
          <w:rFonts w:hint="eastAsia"/>
          <w:sz w:val="24"/>
          <w:szCs w:val="24"/>
        </w:rPr>
        <w:t>现行国家标准</w:t>
      </w:r>
      <w:r w:rsidRPr="002402F6">
        <w:rPr>
          <w:sz w:val="24"/>
          <w:szCs w:val="24"/>
        </w:rPr>
        <w:t>《建筑给水排水设计标准》</w:t>
      </w:r>
      <w:r w:rsidRPr="002402F6">
        <w:rPr>
          <w:sz w:val="24"/>
          <w:szCs w:val="24"/>
        </w:rPr>
        <w:t>GB</w:t>
      </w:r>
      <w:r w:rsidR="00C34096">
        <w:rPr>
          <w:rFonts w:hint="eastAsia"/>
          <w:sz w:val="24"/>
          <w:szCs w:val="24"/>
        </w:rPr>
        <w:t xml:space="preserve"> </w:t>
      </w:r>
      <w:r w:rsidRPr="002402F6">
        <w:rPr>
          <w:sz w:val="24"/>
          <w:szCs w:val="24"/>
        </w:rPr>
        <w:t>50015</w:t>
      </w:r>
      <w:r w:rsidRPr="002402F6">
        <w:rPr>
          <w:sz w:val="24"/>
          <w:szCs w:val="24"/>
        </w:rPr>
        <w:t>规定值的</w:t>
      </w:r>
      <w:r w:rsidRPr="002402F6">
        <w:rPr>
          <w:sz w:val="24"/>
          <w:szCs w:val="24"/>
        </w:rPr>
        <w:t>0.7</w:t>
      </w:r>
      <w:r w:rsidRPr="002402F6">
        <w:rPr>
          <w:sz w:val="24"/>
          <w:szCs w:val="24"/>
        </w:rPr>
        <w:t>倍，防止排水管道系统水封破坏</w:t>
      </w:r>
      <w:r w:rsidR="00830FF4">
        <w:rPr>
          <w:rFonts w:hint="eastAsia"/>
          <w:sz w:val="24"/>
          <w:szCs w:val="24"/>
        </w:rPr>
        <w:t>；</w:t>
      </w:r>
    </w:p>
    <w:p w14:paraId="30ECF2EF" w14:textId="296C673A" w:rsidR="00CD37D3" w:rsidRPr="002402F6" w:rsidRDefault="00CD37D3" w:rsidP="00CD37D3">
      <w:pPr>
        <w:spacing w:line="415" w:lineRule="auto"/>
        <w:ind w:firstLine="420"/>
        <w:rPr>
          <w:sz w:val="24"/>
          <w:szCs w:val="24"/>
        </w:rPr>
      </w:pPr>
      <w:r w:rsidRPr="00D559BD">
        <w:rPr>
          <w:b/>
          <w:bCs/>
          <w:sz w:val="24"/>
          <w:szCs w:val="24"/>
        </w:rPr>
        <w:t xml:space="preserve">2 </w:t>
      </w:r>
      <w:r w:rsidRPr="002402F6">
        <w:rPr>
          <w:sz w:val="24"/>
          <w:szCs w:val="24"/>
        </w:rPr>
        <w:t>所有卫生器具、地漏均应设置水封。在应急使用过程中，对于卫生器具及地漏均应每日注水两次，每次注水量不小于</w:t>
      </w:r>
      <w:r w:rsidRPr="002402F6">
        <w:rPr>
          <w:sz w:val="24"/>
          <w:szCs w:val="24"/>
        </w:rPr>
        <w:t>350mL</w:t>
      </w:r>
      <w:r w:rsidRPr="002402F6">
        <w:rPr>
          <w:sz w:val="24"/>
          <w:szCs w:val="24"/>
        </w:rPr>
        <w:t>。卫生器具排水管段上不得重复设置水封</w:t>
      </w:r>
      <w:r w:rsidR="00F36D74">
        <w:rPr>
          <w:rFonts w:hint="eastAsia"/>
          <w:sz w:val="24"/>
          <w:szCs w:val="24"/>
        </w:rPr>
        <w:t>；</w:t>
      </w:r>
    </w:p>
    <w:p w14:paraId="0D308947" w14:textId="32FE5D1B" w:rsidR="00CD37D3" w:rsidRPr="002402F6" w:rsidRDefault="00CD37D3" w:rsidP="00CD37D3">
      <w:pPr>
        <w:spacing w:line="415" w:lineRule="auto"/>
        <w:ind w:firstLine="420"/>
        <w:rPr>
          <w:sz w:val="24"/>
          <w:szCs w:val="24"/>
        </w:rPr>
      </w:pPr>
      <w:r w:rsidRPr="00D559BD">
        <w:rPr>
          <w:b/>
          <w:bCs/>
          <w:sz w:val="24"/>
          <w:szCs w:val="24"/>
        </w:rPr>
        <w:t xml:space="preserve">3 </w:t>
      </w:r>
      <w:r w:rsidR="007F39B9">
        <w:rPr>
          <w:rFonts w:hint="eastAsia"/>
          <w:sz w:val="24"/>
          <w:szCs w:val="24"/>
        </w:rPr>
        <w:t>不应</w:t>
      </w:r>
      <w:r w:rsidRPr="002402F6">
        <w:rPr>
          <w:sz w:val="24"/>
          <w:szCs w:val="24"/>
        </w:rPr>
        <w:t>采用钟罩式结构地漏及采用活动机械活瓣替代水封</w:t>
      </w:r>
      <w:r w:rsidR="00F36D74">
        <w:rPr>
          <w:rFonts w:hint="eastAsia"/>
          <w:sz w:val="24"/>
          <w:szCs w:val="24"/>
        </w:rPr>
        <w:t>；</w:t>
      </w:r>
    </w:p>
    <w:p w14:paraId="1A0F2317" w14:textId="77777777" w:rsidR="00CD37D3" w:rsidRDefault="00CD37D3" w:rsidP="00CD37D3">
      <w:pPr>
        <w:spacing w:line="415" w:lineRule="auto"/>
        <w:ind w:firstLine="420"/>
        <w:rPr>
          <w:sz w:val="24"/>
          <w:szCs w:val="24"/>
        </w:rPr>
      </w:pPr>
      <w:r w:rsidRPr="00D559BD">
        <w:rPr>
          <w:b/>
          <w:bCs/>
          <w:sz w:val="24"/>
          <w:szCs w:val="24"/>
        </w:rPr>
        <w:t xml:space="preserve">4 </w:t>
      </w:r>
      <w:r w:rsidRPr="002402F6">
        <w:rPr>
          <w:sz w:val="24"/>
          <w:szCs w:val="24"/>
        </w:rPr>
        <w:t>当地漏附近有洗手盆时，宜采用洗手盆排水给地漏水封补水的措施。</w:t>
      </w:r>
    </w:p>
    <w:p w14:paraId="07512F3D" w14:textId="311CD647" w:rsidR="00F77150" w:rsidRPr="00F77150" w:rsidRDefault="00F77150" w:rsidP="00CD37D3">
      <w:pPr>
        <w:spacing w:line="415" w:lineRule="auto"/>
        <w:ind w:firstLine="420"/>
        <w:rPr>
          <w:rFonts w:eastAsia="楷体"/>
          <w:bCs/>
          <w:color w:val="0000FF"/>
          <w:sz w:val="24"/>
          <w:szCs w:val="24"/>
        </w:rPr>
      </w:pPr>
      <w:r w:rsidRPr="004413AF">
        <w:rPr>
          <w:rFonts w:eastAsia="楷体" w:hint="eastAsia"/>
          <w:bCs/>
          <w:color w:val="0000FF"/>
          <w:sz w:val="24"/>
          <w:szCs w:val="24"/>
        </w:rPr>
        <w:t>【条文说明】</w:t>
      </w:r>
      <w:r>
        <w:rPr>
          <w:rFonts w:eastAsia="楷体" w:hint="eastAsia"/>
          <w:bCs/>
          <w:color w:val="0000FF"/>
          <w:sz w:val="24"/>
          <w:szCs w:val="24"/>
        </w:rPr>
        <w:t>为防止有害气体通过排水管道进入室内，室内所有排水设施均应设置水封。应急状态下适当注水，保证水封的工作状态。</w:t>
      </w:r>
      <w:r w:rsidRPr="00F77150">
        <w:rPr>
          <w:rFonts w:eastAsia="楷体"/>
          <w:bCs/>
          <w:color w:val="0000FF"/>
          <w:sz w:val="24"/>
          <w:szCs w:val="24"/>
        </w:rPr>
        <w:t>当构造内无存水弯的卫生器具、无水封地漏、设备或排水沟的排水口与生活排水管道连接时，</w:t>
      </w:r>
      <w:r w:rsidRPr="00F77150">
        <w:rPr>
          <w:rFonts w:eastAsia="楷体" w:hint="eastAsia"/>
          <w:bCs/>
          <w:color w:val="0000FF"/>
          <w:sz w:val="24"/>
          <w:szCs w:val="24"/>
        </w:rPr>
        <w:t>应</w:t>
      </w:r>
      <w:r w:rsidRPr="00F77150">
        <w:rPr>
          <w:rFonts w:eastAsia="楷体"/>
          <w:bCs/>
          <w:color w:val="0000FF"/>
          <w:sz w:val="24"/>
          <w:szCs w:val="24"/>
        </w:rPr>
        <w:t>在排水口以下设存水弯，存水弯的水封高度不</w:t>
      </w:r>
      <w:r w:rsidRPr="00F77150">
        <w:rPr>
          <w:rFonts w:eastAsia="楷体" w:hint="eastAsia"/>
          <w:bCs/>
          <w:color w:val="0000FF"/>
          <w:sz w:val="24"/>
          <w:szCs w:val="24"/>
        </w:rPr>
        <w:t>应</w:t>
      </w:r>
      <w:r w:rsidRPr="00F77150">
        <w:rPr>
          <w:rFonts w:eastAsia="楷体"/>
          <w:bCs/>
          <w:color w:val="0000FF"/>
          <w:sz w:val="24"/>
          <w:szCs w:val="24"/>
        </w:rPr>
        <w:t>小于</w:t>
      </w:r>
      <w:r w:rsidRPr="00F77150">
        <w:rPr>
          <w:rFonts w:eastAsia="楷体"/>
          <w:bCs/>
          <w:color w:val="0000FF"/>
          <w:sz w:val="24"/>
          <w:szCs w:val="24"/>
        </w:rPr>
        <w:t>50mm</w:t>
      </w:r>
      <w:r w:rsidRPr="00F77150">
        <w:rPr>
          <w:rFonts w:eastAsia="楷体"/>
          <w:bCs/>
          <w:color w:val="0000FF"/>
          <w:sz w:val="24"/>
          <w:szCs w:val="24"/>
        </w:rPr>
        <w:t>，且不</w:t>
      </w:r>
      <w:r w:rsidRPr="00F77150">
        <w:rPr>
          <w:rFonts w:eastAsia="楷体" w:hint="eastAsia"/>
          <w:bCs/>
          <w:color w:val="0000FF"/>
          <w:sz w:val="24"/>
          <w:szCs w:val="24"/>
        </w:rPr>
        <w:t>应</w:t>
      </w:r>
      <w:r w:rsidRPr="00F77150">
        <w:rPr>
          <w:rFonts w:eastAsia="楷体"/>
          <w:bCs/>
          <w:color w:val="0000FF"/>
          <w:sz w:val="24"/>
          <w:szCs w:val="24"/>
        </w:rPr>
        <w:t>大于</w:t>
      </w:r>
      <w:r w:rsidRPr="00F77150">
        <w:rPr>
          <w:rFonts w:eastAsia="楷体"/>
          <w:bCs/>
          <w:color w:val="0000FF"/>
          <w:sz w:val="24"/>
          <w:szCs w:val="24"/>
        </w:rPr>
        <w:t>100mm</w:t>
      </w:r>
      <w:r w:rsidRPr="00F77150">
        <w:rPr>
          <w:rFonts w:eastAsia="楷体"/>
          <w:bCs/>
          <w:color w:val="0000FF"/>
          <w:sz w:val="24"/>
          <w:szCs w:val="24"/>
        </w:rPr>
        <w:t>。</w:t>
      </w:r>
    </w:p>
    <w:p w14:paraId="2858F40F" w14:textId="77777777" w:rsidR="00F77150" w:rsidRDefault="00F77150" w:rsidP="00F77150">
      <w:pPr>
        <w:spacing w:line="415" w:lineRule="auto"/>
        <w:rPr>
          <w:sz w:val="24"/>
          <w:szCs w:val="24"/>
        </w:rPr>
      </w:pPr>
      <w:r w:rsidRPr="002402F6">
        <w:rPr>
          <w:b/>
          <w:sz w:val="24"/>
          <w:szCs w:val="24"/>
        </w:rPr>
        <w:t>4.</w:t>
      </w:r>
      <w:r>
        <w:rPr>
          <w:b/>
          <w:sz w:val="24"/>
          <w:szCs w:val="24"/>
        </w:rPr>
        <w:t>5</w:t>
      </w:r>
      <w:r w:rsidRPr="002402F6">
        <w:rPr>
          <w:b/>
          <w:sz w:val="24"/>
          <w:szCs w:val="24"/>
        </w:rPr>
        <w:t>.</w:t>
      </w:r>
      <w:r>
        <w:rPr>
          <w:b/>
          <w:sz w:val="24"/>
          <w:szCs w:val="24"/>
        </w:rPr>
        <w:t>3</w:t>
      </w:r>
      <w:r>
        <w:rPr>
          <w:rFonts w:hint="eastAsia"/>
          <w:b/>
          <w:bCs/>
          <w:sz w:val="24"/>
          <w:szCs w:val="24"/>
        </w:rPr>
        <w:t xml:space="preserve"> </w:t>
      </w:r>
      <w:r w:rsidRPr="002402F6">
        <w:rPr>
          <w:sz w:val="24"/>
          <w:szCs w:val="24"/>
        </w:rPr>
        <w:t>排水系统上至屋面的通气管四周应有良好的通风条件且避开新风机房附近，所有通气管排出口应设置防风通气帽</w:t>
      </w:r>
      <w:r>
        <w:rPr>
          <w:rFonts w:hint="eastAsia"/>
          <w:sz w:val="24"/>
          <w:szCs w:val="24"/>
        </w:rPr>
        <w:t>。</w:t>
      </w:r>
    </w:p>
    <w:p w14:paraId="7797B93D" w14:textId="381E8460" w:rsidR="00F77150" w:rsidRPr="00F30B07" w:rsidRDefault="00F77150" w:rsidP="00764223">
      <w:pPr>
        <w:widowControl/>
        <w:spacing w:line="360" w:lineRule="auto"/>
        <w:ind w:firstLineChars="200" w:firstLine="480"/>
        <w:rPr>
          <w:rFonts w:eastAsia="楷体"/>
          <w:bCs/>
          <w:color w:val="0000FF"/>
          <w:sz w:val="24"/>
          <w:szCs w:val="24"/>
        </w:rPr>
      </w:pPr>
      <w:r w:rsidRPr="004413AF">
        <w:rPr>
          <w:rFonts w:eastAsia="楷体" w:hint="eastAsia"/>
          <w:bCs/>
          <w:color w:val="0000FF"/>
          <w:sz w:val="24"/>
          <w:szCs w:val="24"/>
        </w:rPr>
        <w:t>【条文说明】</w:t>
      </w:r>
      <w:r w:rsidRPr="00F30B07">
        <w:rPr>
          <w:rFonts w:eastAsia="楷体" w:hint="eastAsia"/>
          <w:bCs/>
          <w:color w:val="0000FF"/>
          <w:sz w:val="24"/>
          <w:szCs w:val="24"/>
        </w:rPr>
        <w:t>避免立管内部正压超标</w:t>
      </w:r>
      <w:r>
        <w:rPr>
          <w:rFonts w:eastAsia="楷体" w:hint="eastAsia"/>
          <w:bCs/>
          <w:color w:val="0000FF"/>
          <w:sz w:val="24"/>
          <w:szCs w:val="24"/>
        </w:rPr>
        <w:t>。</w:t>
      </w:r>
    </w:p>
    <w:p w14:paraId="075F16B2" w14:textId="77777777" w:rsidR="003A69DE" w:rsidRDefault="003A69DE" w:rsidP="003A69DE">
      <w:pPr>
        <w:spacing w:line="415" w:lineRule="auto"/>
        <w:rPr>
          <w:sz w:val="24"/>
          <w:szCs w:val="24"/>
        </w:rPr>
      </w:pPr>
      <w:r w:rsidRPr="002402F6">
        <w:rPr>
          <w:b/>
          <w:sz w:val="24"/>
          <w:szCs w:val="24"/>
        </w:rPr>
        <w:t>4.</w:t>
      </w:r>
      <w:r>
        <w:rPr>
          <w:b/>
          <w:sz w:val="24"/>
          <w:szCs w:val="24"/>
        </w:rPr>
        <w:t>5</w:t>
      </w:r>
      <w:r w:rsidRPr="002402F6">
        <w:rPr>
          <w:b/>
          <w:sz w:val="24"/>
          <w:szCs w:val="24"/>
        </w:rPr>
        <w:t>.</w:t>
      </w:r>
      <w:r>
        <w:rPr>
          <w:b/>
          <w:sz w:val="24"/>
          <w:szCs w:val="24"/>
        </w:rPr>
        <w:t>4</w:t>
      </w:r>
      <w:r>
        <w:rPr>
          <w:rFonts w:hint="eastAsia"/>
          <w:b/>
          <w:bCs/>
          <w:sz w:val="24"/>
          <w:szCs w:val="24"/>
        </w:rPr>
        <w:t xml:space="preserve"> </w:t>
      </w:r>
      <w:r w:rsidRPr="002402F6">
        <w:rPr>
          <w:sz w:val="24"/>
          <w:szCs w:val="24"/>
        </w:rPr>
        <w:t>排水管道</w:t>
      </w:r>
      <w:r>
        <w:rPr>
          <w:rFonts w:hint="eastAsia"/>
          <w:sz w:val="24"/>
          <w:szCs w:val="24"/>
        </w:rPr>
        <w:t>应</w:t>
      </w:r>
      <w:r w:rsidRPr="002402F6">
        <w:rPr>
          <w:sz w:val="24"/>
          <w:szCs w:val="24"/>
        </w:rPr>
        <w:t>采用防腐蚀的管道。管道的连接及密封应保证不收缩、不燃烧、不起尘。</w:t>
      </w:r>
    </w:p>
    <w:p w14:paraId="65F6524D" w14:textId="77777777" w:rsidR="003A69DE" w:rsidRPr="006C616D" w:rsidRDefault="003A69DE" w:rsidP="00764223">
      <w:pPr>
        <w:widowControl/>
        <w:spacing w:line="360" w:lineRule="auto"/>
        <w:ind w:firstLineChars="200" w:firstLine="480"/>
        <w:rPr>
          <w:rFonts w:eastAsia="楷体"/>
          <w:bCs/>
          <w:color w:val="0000FF"/>
          <w:sz w:val="24"/>
          <w:szCs w:val="24"/>
        </w:rPr>
      </w:pPr>
      <w:r w:rsidRPr="004413AF">
        <w:rPr>
          <w:rFonts w:eastAsia="楷体" w:hint="eastAsia"/>
          <w:bCs/>
          <w:color w:val="0000FF"/>
          <w:sz w:val="24"/>
          <w:szCs w:val="24"/>
        </w:rPr>
        <w:t>【条文说明】</w:t>
      </w:r>
      <w:r>
        <w:rPr>
          <w:rFonts w:eastAsia="楷体" w:hint="eastAsia"/>
          <w:bCs/>
          <w:color w:val="0000FF"/>
          <w:sz w:val="24"/>
          <w:szCs w:val="24"/>
        </w:rPr>
        <w:t>为防止管道破损引起有害气体外溢，排水管道应采用防腐蚀管材。</w:t>
      </w:r>
    </w:p>
    <w:p w14:paraId="5BB43D01" w14:textId="22178A93" w:rsidR="00741703" w:rsidRDefault="00CD37D3" w:rsidP="00CD37D3">
      <w:pPr>
        <w:spacing w:line="415" w:lineRule="auto"/>
        <w:rPr>
          <w:sz w:val="24"/>
          <w:szCs w:val="24"/>
        </w:rPr>
      </w:pPr>
      <w:r w:rsidRPr="002402F6">
        <w:rPr>
          <w:b/>
          <w:sz w:val="24"/>
          <w:szCs w:val="24"/>
        </w:rPr>
        <w:t>4.</w:t>
      </w:r>
      <w:r>
        <w:rPr>
          <w:b/>
          <w:sz w:val="24"/>
          <w:szCs w:val="24"/>
        </w:rPr>
        <w:t>5</w:t>
      </w:r>
      <w:r w:rsidRPr="002402F6">
        <w:rPr>
          <w:b/>
          <w:sz w:val="24"/>
          <w:szCs w:val="24"/>
        </w:rPr>
        <w:t>.</w:t>
      </w:r>
      <w:r w:rsidR="00974838">
        <w:rPr>
          <w:rFonts w:hint="eastAsia"/>
          <w:b/>
          <w:sz w:val="24"/>
          <w:szCs w:val="24"/>
        </w:rPr>
        <w:t>5</w:t>
      </w:r>
      <w:r>
        <w:rPr>
          <w:rFonts w:hint="eastAsia"/>
          <w:b/>
          <w:bCs/>
          <w:sz w:val="24"/>
          <w:szCs w:val="24"/>
        </w:rPr>
        <w:t xml:space="preserve"> </w:t>
      </w:r>
      <w:r w:rsidRPr="002402F6">
        <w:rPr>
          <w:sz w:val="24"/>
          <w:szCs w:val="24"/>
        </w:rPr>
        <w:t>洗手盆不宜采用盆塞</w:t>
      </w:r>
      <w:r w:rsidR="00741703">
        <w:rPr>
          <w:rFonts w:hint="eastAsia"/>
          <w:sz w:val="24"/>
          <w:szCs w:val="24"/>
        </w:rPr>
        <w:t>。</w:t>
      </w:r>
    </w:p>
    <w:p w14:paraId="57AEDD50" w14:textId="60657D1F" w:rsidR="00CD37D3" w:rsidRPr="00741703" w:rsidRDefault="00741703" w:rsidP="00764223">
      <w:pPr>
        <w:widowControl/>
        <w:spacing w:line="360" w:lineRule="auto"/>
        <w:ind w:firstLineChars="200" w:firstLine="480"/>
        <w:rPr>
          <w:rFonts w:eastAsia="楷体"/>
          <w:bCs/>
          <w:color w:val="0000FF"/>
          <w:sz w:val="24"/>
          <w:szCs w:val="24"/>
        </w:rPr>
      </w:pPr>
      <w:r w:rsidRPr="004413AF">
        <w:rPr>
          <w:rFonts w:eastAsia="楷体" w:hint="eastAsia"/>
          <w:bCs/>
          <w:color w:val="0000FF"/>
          <w:sz w:val="24"/>
          <w:szCs w:val="24"/>
        </w:rPr>
        <w:t>【条文说明】</w:t>
      </w:r>
      <w:r w:rsidR="00CD37D3" w:rsidRPr="00741703">
        <w:rPr>
          <w:rFonts w:eastAsia="楷体"/>
          <w:bCs/>
          <w:color w:val="0000FF"/>
          <w:sz w:val="24"/>
          <w:szCs w:val="24"/>
        </w:rPr>
        <w:t>盆塞拔开放水易形成自虹吸造成水封损失。</w:t>
      </w:r>
    </w:p>
    <w:p w14:paraId="412A1B3E" w14:textId="759DE45A" w:rsidR="00974838" w:rsidRDefault="00CD37D3" w:rsidP="00974838">
      <w:pPr>
        <w:spacing w:line="415" w:lineRule="auto"/>
        <w:rPr>
          <w:sz w:val="24"/>
          <w:szCs w:val="24"/>
        </w:rPr>
      </w:pPr>
      <w:r w:rsidRPr="002402F6">
        <w:rPr>
          <w:b/>
          <w:sz w:val="24"/>
          <w:szCs w:val="24"/>
        </w:rPr>
        <w:t>4.</w:t>
      </w:r>
      <w:r>
        <w:rPr>
          <w:b/>
          <w:sz w:val="24"/>
          <w:szCs w:val="24"/>
        </w:rPr>
        <w:t>5</w:t>
      </w:r>
      <w:r w:rsidRPr="002402F6">
        <w:rPr>
          <w:b/>
          <w:sz w:val="24"/>
          <w:szCs w:val="24"/>
        </w:rPr>
        <w:t>.</w:t>
      </w:r>
      <w:r w:rsidR="00974838">
        <w:rPr>
          <w:rFonts w:hint="eastAsia"/>
          <w:b/>
          <w:bCs/>
          <w:sz w:val="24"/>
          <w:szCs w:val="24"/>
        </w:rPr>
        <w:t>6</w:t>
      </w:r>
      <w:r>
        <w:rPr>
          <w:rFonts w:hint="eastAsia"/>
          <w:b/>
          <w:bCs/>
          <w:sz w:val="24"/>
          <w:szCs w:val="24"/>
        </w:rPr>
        <w:t xml:space="preserve"> </w:t>
      </w:r>
      <w:r w:rsidR="00974838" w:rsidRPr="002402F6">
        <w:rPr>
          <w:sz w:val="24"/>
          <w:szCs w:val="24"/>
        </w:rPr>
        <w:t>公共卫生间等用水点应采用非接触式开关，在洗手盆、洗涤池处设置感应开关或肘动开关；公共卫生间的大便器小便器等</w:t>
      </w:r>
      <w:r w:rsidR="00397D38">
        <w:rPr>
          <w:rFonts w:hint="eastAsia"/>
          <w:sz w:val="24"/>
          <w:szCs w:val="24"/>
        </w:rPr>
        <w:t>应</w:t>
      </w:r>
      <w:r w:rsidR="00974838" w:rsidRPr="002402F6">
        <w:rPr>
          <w:sz w:val="24"/>
          <w:szCs w:val="24"/>
        </w:rPr>
        <w:t>采用感应或脚踏式冲洗阀。</w:t>
      </w:r>
    </w:p>
    <w:p w14:paraId="0763F204" w14:textId="77777777" w:rsidR="00974838" w:rsidRPr="006C616D" w:rsidRDefault="00974838" w:rsidP="00764223">
      <w:pPr>
        <w:widowControl/>
        <w:spacing w:line="360" w:lineRule="auto"/>
        <w:ind w:firstLineChars="200" w:firstLine="480"/>
        <w:rPr>
          <w:rFonts w:eastAsia="楷体"/>
          <w:bCs/>
          <w:color w:val="0000FF"/>
          <w:sz w:val="24"/>
          <w:szCs w:val="24"/>
        </w:rPr>
      </w:pPr>
      <w:r w:rsidRPr="004413AF">
        <w:rPr>
          <w:rFonts w:eastAsia="楷体" w:hint="eastAsia"/>
          <w:bCs/>
          <w:color w:val="0000FF"/>
          <w:sz w:val="24"/>
          <w:szCs w:val="24"/>
        </w:rPr>
        <w:lastRenderedPageBreak/>
        <w:t>【条文说明】</w:t>
      </w:r>
      <w:r>
        <w:rPr>
          <w:rFonts w:eastAsia="楷体" w:hint="eastAsia"/>
          <w:bCs/>
          <w:color w:val="0000FF"/>
          <w:sz w:val="24"/>
          <w:szCs w:val="24"/>
        </w:rPr>
        <w:t>公共卫生间为多人使用，为避免间接接触造成二次传染，故对于公共卫生间内洁具，应采用非接触式开关。</w:t>
      </w:r>
    </w:p>
    <w:p w14:paraId="3CB16786" w14:textId="0AA1D9CA" w:rsidR="003E079A" w:rsidRDefault="00CD37D3" w:rsidP="00CD37D3">
      <w:pPr>
        <w:spacing w:line="415" w:lineRule="auto"/>
        <w:rPr>
          <w:sz w:val="24"/>
          <w:szCs w:val="24"/>
        </w:rPr>
      </w:pPr>
      <w:r w:rsidRPr="002402F6">
        <w:rPr>
          <w:b/>
          <w:sz w:val="24"/>
          <w:szCs w:val="24"/>
        </w:rPr>
        <w:t>4.</w:t>
      </w:r>
      <w:r>
        <w:rPr>
          <w:b/>
          <w:sz w:val="24"/>
          <w:szCs w:val="24"/>
        </w:rPr>
        <w:t>5</w:t>
      </w:r>
      <w:r w:rsidRPr="002402F6">
        <w:rPr>
          <w:b/>
          <w:sz w:val="24"/>
          <w:szCs w:val="24"/>
        </w:rPr>
        <w:t>.</w:t>
      </w:r>
      <w:r w:rsidR="00974838">
        <w:rPr>
          <w:rFonts w:hint="eastAsia"/>
          <w:b/>
          <w:sz w:val="24"/>
          <w:szCs w:val="24"/>
        </w:rPr>
        <w:t>7</w:t>
      </w:r>
      <w:r w:rsidRPr="003F75C1">
        <w:rPr>
          <w:rFonts w:hint="eastAsia"/>
          <w:b/>
          <w:bCs/>
          <w:sz w:val="24"/>
          <w:szCs w:val="24"/>
        </w:rPr>
        <w:t xml:space="preserve"> </w:t>
      </w:r>
      <w:r w:rsidRPr="002402F6">
        <w:rPr>
          <w:sz w:val="24"/>
          <w:szCs w:val="24"/>
        </w:rPr>
        <w:t>地下室、半地下室中的卫生器具和地漏不得与上部排水管道连接，应采用压力流系统</w:t>
      </w:r>
      <w:r w:rsidR="003E079A">
        <w:rPr>
          <w:rFonts w:hint="eastAsia"/>
          <w:sz w:val="24"/>
          <w:szCs w:val="24"/>
        </w:rPr>
        <w:t>。</w:t>
      </w:r>
    </w:p>
    <w:p w14:paraId="7684DD10" w14:textId="070DBA96" w:rsidR="00CD37D3" w:rsidRPr="003E079A" w:rsidRDefault="003E079A" w:rsidP="00764223">
      <w:pPr>
        <w:widowControl/>
        <w:spacing w:line="360" w:lineRule="auto"/>
        <w:ind w:firstLineChars="200" w:firstLine="480"/>
        <w:rPr>
          <w:rFonts w:eastAsia="楷体"/>
          <w:bCs/>
          <w:color w:val="0000FF"/>
          <w:sz w:val="24"/>
          <w:szCs w:val="24"/>
        </w:rPr>
      </w:pPr>
      <w:r w:rsidRPr="004413AF">
        <w:rPr>
          <w:rFonts w:eastAsia="楷体" w:hint="eastAsia"/>
          <w:bCs/>
          <w:color w:val="0000FF"/>
          <w:sz w:val="24"/>
          <w:szCs w:val="24"/>
        </w:rPr>
        <w:t>【条文说明】</w:t>
      </w:r>
      <w:r w:rsidR="00CD37D3" w:rsidRPr="003E079A">
        <w:rPr>
          <w:rFonts w:eastAsia="楷体"/>
          <w:bCs/>
          <w:color w:val="0000FF"/>
          <w:sz w:val="24"/>
          <w:szCs w:val="24"/>
        </w:rPr>
        <w:t>保证污水、废水安全可靠</w:t>
      </w:r>
      <w:r w:rsidR="0066564D">
        <w:rPr>
          <w:rFonts w:eastAsia="楷体" w:hint="eastAsia"/>
          <w:bCs/>
          <w:color w:val="0000FF"/>
          <w:sz w:val="24"/>
          <w:szCs w:val="24"/>
        </w:rPr>
        <w:t>地</w:t>
      </w:r>
      <w:r w:rsidR="00CD37D3" w:rsidRPr="003E079A">
        <w:rPr>
          <w:rFonts w:eastAsia="楷体"/>
          <w:bCs/>
          <w:color w:val="0000FF"/>
          <w:sz w:val="24"/>
          <w:szCs w:val="24"/>
        </w:rPr>
        <w:t>排出。</w:t>
      </w:r>
    </w:p>
    <w:p w14:paraId="6221A319" w14:textId="4BA3CB00" w:rsidR="00CD37D3" w:rsidRPr="002402F6" w:rsidRDefault="00CD37D3" w:rsidP="00CD37D3">
      <w:pPr>
        <w:spacing w:line="415" w:lineRule="auto"/>
        <w:rPr>
          <w:sz w:val="24"/>
          <w:szCs w:val="24"/>
        </w:rPr>
      </w:pPr>
      <w:r w:rsidRPr="002402F6">
        <w:rPr>
          <w:b/>
          <w:sz w:val="24"/>
          <w:szCs w:val="24"/>
        </w:rPr>
        <w:t>4.</w:t>
      </w:r>
      <w:r>
        <w:rPr>
          <w:b/>
          <w:sz w:val="24"/>
          <w:szCs w:val="24"/>
        </w:rPr>
        <w:t>5</w:t>
      </w:r>
      <w:r w:rsidRPr="002402F6">
        <w:rPr>
          <w:b/>
          <w:sz w:val="24"/>
          <w:szCs w:val="24"/>
        </w:rPr>
        <w:t>.</w:t>
      </w:r>
      <w:r w:rsidR="00974838">
        <w:rPr>
          <w:rFonts w:hint="eastAsia"/>
          <w:b/>
          <w:sz w:val="24"/>
          <w:szCs w:val="24"/>
        </w:rPr>
        <w:t>8</w:t>
      </w:r>
      <w:r>
        <w:rPr>
          <w:rFonts w:hint="eastAsia"/>
          <w:b/>
          <w:bCs/>
          <w:sz w:val="24"/>
          <w:szCs w:val="24"/>
        </w:rPr>
        <w:t xml:space="preserve"> </w:t>
      </w:r>
      <w:r w:rsidRPr="002402F6">
        <w:rPr>
          <w:sz w:val="24"/>
          <w:szCs w:val="24"/>
        </w:rPr>
        <w:t>当建筑或建筑组团内的污水管网可接入城市污水管网时，建筑的污水处理应充分利用化粪池实施集中消毒处理，并</w:t>
      </w:r>
      <w:r w:rsidR="0066564D">
        <w:rPr>
          <w:rFonts w:hint="eastAsia"/>
          <w:sz w:val="24"/>
          <w:szCs w:val="24"/>
        </w:rPr>
        <w:t>应</w:t>
      </w:r>
      <w:r w:rsidRPr="002402F6">
        <w:rPr>
          <w:sz w:val="24"/>
          <w:szCs w:val="24"/>
        </w:rPr>
        <w:t>符合下列</w:t>
      </w:r>
      <w:r>
        <w:rPr>
          <w:rFonts w:hint="eastAsia"/>
          <w:sz w:val="24"/>
          <w:szCs w:val="24"/>
        </w:rPr>
        <w:t>要求</w:t>
      </w:r>
      <w:r w:rsidRPr="002402F6">
        <w:rPr>
          <w:sz w:val="24"/>
          <w:szCs w:val="24"/>
        </w:rPr>
        <w:t>：</w:t>
      </w:r>
    </w:p>
    <w:p w14:paraId="3F7AF2B0" w14:textId="77777777" w:rsidR="00CD37D3" w:rsidRPr="002402F6" w:rsidRDefault="00CD37D3" w:rsidP="00CD37D3">
      <w:pPr>
        <w:spacing w:line="415" w:lineRule="auto"/>
        <w:ind w:firstLine="420"/>
        <w:rPr>
          <w:sz w:val="24"/>
          <w:szCs w:val="24"/>
        </w:rPr>
      </w:pPr>
      <w:r w:rsidRPr="00D559BD">
        <w:rPr>
          <w:b/>
          <w:bCs/>
          <w:sz w:val="24"/>
          <w:szCs w:val="24"/>
        </w:rPr>
        <w:t xml:space="preserve">1 </w:t>
      </w:r>
      <w:r w:rsidRPr="002402F6">
        <w:rPr>
          <w:sz w:val="24"/>
          <w:szCs w:val="24"/>
        </w:rPr>
        <w:t>化粪池的格数不应少于</w:t>
      </w:r>
      <w:r w:rsidRPr="002402F6">
        <w:rPr>
          <w:sz w:val="24"/>
          <w:szCs w:val="24"/>
        </w:rPr>
        <w:t>2</w:t>
      </w:r>
      <w:r w:rsidRPr="002402F6">
        <w:rPr>
          <w:sz w:val="24"/>
          <w:szCs w:val="24"/>
        </w:rPr>
        <w:t>格；</w:t>
      </w:r>
    </w:p>
    <w:p w14:paraId="6ABD2666" w14:textId="77777777" w:rsidR="00CD37D3" w:rsidRPr="002402F6" w:rsidRDefault="00CD37D3" w:rsidP="00CD37D3">
      <w:pPr>
        <w:spacing w:line="415" w:lineRule="auto"/>
        <w:ind w:firstLine="420"/>
        <w:rPr>
          <w:sz w:val="24"/>
          <w:szCs w:val="24"/>
        </w:rPr>
      </w:pPr>
      <w:r w:rsidRPr="00D559BD">
        <w:rPr>
          <w:b/>
          <w:bCs/>
          <w:sz w:val="24"/>
          <w:szCs w:val="24"/>
        </w:rPr>
        <w:t xml:space="preserve">2 </w:t>
      </w:r>
      <w:r w:rsidRPr="002402F6">
        <w:rPr>
          <w:sz w:val="24"/>
          <w:szCs w:val="24"/>
        </w:rPr>
        <w:t>消毒剂投加位置应在化粪池的第二格进水处，接触消毒时间不应小于</w:t>
      </w:r>
      <w:r w:rsidRPr="002402F6">
        <w:rPr>
          <w:sz w:val="24"/>
          <w:szCs w:val="24"/>
        </w:rPr>
        <w:t>2h</w:t>
      </w:r>
      <w:r w:rsidRPr="002402F6">
        <w:rPr>
          <w:sz w:val="24"/>
          <w:szCs w:val="24"/>
        </w:rPr>
        <w:t>；</w:t>
      </w:r>
    </w:p>
    <w:p w14:paraId="7576F66F" w14:textId="73D9088D" w:rsidR="00CD37D3" w:rsidRPr="002402F6" w:rsidRDefault="00CD37D3" w:rsidP="00CD37D3">
      <w:pPr>
        <w:spacing w:line="415" w:lineRule="auto"/>
        <w:ind w:firstLine="420"/>
        <w:rPr>
          <w:sz w:val="24"/>
          <w:szCs w:val="24"/>
        </w:rPr>
      </w:pPr>
      <w:r w:rsidRPr="00D559BD">
        <w:rPr>
          <w:b/>
          <w:bCs/>
          <w:sz w:val="24"/>
          <w:szCs w:val="24"/>
        </w:rPr>
        <w:t xml:space="preserve">3 </w:t>
      </w:r>
      <w:r w:rsidRPr="002402F6">
        <w:rPr>
          <w:sz w:val="24"/>
          <w:szCs w:val="24"/>
        </w:rPr>
        <w:t>排出的污水、废水均应消毒合格后</w:t>
      </w:r>
      <w:r w:rsidR="0066564D">
        <w:rPr>
          <w:rFonts w:hint="eastAsia"/>
          <w:sz w:val="24"/>
          <w:szCs w:val="24"/>
        </w:rPr>
        <w:t>，</w:t>
      </w:r>
      <w:r w:rsidRPr="002402F6">
        <w:rPr>
          <w:sz w:val="24"/>
          <w:szCs w:val="24"/>
        </w:rPr>
        <w:t>方可接入下游市政管网。</w:t>
      </w:r>
    </w:p>
    <w:p w14:paraId="6FD9094A" w14:textId="0E1866F7" w:rsidR="00CD37D3" w:rsidRDefault="00CD37D3" w:rsidP="00CD37D3">
      <w:pPr>
        <w:spacing w:line="415" w:lineRule="auto"/>
        <w:rPr>
          <w:sz w:val="24"/>
          <w:szCs w:val="24"/>
        </w:rPr>
      </w:pPr>
      <w:r w:rsidRPr="002402F6">
        <w:rPr>
          <w:b/>
          <w:sz w:val="24"/>
          <w:szCs w:val="24"/>
        </w:rPr>
        <w:t>4.</w:t>
      </w:r>
      <w:r>
        <w:rPr>
          <w:b/>
          <w:sz w:val="24"/>
          <w:szCs w:val="24"/>
        </w:rPr>
        <w:t>5</w:t>
      </w:r>
      <w:r w:rsidRPr="002402F6">
        <w:rPr>
          <w:b/>
          <w:sz w:val="24"/>
          <w:szCs w:val="24"/>
        </w:rPr>
        <w:t>.</w:t>
      </w:r>
      <w:r w:rsidR="00974838">
        <w:rPr>
          <w:rFonts w:hint="eastAsia"/>
          <w:b/>
          <w:sz w:val="24"/>
          <w:szCs w:val="24"/>
        </w:rPr>
        <w:t>9</w:t>
      </w:r>
      <w:r>
        <w:rPr>
          <w:rFonts w:hint="eastAsia"/>
          <w:b/>
          <w:bCs/>
          <w:sz w:val="24"/>
          <w:szCs w:val="24"/>
        </w:rPr>
        <w:t xml:space="preserve"> </w:t>
      </w:r>
      <w:r w:rsidRPr="002402F6">
        <w:rPr>
          <w:sz w:val="24"/>
          <w:szCs w:val="24"/>
        </w:rPr>
        <w:t>当建筑或建筑组团内的污水管网无法接入城市污水管网时，其污水应排入就近设置的污水化粪池内，经集中消毒处理，并由清污车定期抽取，运送至城市污水处理厂进行后续消毒处理。</w:t>
      </w:r>
    </w:p>
    <w:p w14:paraId="294209F6" w14:textId="77777777" w:rsidR="00974838" w:rsidRPr="006C616D" w:rsidRDefault="00974838" w:rsidP="00764223">
      <w:pPr>
        <w:widowControl/>
        <w:spacing w:line="360" w:lineRule="auto"/>
        <w:ind w:firstLineChars="200" w:firstLine="480"/>
        <w:rPr>
          <w:rFonts w:eastAsia="楷体"/>
          <w:bCs/>
          <w:color w:val="0000FF"/>
          <w:sz w:val="24"/>
          <w:szCs w:val="24"/>
        </w:rPr>
      </w:pPr>
      <w:r w:rsidRPr="004413AF">
        <w:rPr>
          <w:rFonts w:eastAsia="楷体" w:hint="eastAsia"/>
          <w:bCs/>
          <w:color w:val="0000FF"/>
          <w:sz w:val="24"/>
          <w:szCs w:val="24"/>
        </w:rPr>
        <w:t>【条文说明】</w:t>
      </w:r>
      <w:r>
        <w:rPr>
          <w:rFonts w:eastAsia="楷体" w:hint="eastAsia"/>
          <w:bCs/>
          <w:color w:val="0000FF"/>
          <w:sz w:val="24"/>
          <w:szCs w:val="24"/>
        </w:rPr>
        <w:t>部分建筑或建筑组团由于市政管网无法通达，需设置单独化粪池，在传染性疫情发生时，需进行特殊消毒处理，达到卫生部门排放要求后，才可由清污车抽取运走至城市污水处理厂。</w:t>
      </w:r>
    </w:p>
    <w:p w14:paraId="74465D95" w14:textId="4DFFE8B5" w:rsidR="00CD37D3" w:rsidRPr="000E0126" w:rsidRDefault="00CD37D3" w:rsidP="00CD37D3">
      <w:pPr>
        <w:spacing w:line="415" w:lineRule="auto"/>
        <w:rPr>
          <w:sz w:val="24"/>
          <w:szCs w:val="24"/>
        </w:rPr>
      </w:pPr>
      <w:r w:rsidRPr="002402F6">
        <w:rPr>
          <w:b/>
          <w:sz w:val="24"/>
          <w:szCs w:val="24"/>
        </w:rPr>
        <w:t>4.</w:t>
      </w:r>
      <w:r>
        <w:rPr>
          <w:b/>
          <w:sz w:val="24"/>
          <w:szCs w:val="24"/>
        </w:rPr>
        <w:t>5</w:t>
      </w:r>
      <w:r w:rsidRPr="002402F6">
        <w:rPr>
          <w:b/>
          <w:sz w:val="24"/>
          <w:szCs w:val="24"/>
        </w:rPr>
        <w:t>.</w:t>
      </w:r>
      <w:r>
        <w:rPr>
          <w:b/>
          <w:sz w:val="24"/>
          <w:szCs w:val="24"/>
        </w:rPr>
        <w:t>1</w:t>
      </w:r>
      <w:r w:rsidR="00974838">
        <w:rPr>
          <w:rFonts w:hint="eastAsia"/>
          <w:b/>
          <w:sz w:val="24"/>
          <w:szCs w:val="24"/>
        </w:rPr>
        <w:t>0</w:t>
      </w:r>
      <w:r>
        <w:rPr>
          <w:rFonts w:hint="eastAsia"/>
          <w:b/>
          <w:bCs/>
          <w:sz w:val="24"/>
          <w:szCs w:val="24"/>
        </w:rPr>
        <w:t xml:space="preserve"> </w:t>
      </w:r>
      <w:r w:rsidRPr="002402F6">
        <w:rPr>
          <w:sz w:val="24"/>
          <w:szCs w:val="24"/>
        </w:rPr>
        <w:t>化粪池应设通气管，通气管排出口设置位置应满足安全、环保要求。</w:t>
      </w:r>
    </w:p>
    <w:p w14:paraId="4A810727" w14:textId="4A71743F" w:rsidR="00CD37D3" w:rsidRPr="00AF32D7" w:rsidRDefault="00CD37D3" w:rsidP="00764223">
      <w:pPr>
        <w:widowControl/>
        <w:spacing w:line="360" w:lineRule="auto"/>
        <w:ind w:firstLineChars="200" w:firstLine="480"/>
        <w:rPr>
          <w:rFonts w:eastAsia="楷体"/>
          <w:bCs/>
          <w:color w:val="0000FF"/>
          <w:sz w:val="24"/>
          <w:szCs w:val="24"/>
        </w:rPr>
      </w:pPr>
      <w:r w:rsidRPr="00AF32D7">
        <w:rPr>
          <w:rFonts w:eastAsia="楷体" w:hint="eastAsia"/>
          <w:bCs/>
          <w:color w:val="0000FF"/>
          <w:sz w:val="24"/>
          <w:szCs w:val="24"/>
        </w:rPr>
        <w:t>【条文说明】应满足</w:t>
      </w:r>
      <w:r w:rsidR="00C34096">
        <w:rPr>
          <w:rFonts w:eastAsia="楷体" w:hint="eastAsia"/>
          <w:bCs/>
          <w:color w:val="0000FF"/>
          <w:sz w:val="24"/>
          <w:szCs w:val="24"/>
        </w:rPr>
        <w:t>现行国家标准</w:t>
      </w:r>
      <w:r w:rsidRPr="00AF32D7">
        <w:rPr>
          <w:rFonts w:eastAsia="楷体" w:hint="eastAsia"/>
          <w:bCs/>
          <w:color w:val="0000FF"/>
          <w:sz w:val="24"/>
          <w:szCs w:val="24"/>
        </w:rPr>
        <w:t>《建筑给水排水设计标准》</w:t>
      </w:r>
      <w:r w:rsidRPr="00AF32D7">
        <w:rPr>
          <w:rFonts w:eastAsia="楷体" w:hint="eastAsia"/>
          <w:bCs/>
          <w:color w:val="0000FF"/>
          <w:sz w:val="24"/>
          <w:szCs w:val="24"/>
        </w:rPr>
        <w:t>GB</w:t>
      </w:r>
      <w:r w:rsidR="00114144">
        <w:rPr>
          <w:rFonts w:eastAsia="楷体" w:hint="eastAsia"/>
          <w:bCs/>
          <w:color w:val="0000FF"/>
          <w:sz w:val="24"/>
          <w:szCs w:val="24"/>
        </w:rPr>
        <w:t xml:space="preserve"> </w:t>
      </w:r>
      <w:r w:rsidRPr="00AF32D7">
        <w:rPr>
          <w:rFonts w:eastAsia="楷体" w:hint="eastAsia"/>
          <w:bCs/>
          <w:color w:val="0000FF"/>
          <w:sz w:val="24"/>
          <w:szCs w:val="24"/>
        </w:rPr>
        <w:t>50015</w:t>
      </w:r>
      <w:r w:rsidRPr="00AF32D7">
        <w:rPr>
          <w:rFonts w:eastAsia="楷体" w:hint="eastAsia"/>
          <w:bCs/>
          <w:color w:val="0000FF"/>
          <w:sz w:val="24"/>
          <w:szCs w:val="24"/>
        </w:rPr>
        <w:t>的相关规定，并考虑公共卫生事件情况下的使用需求，对污染防治、安全使用进行规定，避免三区的污染在管道、存储等程序中造成污染。</w:t>
      </w:r>
    </w:p>
    <w:p w14:paraId="52FC3DE8" w14:textId="2B06AF1A" w:rsidR="00CD37D3" w:rsidRPr="002402F6" w:rsidRDefault="00CD37D3" w:rsidP="00CD37D3">
      <w:pPr>
        <w:spacing w:line="415" w:lineRule="auto"/>
        <w:rPr>
          <w:sz w:val="24"/>
          <w:szCs w:val="24"/>
        </w:rPr>
      </w:pPr>
      <w:r w:rsidRPr="002402F6">
        <w:rPr>
          <w:b/>
          <w:sz w:val="24"/>
          <w:szCs w:val="24"/>
        </w:rPr>
        <w:t>4.</w:t>
      </w:r>
      <w:r>
        <w:rPr>
          <w:b/>
          <w:sz w:val="24"/>
          <w:szCs w:val="24"/>
        </w:rPr>
        <w:t>5</w:t>
      </w:r>
      <w:r w:rsidRPr="002402F6">
        <w:rPr>
          <w:b/>
          <w:sz w:val="24"/>
          <w:szCs w:val="24"/>
        </w:rPr>
        <w:t>.</w:t>
      </w:r>
      <w:r>
        <w:rPr>
          <w:b/>
          <w:sz w:val="24"/>
          <w:szCs w:val="24"/>
        </w:rPr>
        <w:t>1</w:t>
      </w:r>
      <w:r w:rsidR="00974838">
        <w:rPr>
          <w:rFonts w:hint="eastAsia"/>
          <w:b/>
          <w:sz w:val="24"/>
          <w:szCs w:val="24"/>
        </w:rPr>
        <w:t>1</w:t>
      </w:r>
      <w:r>
        <w:rPr>
          <w:rFonts w:hint="eastAsia"/>
          <w:b/>
          <w:sz w:val="24"/>
          <w:szCs w:val="24"/>
        </w:rPr>
        <w:t xml:space="preserve"> </w:t>
      </w:r>
      <w:r w:rsidRPr="002402F6">
        <w:rPr>
          <w:sz w:val="24"/>
          <w:szCs w:val="24"/>
        </w:rPr>
        <w:t>空调系统应符合下列</w:t>
      </w:r>
      <w:r>
        <w:rPr>
          <w:rFonts w:hint="eastAsia"/>
          <w:sz w:val="24"/>
          <w:szCs w:val="24"/>
        </w:rPr>
        <w:t>要求</w:t>
      </w:r>
      <w:r w:rsidRPr="002402F6">
        <w:rPr>
          <w:sz w:val="24"/>
          <w:szCs w:val="24"/>
        </w:rPr>
        <w:t>：</w:t>
      </w:r>
    </w:p>
    <w:p w14:paraId="31DFC5D9" w14:textId="454E552B" w:rsidR="00CD37D3" w:rsidRPr="002402F6" w:rsidRDefault="00CD37D3" w:rsidP="00CD37D3">
      <w:pPr>
        <w:spacing w:line="415" w:lineRule="auto"/>
        <w:ind w:firstLine="420"/>
        <w:rPr>
          <w:sz w:val="24"/>
          <w:szCs w:val="24"/>
        </w:rPr>
      </w:pPr>
      <w:r w:rsidRPr="000D5FD9">
        <w:rPr>
          <w:b/>
          <w:bCs/>
          <w:sz w:val="24"/>
          <w:szCs w:val="24"/>
        </w:rPr>
        <w:t>1</w:t>
      </w:r>
      <w:r>
        <w:rPr>
          <w:rFonts w:hint="eastAsia"/>
          <w:sz w:val="24"/>
          <w:szCs w:val="24"/>
        </w:rPr>
        <w:t xml:space="preserve"> </w:t>
      </w:r>
      <w:r w:rsidR="000C46D5">
        <w:rPr>
          <w:rFonts w:hint="eastAsia"/>
          <w:sz w:val="24"/>
          <w:szCs w:val="24"/>
        </w:rPr>
        <w:t>平急两用</w:t>
      </w:r>
      <w:r w:rsidRPr="002402F6">
        <w:rPr>
          <w:sz w:val="24"/>
          <w:szCs w:val="24"/>
        </w:rPr>
        <w:t>旅游居住设施各功能房间室内设计温度冬季宜为</w:t>
      </w:r>
      <w:r w:rsidRPr="002402F6">
        <w:rPr>
          <w:sz w:val="24"/>
          <w:szCs w:val="24"/>
        </w:rPr>
        <w:t>18</w:t>
      </w:r>
      <w:r w:rsidR="00193953" w:rsidRPr="002402F6">
        <w:rPr>
          <w:sz w:val="24"/>
          <w:szCs w:val="24"/>
        </w:rPr>
        <w:t>℃</w:t>
      </w:r>
      <w:r w:rsidR="00A3206D">
        <w:rPr>
          <w:rFonts w:hint="eastAsia"/>
          <w:sz w:val="24"/>
          <w:szCs w:val="24"/>
        </w:rPr>
        <w:t>~</w:t>
      </w:r>
      <w:r w:rsidRPr="002402F6">
        <w:rPr>
          <w:sz w:val="24"/>
          <w:szCs w:val="24"/>
        </w:rPr>
        <w:t>20℃</w:t>
      </w:r>
      <w:r w:rsidRPr="002402F6">
        <w:rPr>
          <w:sz w:val="24"/>
          <w:szCs w:val="24"/>
        </w:rPr>
        <w:t>，夏季宜为</w:t>
      </w:r>
      <w:r w:rsidRPr="002402F6">
        <w:rPr>
          <w:sz w:val="24"/>
          <w:szCs w:val="24"/>
        </w:rPr>
        <w:t>26</w:t>
      </w:r>
      <w:r w:rsidR="00193953" w:rsidRPr="002402F6">
        <w:rPr>
          <w:sz w:val="24"/>
          <w:szCs w:val="24"/>
        </w:rPr>
        <w:t>℃</w:t>
      </w:r>
      <w:r w:rsidR="00A3206D">
        <w:rPr>
          <w:rFonts w:hint="eastAsia"/>
          <w:sz w:val="24"/>
          <w:szCs w:val="24"/>
        </w:rPr>
        <w:t>~</w:t>
      </w:r>
      <w:r w:rsidRPr="002402F6">
        <w:rPr>
          <w:sz w:val="24"/>
          <w:szCs w:val="24"/>
        </w:rPr>
        <w:t>28℃</w:t>
      </w:r>
      <w:r>
        <w:rPr>
          <w:rFonts w:hint="eastAsia"/>
          <w:sz w:val="24"/>
          <w:szCs w:val="24"/>
        </w:rPr>
        <w:t>；</w:t>
      </w:r>
    </w:p>
    <w:p w14:paraId="70B5E421" w14:textId="60B9F861" w:rsidR="00CD37D3" w:rsidRPr="002402F6" w:rsidRDefault="00CD37D3" w:rsidP="00CD37D3">
      <w:pPr>
        <w:spacing w:line="415" w:lineRule="auto"/>
        <w:ind w:firstLine="420"/>
        <w:rPr>
          <w:sz w:val="24"/>
          <w:szCs w:val="24"/>
        </w:rPr>
      </w:pPr>
      <w:r w:rsidRPr="000D5FD9">
        <w:rPr>
          <w:b/>
          <w:bCs/>
          <w:sz w:val="24"/>
          <w:szCs w:val="24"/>
        </w:rPr>
        <w:t>2</w:t>
      </w:r>
      <w:r>
        <w:rPr>
          <w:rFonts w:hint="eastAsia"/>
          <w:sz w:val="24"/>
          <w:szCs w:val="24"/>
        </w:rPr>
        <w:t xml:space="preserve"> </w:t>
      </w:r>
      <w:r w:rsidRPr="002402F6">
        <w:rPr>
          <w:sz w:val="24"/>
          <w:szCs w:val="24"/>
        </w:rPr>
        <w:t>空调通风系统应优先选择采用分体式空调或变频多联空调系统，每个房间应具备独立的新风送（排）风和过滤系统</w:t>
      </w:r>
      <w:r>
        <w:rPr>
          <w:rFonts w:hint="eastAsia"/>
          <w:sz w:val="24"/>
          <w:szCs w:val="24"/>
        </w:rPr>
        <w:t>；</w:t>
      </w:r>
    </w:p>
    <w:p w14:paraId="0CFDBF13" w14:textId="77777777" w:rsidR="00CD37D3" w:rsidRPr="002402F6" w:rsidRDefault="00CD37D3" w:rsidP="00CD37D3">
      <w:pPr>
        <w:spacing w:line="415" w:lineRule="auto"/>
        <w:ind w:firstLine="420"/>
        <w:rPr>
          <w:sz w:val="24"/>
          <w:szCs w:val="24"/>
        </w:rPr>
      </w:pPr>
      <w:r w:rsidRPr="000D5FD9">
        <w:rPr>
          <w:b/>
          <w:bCs/>
          <w:sz w:val="24"/>
          <w:szCs w:val="24"/>
        </w:rPr>
        <w:t>3</w:t>
      </w:r>
      <w:r>
        <w:rPr>
          <w:rFonts w:hint="eastAsia"/>
          <w:sz w:val="24"/>
          <w:szCs w:val="24"/>
        </w:rPr>
        <w:t xml:space="preserve"> </w:t>
      </w:r>
      <w:r w:rsidRPr="002402F6">
        <w:rPr>
          <w:sz w:val="24"/>
          <w:szCs w:val="24"/>
        </w:rPr>
        <w:t>供暖热源可采用空气源热泵等制热效率高、安装便捷的设备，其供热量应满足</w:t>
      </w:r>
      <w:r w:rsidRPr="002402F6">
        <w:rPr>
          <w:sz w:val="24"/>
          <w:szCs w:val="24"/>
        </w:rPr>
        <w:lastRenderedPageBreak/>
        <w:t>采暖负荷要求</w:t>
      </w:r>
      <w:r>
        <w:rPr>
          <w:rFonts w:hint="eastAsia"/>
          <w:sz w:val="24"/>
          <w:szCs w:val="24"/>
        </w:rPr>
        <w:t>；</w:t>
      </w:r>
    </w:p>
    <w:p w14:paraId="7D9803C1" w14:textId="77777777" w:rsidR="00CD37D3" w:rsidRPr="002402F6" w:rsidRDefault="00CD37D3" w:rsidP="00CD37D3">
      <w:pPr>
        <w:spacing w:line="415" w:lineRule="auto"/>
        <w:ind w:firstLine="420"/>
        <w:rPr>
          <w:sz w:val="24"/>
          <w:szCs w:val="24"/>
        </w:rPr>
      </w:pPr>
      <w:r w:rsidRPr="000D5FD9">
        <w:rPr>
          <w:b/>
          <w:bCs/>
          <w:sz w:val="24"/>
          <w:szCs w:val="24"/>
        </w:rPr>
        <w:t>4</w:t>
      </w:r>
      <w:r>
        <w:rPr>
          <w:rFonts w:hint="eastAsia"/>
          <w:sz w:val="24"/>
          <w:szCs w:val="24"/>
        </w:rPr>
        <w:t xml:space="preserve"> </w:t>
      </w:r>
      <w:r w:rsidRPr="002402F6">
        <w:rPr>
          <w:sz w:val="24"/>
          <w:szCs w:val="24"/>
        </w:rPr>
        <w:t>房间采用各自相对独立、无空气交换的房间空调器或暖气设备时，紧急情况下可正常开启运行，但应加强空调器的清洁消毒。系统运行时应保证充分的开窗通风换气时间，并使排风系统连续运行</w:t>
      </w:r>
      <w:r>
        <w:rPr>
          <w:rFonts w:hint="eastAsia"/>
          <w:sz w:val="24"/>
          <w:szCs w:val="24"/>
        </w:rPr>
        <w:t>；</w:t>
      </w:r>
    </w:p>
    <w:p w14:paraId="4BD50ABC" w14:textId="79537339" w:rsidR="00CD37D3" w:rsidRDefault="00CD37D3" w:rsidP="00CD37D3">
      <w:pPr>
        <w:spacing w:line="415" w:lineRule="auto"/>
        <w:ind w:firstLine="420"/>
        <w:rPr>
          <w:sz w:val="24"/>
          <w:szCs w:val="24"/>
        </w:rPr>
      </w:pPr>
      <w:r w:rsidRPr="000D5FD9">
        <w:rPr>
          <w:b/>
          <w:bCs/>
          <w:sz w:val="24"/>
          <w:szCs w:val="24"/>
        </w:rPr>
        <w:t>5</w:t>
      </w:r>
      <w:r>
        <w:rPr>
          <w:rFonts w:hint="eastAsia"/>
          <w:sz w:val="24"/>
          <w:szCs w:val="24"/>
        </w:rPr>
        <w:t xml:space="preserve"> </w:t>
      </w:r>
      <w:r w:rsidRPr="002402F6">
        <w:rPr>
          <w:sz w:val="24"/>
          <w:szCs w:val="24"/>
        </w:rPr>
        <w:t>隔离观察区房间可设置新风系统，新风量宜按</w:t>
      </w:r>
      <w:r w:rsidRPr="002402F6">
        <w:rPr>
          <w:sz w:val="24"/>
          <w:szCs w:val="24"/>
        </w:rPr>
        <w:t>30</w:t>
      </w:r>
      <w:r w:rsidR="00193953" w:rsidRPr="002402F6">
        <w:rPr>
          <w:sz w:val="24"/>
          <w:szCs w:val="24"/>
        </w:rPr>
        <w:t>m</w:t>
      </w:r>
      <w:r w:rsidR="00193953" w:rsidRPr="00662370">
        <w:rPr>
          <w:sz w:val="24"/>
          <w:szCs w:val="24"/>
          <w:vertAlign w:val="superscript"/>
        </w:rPr>
        <w:t>3</w:t>
      </w:r>
      <w:r w:rsidR="00193953" w:rsidRPr="002402F6">
        <w:rPr>
          <w:sz w:val="24"/>
          <w:szCs w:val="24"/>
        </w:rPr>
        <w:t>/</w:t>
      </w:r>
      <w:r w:rsidR="00193953">
        <w:rPr>
          <w:rFonts w:hint="eastAsia"/>
          <w:sz w:val="24"/>
          <w:szCs w:val="24"/>
        </w:rPr>
        <w:t>(</w:t>
      </w:r>
      <w:r w:rsidR="00193953" w:rsidRPr="002402F6">
        <w:rPr>
          <w:sz w:val="24"/>
          <w:szCs w:val="24"/>
        </w:rPr>
        <w:t>h·</w:t>
      </w:r>
      <w:r w:rsidR="00193953" w:rsidRPr="002402F6">
        <w:rPr>
          <w:sz w:val="24"/>
          <w:szCs w:val="24"/>
        </w:rPr>
        <w:t>人</w:t>
      </w:r>
      <w:r w:rsidR="00193953">
        <w:rPr>
          <w:rFonts w:hint="eastAsia"/>
          <w:sz w:val="24"/>
          <w:szCs w:val="24"/>
        </w:rPr>
        <w:t>)</w:t>
      </w:r>
      <w:r w:rsidR="00A3206D">
        <w:rPr>
          <w:rFonts w:hint="eastAsia"/>
          <w:sz w:val="24"/>
          <w:szCs w:val="24"/>
        </w:rPr>
        <w:t>~</w:t>
      </w:r>
      <w:r w:rsidR="00A3206D" w:rsidRPr="002402F6">
        <w:rPr>
          <w:sz w:val="24"/>
          <w:szCs w:val="24"/>
        </w:rPr>
        <w:t>50</w:t>
      </w:r>
      <w:r w:rsidRPr="002402F6">
        <w:rPr>
          <w:sz w:val="24"/>
          <w:szCs w:val="24"/>
        </w:rPr>
        <w:t>m</w:t>
      </w:r>
      <w:r w:rsidRPr="00662370">
        <w:rPr>
          <w:sz w:val="24"/>
          <w:szCs w:val="24"/>
          <w:vertAlign w:val="superscript"/>
        </w:rPr>
        <w:t>3</w:t>
      </w:r>
      <w:r w:rsidRPr="002402F6">
        <w:rPr>
          <w:sz w:val="24"/>
          <w:szCs w:val="24"/>
        </w:rPr>
        <w:t>/</w:t>
      </w:r>
      <w:r w:rsidR="00193953">
        <w:rPr>
          <w:rFonts w:hint="eastAsia"/>
          <w:sz w:val="24"/>
          <w:szCs w:val="24"/>
        </w:rPr>
        <w:t>(</w:t>
      </w:r>
      <w:r w:rsidRPr="002402F6">
        <w:rPr>
          <w:sz w:val="24"/>
          <w:szCs w:val="24"/>
        </w:rPr>
        <w:t>h·</w:t>
      </w:r>
      <w:r w:rsidRPr="002402F6">
        <w:rPr>
          <w:sz w:val="24"/>
          <w:szCs w:val="24"/>
        </w:rPr>
        <w:t>人</w:t>
      </w:r>
      <w:r w:rsidR="00193953">
        <w:rPr>
          <w:rFonts w:hint="eastAsia"/>
          <w:sz w:val="24"/>
          <w:szCs w:val="24"/>
        </w:rPr>
        <w:t>)</w:t>
      </w:r>
      <w:r w:rsidRPr="002402F6">
        <w:rPr>
          <w:sz w:val="24"/>
          <w:szCs w:val="24"/>
        </w:rPr>
        <w:t>设计。</w:t>
      </w:r>
    </w:p>
    <w:p w14:paraId="47099F72" w14:textId="77777777" w:rsidR="00CD37D3" w:rsidRPr="00DF467B" w:rsidRDefault="00CD37D3" w:rsidP="00764223">
      <w:pPr>
        <w:widowControl/>
        <w:spacing w:line="360" w:lineRule="auto"/>
        <w:ind w:firstLineChars="200" w:firstLine="480"/>
        <w:rPr>
          <w:rFonts w:eastAsia="楷体"/>
          <w:bCs/>
          <w:color w:val="0000FF"/>
          <w:sz w:val="24"/>
          <w:szCs w:val="24"/>
        </w:rPr>
      </w:pPr>
      <w:r w:rsidRPr="00DF467B">
        <w:rPr>
          <w:rFonts w:eastAsia="楷体" w:hint="eastAsia"/>
          <w:bCs/>
          <w:color w:val="0000FF"/>
          <w:sz w:val="24"/>
          <w:szCs w:val="24"/>
        </w:rPr>
        <w:t>【条文说明】考虑公共卫生事件情况下的使用需求，对污染防治、安全使用进行规定。</w:t>
      </w:r>
    </w:p>
    <w:p w14:paraId="5736A763" w14:textId="328CA820" w:rsidR="00CD37D3" w:rsidRPr="002402F6" w:rsidRDefault="00CD37D3" w:rsidP="00CD37D3">
      <w:pPr>
        <w:spacing w:line="415" w:lineRule="auto"/>
        <w:rPr>
          <w:sz w:val="24"/>
          <w:szCs w:val="24"/>
        </w:rPr>
      </w:pPr>
      <w:r w:rsidRPr="002402F6">
        <w:rPr>
          <w:b/>
          <w:sz w:val="24"/>
          <w:szCs w:val="24"/>
        </w:rPr>
        <w:t>4.</w:t>
      </w:r>
      <w:r>
        <w:rPr>
          <w:b/>
          <w:sz w:val="24"/>
          <w:szCs w:val="24"/>
        </w:rPr>
        <w:t>5</w:t>
      </w:r>
      <w:r w:rsidRPr="002402F6">
        <w:rPr>
          <w:b/>
          <w:sz w:val="24"/>
          <w:szCs w:val="24"/>
        </w:rPr>
        <w:t>.</w:t>
      </w:r>
      <w:r>
        <w:rPr>
          <w:b/>
          <w:sz w:val="24"/>
          <w:szCs w:val="24"/>
        </w:rPr>
        <w:t>1</w:t>
      </w:r>
      <w:r w:rsidR="00974838">
        <w:rPr>
          <w:rFonts w:hint="eastAsia"/>
          <w:b/>
          <w:sz w:val="24"/>
          <w:szCs w:val="24"/>
        </w:rPr>
        <w:t>2</w:t>
      </w:r>
      <w:r>
        <w:rPr>
          <w:rFonts w:hint="eastAsia"/>
          <w:b/>
          <w:sz w:val="24"/>
          <w:szCs w:val="24"/>
        </w:rPr>
        <w:t xml:space="preserve"> </w:t>
      </w:r>
      <w:r w:rsidRPr="002402F6">
        <w:rPr>
          <w:sz w:val="24"/>
          <w:szCs w:val="24"/>
        </w:rPr>
        <w:t>通风系统应符合下列</w:t>
      </w:r>
      <w:r>
        <w:rPr>
          <w:rFonts w:hint="eastAsia"/>
          <w:sz w:val="24"/>
          <w:szCs w:val="24"/>
        </w:rPr>
        <w:t>要求</w:t>
      </w:r>
      <w:r w:rsidRPr="002402F6">
        <w:rPr>
          <w:sz w:val="24"/>
          <w:szCs w:val="24"/>
        </w:rPr>
        <w:t>：</w:t>
      </w:r>
    </w:p>
    <w:p w14:paraId="66C06C09" w14:textId="77777777" w:rsidR="00CD37D3" w:rsidRPr="002402F6" w:rsidRDefault="00CD37D3" w:rsidP="00CD37D3">
      <w:pPr>
        <w:spacing w:line="415" w:lineRule="auto"/>
        <w:ind w:firstLine="420"/>
        <w:rPr>
          <w:sz w:val="24"/>
          <w:szCs w:val="24"/>
        </w:rPr>
      </w:pPr>
      <w:r w:rsidRPr="000D5FD9">
        <w:rPr>
          <w:b/>
          <w:bCs/>
          <w:sz w:val="24"/>
          <w:szCs w:val="24"/>
        </w:rPr>
        <w:t>1</w:t>
      </w:r>
      <w:r>
        <w:rPr>
          <w:rFonts w:hint="eastAsia"/>
          <w:sz w:val="24"/>
          <w:szCs w:val="24"/>
        </w:rPr>
        <w:t xml:space="preserve"> </w:t>
      </w:r>
      <w:r w:rsidRPr="002402F6">
        <w:rPr>
          <w:sz w:val="24"/>
          <w:szCs w:val="24"/>
        </w:rPr>
        <w:t>房间内的卫生间排风系统应持续运行，使房间形成微负压</w:t>
      </w:r>
      <w:r>
        <w:rPr>
          <w:rFonts w:hint="eastAsia"/>
          <w:sz w:val="24"/>
          <w:szCs w:val="24"/>
        </w:rPr>
        <w:t>；</w:t>
      </w:r>
    </w:p>
    <w:p w14:paraId="7EFD84C2" w14:textId="05D3B6EC" w:rsidR="00CD37D3" w:rsidRPr="002402F6" w:rsidRDefault="00CD37D3" w:rsidP="00CD37D3">
      <w:pPr>
        <w:spacing w:line="415" w:lineRule="auto"/>
        <w:ind w:firstLine="420"/>
        <w:rPr>
          <w:sz w:val="24"/>
          <w:szCs w:val="24"/>
        </w:rPr>
      </w:pPr>
      <w:r w:rsidRPr="000D5FD9">
        <w:rPr>
          <w:b/>
          <w:bCs/>
          <w:sz w:val="24"/>
          <w:szCs w:val="24"/>
        </w:rPr>
        <w:t>2</w:t>
      </w:r>
      <w:r>
        <w:rPr>
          <w:rFonts w:hint="eastAsia"/>
          <w:b/>
          <w:bCs/>
          <w:sz w:val="24"/>
          <w:szCs w:val="24"/>
        </w:rPr>
        <w:t xml:space="preserve"> </w:t>
      </w:r>
      <w:r w:rsidRPr="002402F6">
        <w:rPr>
          <w:sz w:val="24"/>
          <w:szCs w:val="24"/>
        </w:rPr>
        <w:t>房间</w:t>
      </w:r>
      <w:r w:rsidR="00505FCC">
        <w:rPr>
          <w:rFonts w:hint="eastAsia"/>
          <w:sz w:val="24"/>
          <w:szCs w:val="24"/>
        </w:rPr>
        <w:t>宜</w:t>
      </w:r>
      <w:r w:rsidRPr="002402F6">
        <w:rPr>
          <w:sz w:val="24"/>
          <w:szCs w:val="24"/>
        </w:rPr>
        <w:t>开启外窗自然通风，每日宜</w:t>
      </w:r>
      <w:r w:rsidRPr="002402F6">
        <w:rPr>
          <w:sz w:val="24"/>
          <w:szCs w:val="24"/>
        </w:rPr>
        <w:t>3</w:t>
      </w:r>
      <w:r w:rsidR="00A3206D">
        <w:rPr>
          <w:rFonts w:hint="eastAsia"/>
          <w:sz w:val="24"/>
          <w:szCs w:val="24"/>
        </w:rPr>
        <w:t>~</w:t>
      </w:r>
      <w:r w:rsidRPr="002402F6">
        <w:rPr>
          <w:sz w:val="24"/>
          <w:szCs w:val="24"/>
        </w:rPr>
        <w:t>4</w:t>
      </w:r>
      <w:r w:rsidRPr="002402F6">
        <w:rPr>
          <w:sz w:val="24"/>
          <w:szCs w:val="24"/>
        </w:rPr>
        <w:t>次，每次</w:t>
      </w:r>
      <w:r w:rsidR="00505FCC">
        <w:rPr>
          <w:rFonts w:hint="eastAsia"/>
          <w:sz w:val="24"/>
          <w:szCs w:val="24"/>
        </w:rPr>
        <w:t>宜</w:t>
      </w:r>
      <w:r w:rsidRPr="002402F6">
        <w:rPr>
          <w:sz w:val="24"/>
          <w:szCs w:val="24"/>
        </w:rPr>
        <w:t>30</w:t>
      </w:r>
      <w:r w:rsidR="00193953">
        <w:rPr>
          <w:rFonts w:hint="eastAsia"/>
          <w:sz w:val="24"/>
          <w:szCs w:val="24"/>
        </w:rPr>
        <w:t>min</w:t>
      </w:r>
      <w:r w:rsidR="00A3206D">
        <w:rPr>
          <w:rFonts w:hint="eastAsia"/>
          <w:sz w:val="24"/>
          <w:szCs w:val="24"/>
        </w:rPr>
        <w:t>~</w:t>
      </w:r>
      <w:r w:rsidRPr="002402F6">
        <w:rPr>
          <w:sz w:val="24"/>
          <w:szCs w:val="24"/>
        </w:rPr>
        <w:t>40</w:t>
      </w:r>
      <w:r w:rsidR="00193953">
        <w:rPr>
          <w:rFonts w:hint="eastAsia"/>
          <w:sz w:val="24"/>
          <w:szCs w:val="24"/>
        </w:rPr>
        <w:t>min</w:t>
      </w:r>
      <w:r w:rsidRPr="002402F6">
        <w:rPr>
          <w:sz w:val="24"/>
          <w:szCs w:val="24"/>
        </w:rPr>
        <w:t>。当自然通风条件较差时，可加大新风通风换气量；既不能开启外窗，又不设机械新、排风的房间应停止使用</w:t>
      </w:r>
      <w:r>
        <w:rPr>
          <w:rFonts w:hint="eastAsia"/>
          <w:sz w:val="24"/>
          <w:szCs w:val="24"/>
        </w:rPr>
        <w:t>；</w:t>
      </w:r>
    </w:p>
    <w:p w14:paraId="5EDB1178" w14:textId="77777777" w:rsidR="00CD37D3" w:rsidRPr="002402F6" w:rsidRDefault="00CD37D3" w:rsidP="00CD37D3">
      <w:pPr>
        <w:spacing w:line="415" w:lineRule="auto"/>
        <w:ind w:firstLine="420"/>
        <w:rPr>
          <w:sz w:val="24"/>
          <w:szCs w:val="24"/>
        </w:rPr>
      </w:pPr>
      <w:r w:rsidRPr="000D5FD9">
        <w:rPr>
          <w:b/>
          <w:bCs/>
          <w:sz w:val="24"/>
          <w:szCs w:val="24"/>
        </w:rPr>
        <w:t>3</w:t>
      </w:r>
      <w:r>
        <w:rPr>
          <w:rFonts w:hint="eastAsia"/>
          <w:sz w:val="24"/>
          <w:szCs w:val="24"/>
        </w:rPr>
        <w:t xml:space="preserve"> </w:t>
      </w:r>
      <w:r w:rsidRPr="002402F6">
        <w:rPr>
          <w:sz w:val="24"/>
          <w:szCs w:val="24"/>
        </w:rPr>
        <w:t>隔离观察房间内的卫生间应设置机械排风系统，排风量应大于房间新风量</w:t>
      </w:r>
      <w:r w:rsidRPr="002402F6">
        <w:rPr>
          <w:sz w:val="24"/>
          <w:szCs w:val="24"/>
        </w:rPr>
        <w:t>1.5</w:t>
      </w:r>
      <w:r w:rsidRPr="002402F6">
        <w:rPr>
          <w:sz w:val="24"/>
          <w:szCs w:val="24"/>
        </w:rPr>
        <w:t>倍</w:t>
      </w:r>
      <w:r>
        <w:rPr>
          <w:rFonts w:hint="eastAsia"/>
          <w:sz w:val="24"/>
          <w:szCs w:val="24"/>
        </w:rPr>
        <w:t>；</w:t>
      </w:r>
    </w:p>
    <w:p w14:paraId="153A0056" w14:textId="77777777" w:rsidR="00CD37D3" w:rsidRPr="002402F6" w:rsidRDefault="00CD37D3" w:rsidP="00CD37D3">
      <w:pPr>
        <w:spacing w:line="415" w:lineRule="auto"/>
        <w:ind w:firstLine="420"/>
        <w:rPr>
          <w:sz w:val="24"/>
          <w:szCs w:val="24"/>
        </w:rPr>
      </w:pPr>
      <w:r w:rsidRPr="000D5FD9">
        <w:rPr>
          <w:b/>
          <w:bCs/>
          <w:sz w:val="24"/>
          <w:szCs w:val="24"/>
        </w:rPr>
        <w:t>4</w:t>
      </w:r>
      <w:r>
        <w:rPr>
          <w:rFonts w:hint="eastAsia"/>
          <w:sz w:val="24"/>
          <w:szCs w:val="24"/>
        </w:rPr>
        <w:t xml:space="preserve"> </w:t>
      </w:r>
      <w:r w:rsidRPr="002402F6">
        <w:rPr>
          <w:sz w:val="24"/>
          <w:szCs w:val="24"/>
        </w:rPr>
        <w:t>工作人员由隔离观察区返回工作服务区的一脱、二脱、淋浴、更衣等房间应设置机械通风，并应控制周边相通房间的空气顺序流向一脱房间。一脱房间排风换气次数不应小于</w:t>
      </w:r>
      <w:r w:rsidRPr="002402F6">
        <w:rPr>
          <w:sz w:val="24"/>
          <w:szCs w:val="24"/>
        </w:rPr>
        <w:t>20</w:t>
      </w:r>
      <w:r w:rsidRPr="002402F6">
        <w:rPr>
          <w:sz w:val="24"/>
          <w:szCs w:val="24"/>
        </w:rPr>
        <w:t>次</w:t>
      </w:r>
      <w:r w:rsidRPr="002402F6">
        <w:rPr>
          <w:sz w:val="24"/>
          <w:szCs w:val="24"/>
        </w:rPr>
        <w:t>/h</w:t>
      </w:r>
      <w:r w:rsidRPr="002402F6">
        <w:rPr>
          <w:sz w:val="24"/>
          <w:szCs w:val="24"/>
        </w:rPr>
        <w:t>，室内气流组织应采用上送风、下排风</w:t>
      </w:r>
      <w:r>
        <w:rPr>
          <w:rFonts w:hint="eastAsia"/>
          <w:sz w:val="24"/>
          <w:szCs w:val="24"/>
        </w:rPr>
        <w:t>；</w:t>
      </w:r>
    </w:p>
    <w:p w14:paraId="6D2BB19D" w14:textId="06A490E7" w:rsidR="00CD37D3" w:rsidRDefault="00CD37D3" w:rsidP="00CD37D3">
      <w:pPr>
        <w:spacing w:line="415" w:lineRule="auto"/>
        <w:ind w:firstLine="420"/>
        <w:rPr>
          <w:sz w:val="24"/>
          <w:szCs w:val="24"/>
        </w:rPr>
      </w:pPr>
      <w:r w:rsidRPr="000D5FD9">
        <w:rPr>
          <w:b/>
          <w:bCs/>
          <w:sz w:val="24"/>
          <w:szCs w:val="24"/>
        </w:rPr>
        <w:t>5</w:t>
      </w:r>
      <w:r>
        <w:rPr>
          <w:rFonts w:hint="eastAsia"/>
          <w:sz w:val="24"/>
          <w:szCs w:val="24"/>
        </w:rPr>
        <w:t xml:space="preserve"> </w:t>
      </w:r>
      <w:r w:rsidRPr="002402F6">
        <w:rPr>
          <w:sz w:val="24"/>
          <w:szCs w:val="24"/>
        </w:rPr>
        <w:t>污洗间、污物暂存间、污水处理等房间应设机械排风，并应保证不小于</w:t>
      </w:r>
      <w:r w:rsidRPr="002402F6">
        <w:rPr>
          <w:sz w:val="24"/>
          <w:szCs w:val="24"/>
        </w:rPr>
        <w:t>12</w:t>
      </w:r>
      <w:r w:rsidRPr="002402F6">
        <w:rPr>
          <w:sz w:val="24"/>
          <w:szCs w:val="24"/>
        </w:rPr>
        <w:t>次</w:t>
      </w:r>
      <w:r w:rsidR="0066564D">
        <w:rPr>
          <w:rFonts w:hint="eastAsia"/>
          <w:sz w:val="24"/>
          <w:szCs w:val="24"/>
        </w:rPr>
        <w:t>/</w:t>
      </w:r>
      <w:r w:rsidRPr="002402F6">
        <w:rPr>
          <w:sz w:val="24"/>
          <w:szCs w:val="24"/>
        </w:rPr>
        <w:t>h</w:t>
      </w:r>
      <w:r w:rsidRPr="002402F6">
        <w:rPr>
          <w:sz w:val="24"/>
          <w:szCs w:val="24"/>
        </w:rPr>
        <w:t>换气量。</w:t>
      </w:r>
    </w:p>
    <w:p w14:paraId="4049D417" w14:textId="5C4F9A74" w:rsidR="00CD37D3" w:rsidRPr="00D05B06" w:rsidRDefault="00CD37D3" w:rsidP="00764223">
      <w:pPr>
        <w:widowControl/>
        <w:spacing w:line="360" w:lineRule="auto"/>
        <w:ind w:firstLineChars="200" w:firstLine="480"/>
        <w:rPr>
          <w:rFonts w:eastAsia="楷体"/>
          <w:bCs/>
          <w:color w:val="0000FF"/>
          <w:sz w:val="24"/>
          <w:szCs w:val="24"/>
        </w:rPr>
      </w:pPr>
      <w:r w:rsidRPr="00D05B06">
        <w:rPr>
          <w:rFonts w:eastAsia="楷体" w:hint="eastAsia"/>
          <w:bCs/>
          <w:color w:val="0000FF"/>
          <w:sz w:val="24"/>
          <w:szCs w:val="24"/>
        </w:rPr>
        <w:t>【条文说明】考虑公共卫生事件情况下的使用需求，对污染防治、安全使用进行规定。</w:t>
      </w:r>
    </w:p>
    <w:p w14:paraId="6B5A3A2A" w14:textId="74E54C53" w:rsidR="00CD37D3" w:rsidRPr="00D05B06" w:rsidRDefault="00CD37D3" w:rsidP="00764223">
      <w:pPr>
        <w:widowControl/>
        <w:spacing w:line="360" w:lineRule="auto"/>
        <w:ind w:firstLineChars="200" w:firstLine="480"/>
        <w:rPr>
          <w:rFonts w:eastAsia="楷体"/>
          <w:bCs/>
          <w:color w:val="0000FF"/>
          <w:sz w:val="24"/>
          <w:szCs w:val="24"/>
        </w:rPr>
      </w:pPr>
      <w:r w:rsidRPr="00D05B06">
        <w:rPr>
          <w:rFonts w:eastAsia="楷体" w:hint="eastAsia"/>
          <w:bCs/>
          <w:color w:val="0000FF"/>
          <w:sz w:val="24"/>
          <w:szCs w:val="24"/>
        </w:rPr>
        <w:t>公共卫生事件中的传染病疫情对通风系统的要求最为严苛，在设计时，充分考虑通风情况，</w:t>
      </w:r>
      <w:r w:rsidR="00770B91">
        <w:rPr>
          <w:rFonts w:eastAsia="楷体" w:hint="eastAsia"/>
          <w:bCs/>
          <w:color w:val="0000FF"/>
          <w:sz w:val="24"/>
          <w:szCs w:val="24"/>
        </w:rPr>
        <w:t>在</w:t>
      </w:r>
      <w:r w:rsidRPr="00D05B06">
        <w:rPr>
          <w:rFonts w:eastAsia="楷体" w:hint="eastAsia"/>
          <w:bCs/>
          <w:color w:val="0000FF"/>
          <w:sz w:val="24"/>
          <w:szCs w:val="24"/>
        </w:rPr>
        <w:t>低碳环保的前提下，对各个分区的通风进行规定，避免隔离区空气污染到其他区域。</w:t>
      </w:r>
      <w:r w:rsidR="00253699">
        <w:rPr>
          <w:rFonts w:eastAsia="楷体" w:hint="eastAsia"/>
          <w:bCs/>
          <w:color w:val="0000FF"/>
          <w:sz w:val="24"/>
          <w:szCs w:val="24"/>
        </w:rPr>
        <w:t>若房间开启外窗自然通风，</w:t>
      </w:r>
      <w:r w:rsidR="00253699" w:rsidRPr="00253699">
        <w:rPr>
          <w:rFonts w:eastAsia="楷体" w:hint="eastAsia"/>
          <w:bCs/>
          <w:color w:val="0000FF"/>
          <w:sz w:val="24"/>
          <w:szCs w:val="24"/>
        </w:rPr>
        <w:t>当室外空气质量指数较差时可酌情适当减少通风时间</w:t>
      </w:r>
      <w:r w:rsidR="00253699">
        <w:rPr>
          <w:rFonts w:eastAsia="楷体" w:hint="eastAsia"/>
          <w:bCs/>
          <w:color w:val="0000FF"/>
          <w:sz w:val="24"/>
          <w:szCs w:val="24"/>
        </w:rPr>
        <w:t>。</w:t>
      </w:r>
    </w:p>
    <w:p w14:paraId="7F7645DB" w14:textId="7097333A" w:rsidR="00CD37D3" w:rsidRPr="002402F6" w:rsidRDefault="00CD37D3" w:rsidP="00CD37D3">
      <w:pPr>
        <w:spacing w:line="415" w:lineRule="auto"/>
        <w:rPr>
          <w:sz w:val="24"/>
          <w:szCs w:val="24"/>
        </w:rPr>
      </w:pPr>
      <w:r w:rsidRPr="002402F6">
        <w:rPr>
          <w:b/>
          <w:sz w:val="24"/>
          <w:szCs w:val="24"/>
        </w:rPr>
        <w:t>4.</w:t>
      </w:r>
      <w:r>
        <w:rPr>
          <w:b/>
          <w:sz w:val="24"/>
          <w:szCs w:val="24"/>
        </w:rPr>
        <w:t>5</w:t>
      </w:r>
      <w:r w:rsidRPr="002402F6">
        <w:rPr>
          <w:b/>
          <w:sz w:val="24"/>
          <w:szCs w:val="24"/>
        </w:rPr>
        <w:t>.</w:t>
      </w:r>
      <w:r>
        <w:rPr>
          <w:b/>
          <w:sz w:val="24"/>
          <w:szCs w:val="24"/>
        </w:rPr>
        <w:t>1</w:t>
      </w:r>
      <w:r w:rsidR="00974838">
        <w:rPr>
          <w:rFonts w:hint="eastAsia"/>
          <w:b/>
          <w:sz w:val="24"/>
          <w:szCs w:val="24"/>
        </w:rPr>
        <w:t>3</w:t>
      </w:r>
      <w:r>
        <w:rPr>
          <w:rFonts w:hint="eastAsia"/>
          <w:b/>
          <w:sz w:val="24"/>
          <w:szCs w:val="24"/>
        </w:rPr>
        <w:t xml:space="preserve"> </w:t>
      </w:r>
      <w:r w:rsidRPr="002402F6">
        <w:rPr>
          <w:sz w:val="24"/>
          <w:szCs w:val="24"/>
        </w:rPr>
        <w:t>电气设计应符合下列</w:t>
      </w:r>
      <w:r>
        <w:rPr>
          <w:rFonts w:hint="eastAsia"/>
          <w:sz w:val="24"/>
          <w:szCs w:val="24"/>
        </w:rPr>
        <w:t>要求</w:t>
      </w:r>
      <w:r w:rsidRPr="002402F6">
        <w:rPr>
          <w:sz w:val="24"/>
          <w:szCs w:val="24"/>
        </w:rPr>
        <w:t>：</w:t>
      </w:r>
    </w:p>
    <w:p w14:paraId="7762D246" w14:textId="77777777" w:rsidR="00CD37D3" w:rsidRPr="002402F6" w:rsidRDefault="00CD37D3" w:rsidP="00CD37D3">
      <w:pPr>
        <w:spacing w:line="415" w:lineRule="auto"/>
        <w:ind w:firstLine="420"/>
        <w:rPr>
          <w:sz w:val="24"/>
          <w:szCs w:val="24"/>
        </w:rPr>
      </w:pPr>
      <w:r w:rsidRPr="000D5FD9">
        <w:rPr>
          <w:b/>
          <w:bCs/>
          <w:sz w:val="24"/>
          <w:szCs w:val="24"/>
        </w:rPr>
        <w:lastRenderedPageBreak/>
        <w:t>1</w:t>
      </w:r>
      <w:r>
        <w:rPr>
          <w:rFonts w:hint="eastAsia"/>
          <w:sz w:val="24"/>
          <w:szCs w:val="24"/>
        </w:rPr>
        <w:t xml:space="preserve"> </w:t>
      </w:r>
      <w:r w:rsidRPr="002402F6">
        <w:rPr>
          <w:sz w:val="24"/>
          <w:szCs w:val="24"/>
        </w:rPr>
        <w:t>电气设计应符合建筑物平时的功能要求和防护要求，并满足急时的居住需求</w:t>
      </w:r>
      <w:r>
        <w:rPr>
          <w:rFonts w:hint="eastAsia"/>
          <w:sz w:val="24"/>
          <w:szCs w:val="24"/>
        </w:rPr>
        <w:t>；</w:t>
      </w:r>
    </w:p>
    <w:p w14:paraId="2529C10A" w14:textId="48A05CAD" w:rsidR="00CD37D3" w:rsidRPr="002402F6" w:rsidRDefault="00CD37D3" w:rsidP="00CD37D3">
      <w:pPr>
        <w:spacing w:line="415" w:lineRule="auto"/>
        <w:ind w:firstLine="420"/>
        <w:rPr>
          <w:sz w:val="24"/>
          <w:szCs w:val="24"/>
        </w:rPr>
      </w:pPr>
      <w:r w:rsidRPr="000D5FD9">
        <w:rPr>
          <w:b/>
          <w:bCs/>
          <w:sz w:val="24"/>
          <w:szCs w:val="24"/>
        </w:rPr>
        <w:t>2</w:t>
      </w:r>
      <w:r>
        <w:rPr>
          <w:rFonts w:hint="eastAsia"/>
          <w:sz w:val="24"/>
          <w:szCs w:val="24"/>
        </w:rPr>
        <w:t xml:space="preserve"> </w:t>
      </w:r>
      <w:r w:rsidRPr="002402F6">
        <w:rPr>
          <w:sz w:val="24"/>
          <w:szCs w:val="24"/>
        </w:rPr>
        <w:t>当利用既有建筑改造为</w:t>
      </w:r>
      <w:r w:rsidR="0082062B" w:rsidRPr="0082062B">
        <w:rPr>
          <w:rFonts w:hint="eastAsia"/>
          <w:sz w:val="24"/>
          <w:szCs w:val="24"/>
        </w:rPr>
        <w:t>平急两用</w:t>
      </w:r>
      <w:r w:rsidRPr="002402F6">
        <w:rPr>
          <w:sz w:val="24"/>
          <w:szCs w:val="24"/>
        </w:rPr>
        <w:t>旅游居住设施时，应评估其电气系统是否满足要求，不满足要求时，应进行改造</w:t>
      </w:r>
      <w:r>
        <w:rPr>
          <w:rFonts w:hint="eastAsia"/>
          <w:sz w:val="24"/>
          <w:szCs w:val="24"/>
        </w:rPr>
        <w:t>；</w:t>
      </w:r>
    </w:p>
    <w:p w14:paraId="4DDF6EFA" w14:textId="77777777" w:rsidR="00CD37D3" w:rsidRPr="002402F6" w:rsidRDefault="00CD37D3" w:rsidP="00CD37D3">
      <w:pPr>
        <w:spacing w:line="415" w:lineRule="auto"/>
        <w:ind w:firstLine="420"/>
        <w:rPr>
          <w:sz w:val="24"/>
          <w:szCs w:val="24"/>
        </w:rPr>
      </w:pPr>
      <w:r w:rsidRPr="000D5FD9">
        <w:rPr>
          <w:b/>
          <w:bCs/>
          <w:sz w:val="24"/>
          <w:szCs w:val="24"/>
        </w:rPr>
        <w:t>3</w:t>
      </w:r>
      <w:r>
        <w:rPr>
          <w:rFonts w:hint="eastAsia"/>
          <w:b/>
          <w:bCs/>
          <w:sz w:val="24"/>
          <w:szCs w:val="24"/>
        </w:rPr>
        <w:t xml:space="preserve"> </w:t>
      </w:r>
      <w:r w:rsidRPr="002402F6">
        <w:rPr>
          <w:sz w:val="24"/>
          <w:szCs w:val="24"/>
        </w:rPr>
        <w:t>隔离观察区的通风用电设备负荷等级不应低于二级。卫生通过区的通风设备、入住接待和结算设备、安全防范系统负荷等级不应低于二级</w:t>
      </w:r>
      <w:r>
        <w:rPr>
          <w:rFonts w:hint="eastAsia"/>
          <w:sz w:val="24"/>
          <w:szCs w:val="24"/>
        </w:rPr>
        <w:t>；</w:t>
      </w:r>
    </w:p>
    <w:p w14:paraId="0FB15E91" w14:textId="77777777" w:rsidR="00CD37D3" w:rsidRPr="002402F6" w:rsidRDefault="00CD37D3" w:rsidP="00CD37D3">
      <w:pPr>
        <w:spacing w:line="415" w:lineRule="auto"/>
        <w:ind w:firstLine="420"/>
        <w:rPr>
          <w:sz w:val="24"/>
          <w:szCs w:val="24"/>
        </w:rPr>
      </w:pPr>
      <w:r w:rsidRPr="000D5FD9">
        <w:rPr>
          <w:b/>
          <w:bCs/>
          <w:sz w:val="24"/>
          <w:szCs w:val="24"/>
        </w:rPr>
        <w:t>4</w:t>
      </w:r>
      <w:r>
        <w:rPr>
          <w:rFonts w:hint="eastAsia"/>
          <w:sz w:val="24"/>
          <w:szCs w:val="24"/>
        </w:rPr>
        <w:t xml:space="preserve"> </w:t>
      </w:r>
      <w:r w:rsidRPr="002402F6">
        <w:rPr>
          <w:sz w:val="24"/>
          <w:szCs w:val="24"/>
        </w:rPr>
        <w:t>隔离观察房间内，工作台区域的工作面照度不应低于</w:t>
      </w:r>
      <w:r w:rsidRPr="002402F6">
        <w:rPr>
          <w:sz w:val="24"/>
          <w:szCs w:val="24"/>
        </w:rPr>
        <w:t>300Lx</w:t>
      </w:r>
      <w:r>
        <w:rPr>
          <w:rFonts w:hint="eastAsia"/>
          <w:sz w:val="24"/>
          <w:szCs w:val="24"/>
        </w:rPr>
        <w:t>，</w:t>
      </w:r>
      <w:r w:rsidRPr="002402F6">
        <w:rPr>
          <w:sz w:val="24"/>
          <w:szCs w:val="24"/>
        </w:rPr>
        <w:t>其他区域的平均照度不应低于</w:t>
      </w:r>
      <w:r w:rsidRPr="002402F6">
        <w:rPr>
          <w:sz w:val="24"/>
          <w:szCs w:val="24"/>
        </w:rPr>
        <w:t>l00Lx</w:t>
      </w:r>
      <w:r>
        <w:rPr>
          <w:rFonts w:hint="eastAsia"/>
          <w:sz w:val="24"/>
          <w:szCs w:val="24"/>
        </w:rPr>
        <w:t>；</w:t>
      </w:r>
    </w:p>
    <w:p w14:paraId="228589D0" w14:textId="77777777" w:rsidR="00CD37D3" w:rsidRPr="002402F6" w:rsidRDefault="00CD37D3" w:rsidP="00CD37D3">
      <w:pPr>
        <w:spacing w:line="415" w:lineRule="auto"/>
        <w:ind w:firstLine="420"/>
        <w:rPr>
          <w:sz w:val="24"/>
          <w:szCs w:val="24"/>
        </w:rPr>
      </w:pPr>
      <w:r w:rsidRPr="000D5FD9">
        <w:rPr>
          <w:b/>
          <w:bCs/>
          <w:sz w:val="24"/>
          <w:szCs w:val="24"/>
        </w:rPr>
        <w:t>5</w:t>
      </w:r>
      <w:r>
        <w:rPr>
          <w:rFonts w:hint="eastAsia"/>
          <w:sz w:val="24"/>
          <w:szCs w:val="24"/>
        </w:rPr>
        <w:t xml:space="preserve"> </w:t>
      </w:r>
      <w:r w:rsidRPr="002402F6">
        <w:rPr>
          <w:sz w:val="24"/>
          <w:szCs w:val="24"/>
        </w:rPr>
        <w:t>隔离观察房间内电源插座应采用安全型</w:t>
      </w:r>
      <w:r>
        <w:rPr>
          <w:rFonts w:hint="eastAsia"/>
          <w:sz w:val="24"/>
          <w:szCs w:val="24"/>
        </w:rPr>
        <w:t>；</w:t>
      </w:r>
    </w:p>
    <w:p w14:paraId="7804BFAF" w14:textId="77777777" w:rsidR="00CD37D3" w:rsidRDefault="00CD37D3" w:rsidP="00CD37D3">
      <w:pPr>
        <w:spacing w:line="415" w:lineRule="auto"/>
        <w:ind w:firstLine="420"/>
        <w:rPr>
          <w:sz w:val="24"/>
          <w:szCs w:val="24"/>
        </w:rPr>
      </w:pPr>
      <w:r w:rsidRPr="000D5FD9">
        <w:rPr>
          <w:b/>
          <w:bCs/>
          <w:sz w:val="24"/>
          <w:szCs w:val="24"/>
        </w:rPr>
        <w:t>6</w:t>
      </w:r>
      <w:r>
        <w:rPr>
          <w:rFonts w:hint="eastAsia"/>
          <w:sz w:val="24"/>
          <w:szCs w:val="24"/>
        </w:rPr>
        <w:t xml:space="preserve"> </w:t>
      </w:r>
      <w:r w:rsidRPr="002402F6">
        <w:rPr>
          <w:sz w:val="24"/>
          <w:szCs w:val="24"/>
        </w:rPr>
        <w:t>公共区域应设置清扫及智能设备用插座。</w:t>
      </w:r>
    </w:p>
    <w:p w14:paraId="693A9595" w14:textId="77777777" w:rsidR="00CD37D3" w:rsidRPr="00FF0E8E" w:rsidRDefault="00CD37D3" w:rsidP="00764223">
      <w:pPr>
        <w:widowControl/>
        <w:spacing w:line="360" w:lineRule="auto"/>
        <w:ind w:firstLineChars="200" w:firstLine="480"/>
        <w:rPr>
          <w:rFonts w:eastAsia="楷体"/>
          <w:bCs/>
          <w:color w:val="0000FF"/>
          <w:sz w:val="24"/>
          <w:szCs w:val="24"/>
        </w:rPr>
      </w:pPr>
      <w:r w:rsidRPr="00FF0E8E">
        <w:rPr>
          <w:rFonts w:eastAsia="楷体" w:hint="eastAsia"/>
          <w:bCs/>
          <w:color w:val="0000FF"/>
          <w:sz w:val="24"/>
          <w:szCs w:val="24"/>
        </w:rPr>
        <w:t>【条文说明】考虑公共卫生事件情况下的使用需求，对安全使用进行规定。主要考虑到改造前后的使用要求，重点对电力系统、用电负荷、灯具照明、电源插座进行规定。</w:t>
      </w:r>
    </w:p>
    <w:p w14:paraId="07895C75" w14:textId="3B834ADF" w:rsidR="00CD37D3" w:rsidRPr="002402F6" w:rsidRDefault="00CD37D3" w:rsidP="00CD37D3">
      <w:pPr>
        <w:spacing w:line="415" w:lineRule="auto"/>
        <w:rPr>
          <w:b/>
          <w:sz w:val="24"/>
          <w:szCs w:val="24"/>
        </w:rPr>
      </w:pPr>
      <w:r w:rsidRPr="002402F6">
        <w:rPr>
          <w:b/>
          <w:sz w:val="24"/>
          <w:szCs w:val="24"/>
        </w:rPr>
        <w:t>4.</w:t>
      </w:r>
      <w:r>
        <w:rPr>
          <w:b/>
          <w:sz w:val="24"/>
          <w:szCs w:val="24"/>
        </w:rPr>
        <w:t>5</w:t>
      </w:r>
      <w:r w:rsidRPr="002402F6">
        <w:rPr>
          <w:b/>
          <w:sz w:val="24"/>
          <w:szCs w:val="24"/>
        </w:rPr>
        <w:t>.</w:t>
      </w:r>
      <w:r>
        <w:rPr>
          <w:b/>
          <w:sz w:val="24"/>
          <w:szCs w:val="24"/>
        </w:rPr>
        <w:t>1</w:t>
      </w:r>
      <w:r w:rsidR="00974838">
        <w:rPr>
          <w:rFonts w:hint="eastAsia"/>
          <w:b/>
          <w:sz w:val="24"/>
          <w:szCs w:val="24"/>
        </w:rPr>
        <w:t>4</w:t>
      </w:r>
      <w:r>
        <w:rPr>
          <w:rFonts w:hint="eastAsia"/>
          <w:b/>
          <w:sz w:val="24"/>
          <w:szCs w:val="24"/>
        </w:rPr>
        <w:t xml:space="preserve"> </w:t>
      </w:r>
      <w:r w:rsidRPr="002402F6">
        <w:rPr>
          <w:sz w:val="24"/>
          <w:szCs w:val="24"/>
        </w:rPr>
        <w:t>智能化设计应符合下列</w:t>
      </w:r>
      <w:r>
        <w:rPr>
          <w:rFonts w:hint="eastAsia"/>
          <w:sz w:val="24"/>
          <w:szCs w:val="24"/>
        </w:rPr>
        <w:t>要求</w:t>
      </w:r>
      <w:r w:rsidRPr="002402F6">
        <w:rPr>
          <w:sz w:val="24"/>
          <w:szCs w:val="24"/>
        </w:rPr>
        <w:t>：</w:t>
      </w:r>
    </w:p>
    <w:p w14:paraId="3BACBA7D" w14:textId="4B103E9A" w:rsidR="00CD37D3" w:rsidRPr="002402F6" w:rsidRDefault="00CD37D3" w:rsidP="00CD37D3">
      <w:pPr>
        <w:spacing w:line="415" w:lineRule="auto"/>
        <w:ind w:firstLine="420"/>
        <w:rPr>
          <w:sz w:val="24"/>
          <w:szCs w:val="24"/>
        </w:rPr>
      </w:pPr>
      <w:r w:rsidRPr="000D5FD9">
        <w:rPr>
          <w:b/>
          <w:bCs/>
          <w:sz w:val="24"/>
          <w:szCs w:val="24"/>
        </w:rPr>
        <w:t>1</w:t>
      </w:r>
      <w:r>
        <w:rPr>
          <w:rFonts w:hint="eastAsia"/>
          <w:sz w:val="24"/>
          <w:szCs w:val="24"/>
        </w:rPr>
        <w:t xml:space="preserve"> </w:t>
      </w:r>
      <w:r w:rsidR="006C1BB5">
        <w:rPr>
          <w:rFonts w:hint="eastAsia"/>
          <w:sz w:val="24"/>
          <w:szCs w:val="24"/>
        </w:rPr>
        <w:t>平急两用</w:t>
      </w:r>
      <w:r w:rsidRPr="002402F6">
        <w:rPr>
          <w:sz w:val="24"/>
          <w:szCs w:val="24"/>
        </w:rPr>
        <w:t>旅游居住设施应设置视频安防监控系统，在各出入口、隔离观察区、隔离观察单元、卫生通过区、垃圾暂存间等重要部位应设置监控摄像机</w:t>
      </w:r>
      <w:r>
        <w:rPr>
          <w:rFonts w:hint="eastAsia"/>
          <w:sz w:val="24"/>
          <w:szCs w:val="24"/>
        </w:rPr>
        <w:t>；</w:t>
      </w:r>
    </w:p>
    <w:p w14:paraId="6C7B19E9" w14:textId="088D8948" w:rsidR="00CD37D3" w:rsidRPr="002402F6" w:rsidRDefault="00CD37D3" w:rsidP="00CD37D3">
      <w:pPr>
        <w:spacing w:line="415" w:lineRule="auto"/>
        <w:ind w:firstLine="420"/>
        <w:rPr>
          <w:sz w:val="24"/>
          <w:szCs w:val="24"/>
        </w:rPr>
      </w:pPr>
      <w:r w:rsidRPr="000D5FD9">
        <w:rPr>
          <w:b/>
          <w:bCs/>
          <w:sz w:val="24"/>
          <w:szCs w:val="24"/>
        </w:rPr>
        <w:t>2</w:t>
      </w:r>
      <w:r>
        <w:rPr>
          <w:rFonts w:hint="eastAsia"/>
          <w:sz w:val="24"/>
          <w:szCs w:val="24"/>
        </w:rPr>
        <w:t xml:space="preserve"> </w:t>
      </w:r>
      <w:r w:rsidR="006C1BB5">
        <w:rPr>
          <w:rFonts w:hint="eastAsia"/>
          <w:sz w:val="24"/>
          <w:szCs w:val="24"/>
        </w:rPr>
        <w:t>平急两用</w:t>
      </w:r>
      <w:r w:rsidRPr="002402F6">
        <w:rPr>
          <w:sz w:val="24"/>
          <w:szCs w:val="24"/>
        </w:rPr>
        <w:t>旅游居住设施可根据使用需求设置智能化系统，包括设置火灾自动报警系统等</w:t>
      </w:r>
      <w:r>
        <w:rPr>
          <w:rFonts w:hint="eastAsia"/>
          <w:sz w:val="24"/>
          <w:szCs w:val="24"/>
        </w:rPr>
        <w:t>；</w:t>
      </w:r>
    </w:p>
    <w:p w14:paraId="499DEAF1" w14:textId="77777777" w:rsidR="00CD37D3" w:rsidRPr="002402F6" w:rsidRDefault="00CD37D3" w:rsidP="00CD37D3">
      <w:pPr>
        <w:spacing w:line="415" w:lineRule="auto"/>
        <w:ind w:firstLine="420"/>
        <w:rPr>
          <w:sz w:val="24"/>
          <w:szCs w:val="24"/>
        </w:rPr>
      </w:pPr>
      <w:r w:rsidRPr="000D5FD9">
        <w:rPr>
          <w:b/>
          <w:bCs/>
          <w:sz w:val="24"/>
          <w:szCs w:val="24"/>
        </w:rPr>
        <w:t>3</w:t>
      </w:r>
      <w:r>
        <w:rPr>
          <w:rFonts w:hint="eastAsia"/>
          <w:sz w:val="24"/>
          <w:szCs w:val="24"/>
        </w:rPr>
        <w:t xml:space="preserve"> </w:t>
      </w:r>
      <w:r w:rsidRPr="002402F6">
        <w:rPr>
          <w:sz w:val="24"/>
          <w:szCs w:val="24"/>
        </w:rPr>
        <w:t>出入口控制系统应根据管理流程和隔离观察区域设置，采用非接触式控制方式。消防疏散门等逃生设施应设置火灾联动措施，当火灾等紧急情况发生时自动解锁</w:t>
      </w:r>
      <w:r>
        <w:rPr>
          <w:rFonts w:hint="eastAsia"/>
          <w:sz w:val="24"/>
          <w:szCs w:val="24"/>
        </w:rPr>
        <w:t>；</w:t>
      </w:r>
    </w:p>
    <w:p w14:paraId="4A4AFD96" w14:textId="77777777" w:rsidR="00CD37D3" w:rsidRDefault="00CD37D3" w:rsidP="00CD37D3">
      <w:pPr>
        <w:spacing w:line="415" w:lineRule="auto"/>
        <w:ind w:firstLine="420"/>
        <w:rPr>
          <w:sz w:val="24"/>
          <w:szCs w:val="24"/>
        </w:rPr>
      </w:pPr>
      <w:r w:rsidRPr="000D5FD9">
        <w:rPr>
          <w:b/>
          <w:bCs/>
          <w:sz w:val="24"/>
          <w:szCs w:val="24"/>
        </w:rPr>
        <w:t>4</w:t>
      </w:r>
      <w:r>
        <w:rPr>
          <w:rFonts w:hint="eastAsia"/>
          <w:sz w:val="24"/>
          <w:szCs w:val="24"/>
        </w:rPr>
        <w:t xml:space="preserve"> </w:t>
      </w:r>
      <w:r w:rsidRPr="002402F6">
        <w:rPr>
          <w:sz w:val="24"/>
          <w:szCs w:val="24"/>
        </w:rPr>
        <w:t>隔离观察区宜设置有线网络和无线网络，室内应实现</w:t>
      </w:r>
      <w:r w:rsidRPr="002402F6">
        <w:rPr>
          <w:sz w:val="24"/>
          <w:szCs w:val="24"/>
        </w:rPr>
        <w:t>Wi-Fi</w:t>
      </w:r>
      <w:r w:rsidRPr="002402F6">
        <w:rPr>
          <w:sz w:val="24"/>
          <w:szCs w:val="24"/>
        </w:rPr>
        <w:t>全覆盖、手机信号全覆盖；工作服务区宜分别设置内网和外网信息插座。</w:t>
      </w:r>
    </w:p>
    <w:p w14:paraId="39EF3BC2" w14:textId="2BF15CD2" w:rsidR="00CD37D3" w:rsidRPr="004A2BE5" w:rsidRDefault="00CD37D3" w:rsidP="00764223">
      <w:pPr>
        <w:widowControl/>
        <w:spacing w:line="360" w:lineRule="auto"/>
        <w:ind w:firstLineChars="200" w:firstLine="480"/>
        <w:rPr>
          <w:rFonts w:eastAsia="楷体"/>
          <w:bCs/>
          <w:color w:val="0000FF"/>
          <w:sz w:val="24"/>
          <w:szCs w:val="24"/>
        </w:rPr>
      </w:pPr>
      <w:r w:rsidRPr="004A2BE5">
        <w:rPr>
          <w:rFonts w:eastAsia="楷体" w:hint="eastAsia"/>
          <w:bCs/>
          <w:color w:val="0000FF"/>
          <w:sz w:val="24"/>
          <w:szCs w:val="24"/>
        </w:rPr>
        <w:t>【条文说明】参考</w:t>
      </w:r>
      <w:r w:rsidR="00C34096">
        <w:rPr>
          <w:rFonts w:eastAsia="楷体" w:hint="eastAsia"/>
          <w:bCs/>
          <w:color w:val="0000FF"/>
          <w:sz w:val="24"/>
          <w:szCs w:val="24"/>
        </w:rPr>
        <w:t>现行国家标准</w:t>
      </w:r>
      <w:r w:rsidRPr="004A2BE5">
        <w:rPr>
          <w:rFonts w:eastAsia="楷体"/>
          <w:bCs/>
          <w:color w:val="0000FF"/>
          <w:sz w:val="24"/>
          <w:szCs w:val="24"/>
        </w:rPr>
        <w:t>《既有建筑节能改造智能化技术要求》</w:t>
      </w:r>
      <w:r w:rsidRPr="004A2BE5">
        <w:rPr>
          <w:rFonts w:eastAsia="楷体"/>
          <w:bCs/>
          <w:color w:val="0000FF"/>
          <w:sz w:val="24"/>
          <w:szCs w:val="24"/>
        </w:rPr>
        <w:t>GB/T 39583</w:t>
      </w:r>
      <w:r w:rsidRPr="004A2BE5">
        <w:rPr>
          <w:rFonts w:eastAsia="楷体" w:hint="eastAsia"/>
          <w:bCs/>
          <w:color w:val="0000FF"/>
          <w:sz w:val="24"/>
          <w:szCs w:val="24"/>
        </w:rPr>
        <w:t>、</w:t>
      </w:r>
      <w:r w:rsidR="00C34096">
        <w:rPr>
          <w:rFonts w:eastAsia="楷体" w:hint="eastAsia"/>
          <w:bCs/>
          <w:color w:val="0000FF"/>
          <w:sz w:val="24"/>
          <w:szCs w:val="24"/>
        </w:rPr>
        <w:t>现行行业标准</w:t>
      </w:r>
      <w:r w:rsidRPr="004A2BE5">
        <w:rPr>
          <w:rFonts w:eastAsia="楷体" w:hint="eastAsia"/>
          <w:bCs/>
          <w:color w:val="0000FF"/>
          <w:sz w:val="24"/>
          <w:szCs w:val="24"/>
        </w:rPr>
        <w:t>《</w:t>
      </w:r>
      <w:hyperlink r:id="rId9" w:history="1">
        <w:r w:rsidRPr="004A2BE5">
          <w:rPr>
            <w:rFonts w:eastAsia="楷体" w:hint="eastAsia"/>
            <w:bCs/>
            <w:color w:val="0000FF"/>
            <w:sz w:val="24"/>
            <w:szCs w:val="24"/>
          </w:rPr>
          <w:t>应急指挥通信保障能力建设规范</w:t>
        </w:r>
      </w:hyperlink>
      <w:r w:rsidRPr="004A2BE5">
        <w:rPr>
          <w:rFonts w:eastAsia="楷体" w:hint="eastAsia"/>
          <w:bCs/>
          <w:color w:val="0000FF"/>
          <w:sz w:val="24"/>
          <w:szCs w:val="24"/>
        </w:rPr>
        <w:t>》</w:t>
      </w:r>
      <w:r w:rsidRPr="004A2BE5">
        <w:rPr>
          <w:rFonts w:eastAsia="楷体" w:hint="eastAsia"/>
          <w:bCs/>
          <w:color w:val="0000FF"/>
          <w:sz w:val="24"/>
          <w:szCs w:val="24"/>
        </w:rPr>
        <w:t>YJ/T 27</w:t>
      </w:r>
      <w:r w:rsidRPr="004A2BE5">
        <w:rPr>
          <w:rFonts w:eastAsia="楷体" w:hint="eastAsia"/>
          <w:bCs/>
          <w:color w:val="0000FF"/>
          <w:sz w:val="24"/>
          <w:szCs w:val="24"/>
        </w:rPr>
        <w:t>、《</w:t>
      </w:r>
      <w:r>
        <w:fldChar w:fldCharType="begin"/>
      </w:r>
      <w:r>
        <w:instrText>HYPERLINK "http://www.mem.gov.cn/gk/zfxxgkpt/fdzdgknr/202403/W020240319621159655884.pdf"</w:instrText>
      </w:r>
      <w:r>
        <w:fldChar w:fldCharType="separate"/>
      </w:r>
      <w:r w:rsidRPr="004A2BE5">
        <w:rPr>
          <w:rFonts w:eastAsia="楷体" w:hint="eastAsia"/>
          <w:bCs/>
          <w:color w:val="0000FF"/>
          <w:sz w:val="24"/>
          <w:szCs w:val="24"/>
        </w:rPr>
        <w:t>灾害事故现场音视频采集和传输通用技术要求</w:t>
      </w:r>
      <w:r>
        <w:rPr>
          <w:rFonts w:eastAsia="楷体"/>
          <w:bCs/>
          <w:color w:val="0000FF"/>
          <w:sz w:val="24"/>
          <w:szCs w:val="24"/>
        </w:rPr>
        <w:fldChar w:fldCharType="end"/>
      </w:r>
      <w:r w:rsidRPr="004A2BE5">
        <w:rPr>
          <w:rFonts w:eastAsia="楷体" w:hint="eastAsia"/>
          <w:bCs/>
          <w:color w:val="0000FF"/>
          <w:sz w:val="24"/>
          <w:szCs w:val="24"/>
        </w:rPr>
        <w:t>》</w:t>
      </w:r>
      <w:r w:rsidRPr="004A2BE5">
        <w:rPr>
          <w:rFonts w:eastAsia="楷体" w:hint="eastAsia"/>
          <w:bCs/>
          <w:color w:val="0000FF"/>
          <w:sz w:val="24"/>
          <w:szCs w:val="24"/>
        </w:rPr>
        <w:t>YJ/T 28</w:t>
      </w:r>
      <w:r w:rsidRPr="004A2BE5">
        <w:rPr>
          <w:rFonts w:eastAsia="楷体" w:hint="eastAsia"/>
          <w:bCs/>
          <w:color w:val="0000FF"/>
          <w:sz w:val="24"/>
          <w:szCs w:val="24"/>
        </w:rPr>
        <w:t>的相关规定，对智能化设施进行规定。</w:t>
      </w:r>
    </w:p>
    <w:p w14:paraId="29D45A45" w14:textId="77777777" w:rsidR="00CD37D3" w:rsidRPr="004A2BE5" w:rsidRDefault="00CD37D3" w:rsidP="00764223">
      <w:pPr>
        <w:widowControl/>
        <w:spacing w:line="360" w:lineRule="auto"/>
        <w:ind w:firstLineChars="200" w:firstLine="480"/>
        <w:rPr>
          <w:rFonts w:eastAsia="楷体"/>
          <w:bCs/>
          <w:color w:val="0000FF"/>
          <w:sz w:val="24"/>
          <w:szCs w:val="24"/>
        </w:rPr>
      </w:pPr>
      <w:r w:rsidRPr="004A2BE5">
        <w:rPr>
          <w:rFonts w:eastAsia="楷体" w:hint="eastAsia"/>
          <w:bCs/>
          <w:color w:val="0000FF"/>
          <w:sz w:val="24"/>
          <w:szCs w:val="24"/>
        </w:rPr>
        <w:lastRenderedPageBreak/>
        <w:t>重点在火灾报警系统、智能检测系统、网络系统方面，提供安全、优质、适宜的旅游居住条件的同时，增加“急时”使用的特殊要求。</w:t>
      </w:r>
    </w:p>
    <w:p w14:paraId="23904201" w14:textId="782F83F7" w:rsidR="00CD37D3" w:rsidRDefault="00CD37D3" w:rsidP="00CD37D3">
      <w:pPr>
        <w:keepLines/>
        <w:spacing w:beforeLines="50" w:before="120" w:afterLines="50" w:after="120" w:line="360" w:lineRule="auto"/>
        <w:jc w:val="center"/>
        <w:outlineLvl w:val="1"/>
        <w:rPr>
          <w:b/>
          <w:bCs/>
          <w:sz w:val="28"/>
          <w:szCs w:val="24"/>
        </w:rPr>
      </w:pPr>
      <w:bookmarkStart w:id="42" w:name="_Toc194937083"/>
      <w:r w:rsidRPr="002402F6">
        <w:rPr>
          <w:b/>
          <w:bCs/>
          <w:sz w:val="28"/>
          <w:szCs w:val="24"/>
        </w:rPr>
        <w:t>4.</w:t>
      </w:r>
      <w:r w:rsidR="00DC6816">
        <w:rPr>
          <w:rFonts w:hint="eastAsia"/>
          <w:b/>
          <w:bCs/>
          <w:sz w:val="28"/>
          <w:szCs w:val="24"/>
        </w:rPr>
        <w:t>6</w:t>
      </w:r>
      <w:r w:rsidRPr="002402F6">
        <w:rPr>
          <w:b/>
          <w:bCs/>
          <w:sz w:val="28"/>
          <w:szCs w:val="24"/>
        </w:rPr>
        <w:t xml:space="preserve"> </w:t>
      </w:r>
      <w:r w:rsidRPr="002402F6">
        <w:rPr>
          <w:b/>
          <w:bCs/>
          <w:sz w:val="28"/>
          <w:szCs w:val="24"/>
        </w:rPr>
        <w:t>转换要求</w:t>
      </w:r>
      <w:bookmarkEnd w:id="42"/>
    </w:p>
    <w:p w14:paraId="7040E957" w14:textId="62C95967" w:rsidR="00CD37D3" w:rsidRDefault="00CD37D3" w:rsidP="00CD37D3">
      <w:pPr>
        <w:spacing w:line="415" w:lineRule="auto"/>
        <w:rPr>
          <w:bCs/>
          <w:sz w:val="24"/>
          <w:szCs w:val="24"/>
        </w:rPr>
      </w:pPr>
      <w:r w:rsidRPr="002402F6">
        <w:rPr>
          <w:b/>
          <w:sz w:val="24"/>
          <w:szCs w:val="24"/>
        </w:rPr>
        <w:t>4.</w:t>
      </w:r>
      <w:r w:rsidR="00885C59">
        <w:rPr>
          <w:rFonts w:hint="eastAsia"/>
          <w:b/>
          <w:sz w:val="24"/>
          <w:szCs w:val="24"/>
        </w:rPr>
        <w:t>6</w:t>
      </w:r>
      <w:r w:rsidRPr="002402F6">
        <w:rPr>
          <w:b/>
          <w:sz w:val="24"/>
          <w:szCs w:val="24"/>
        </w:rPr>
        <w:t>.</w:t>
      </w:r>
      <w:r>
        <w:rPr>
          <w:b/>
          <w:sz w:val="24"/>
          <w:szCs w:val="24"/>
        </w:rPr>
        <w:t>1</w:t>
      </w:r>
      <w:r>
        <w:rPr>
          <w:rFonts w:hint="eastAsia"/>
          <w:b/>
          <w:sz w:val="24"/>
          <w:szCs w:val="24"/>
        </w:rPr>
        <w:t xml:space="preserve"> </w:t>
      </w:r>
      <w:r w:rsidR="00AB6D6F">
        <w:rPr>
          <w:rFonts w:hint="eastAsia"/>
          <w:bCs/>
          <w:sz w:val="24"/>
          <w:szCs w:val="24"/>
        </w:rPr>
        <w:t>平急转换</w:t>
      </w:r>
      <w:r w:rsidRPr="002402F6">
        <w:rPr>
          <w:bCs/>
          <w:sz w:val="24"/>
          <w:szCs w:val="24"/>
        </w:rPr>
        <w:t>方案</w:t>
      </w:r>
      <w:r>
        <w:rPr>
          <w:rFonts w:hint="eastAsia"/>
          <w:bCs/>
          <w:sz w:val="24"/>
          <w:szCs w:val="24"/>
        </w:rPr>
        <w:t>应根据紧急状态的不同，分别制定室外场地分区</w:t>
      </w:r>
      <w:r w:rsidRPr="002402F6">
        <w:rPr>
          <w:bCs/>
          <w:sz w:val="24"/>
          <w:szCs w:val="24"/>
        </w:rPr>
        <w:t>布置图</w:t>
      </w:r>
      <w:r>
        <w:rPr>
          <w:rFonts w:hint="eastAsia"/>
          <w:bCs/>
          <w:sz w:val="24"/>
          <w:szCs w:val="24"/>
        </w:rPr>
        <w:t>。在传染性疫情情况下，室外分区应设置临时物理分隔措施。</w:t>
      </w:r>
    </w:p>
    <w:p w14:paraId="75157B33" w14:textId="77777777" w:rsidR="00974838" w:rsidRPr="006C616D" w:rsidRDefault="00974838" w:rsidP="00764223">
      <w:pPr>
        <w:widowControl/>
        <w:spacing w:line="360" w:lineRule="auto"/>
        <w:ind w:firstLineChars="200" w:firstLine="480"/>
        <w:rPr>
          <w:rFonts w:eastAsia="楷体"/>
          <w:bCs/>
          <w:color w:val="0000FF"/>
          <w:sz w:val="24"/>
          <w:szCs w:val="24"/>
        </w:rPr>
      </w:pPr>
      <w:r w:rsidRPr="004413AF">
        <w:rPr>
          <w:rFonts w:eastAsia="楷体" w:hint="eastAsia"/>
          <w:bCs/>
          <w:color w:val="0000FF"/>
          <w:sz w:val="24"/>
          <w:szCs w:val="24"/>
        </w:rPr>
        <w:t>【条文说明】</w:t>
      </w:r>
      <w:r>
        <w:rPr>
          <w:rFonts w:eastAsia="楷体" w:hint="eastAsia"/>
          <w:bCs/>
          <w:color w:val="0000FF"/>
          <w:sz w:val="24"/>
          <w:szCs w:val="24"/>
        </w:rPr>
        <w:t>灾害种类可划分为自然灾害、事故灾害、公共卫生事件、社会安全事件。在自然灾害、事故灾害、社会安全事件及一般公共卫生事件安置中，仅对场地进出流线进行控制即可。对于传染性公共卫生事件，对室外场地应划分隔离人员活动区、工作人员活动区，并设置适当的措施进行分隔。</w:t>
      </w:r>
    </w:p>
    <w:p w14:paraId="0544ABAA" w14:textId="6BB8B158" w:rsidR="00CD37D3" w:rsidRDefault="00CD37D3" w:rsidP="00CD37D3">
      <w:pPr>
        <w:spacing w:line="415" w:lineRule="auto"/>
        <w:rPr>
          <w:bCs/>
          <w:sz w:val="24"/>
          <w:szCs w:val="24"/>
        </w:rPr>
      </w:pPr>
      <w:r w:rsidRPr="002402F6">
        <w:rPr>
          <w:b/>
          <w:sz w:val="24"/>
          <w:szCs w:val="24"/>
        </w:rPr>
        <w:t>4.</w:t>
      </w:r>
      <w:r w:rsidR="00885C59">
        <w:rPr>
          <w:rFonts w:hint="eastAsia"/>
          <w:b/>
          <w:sz w:val="24"/>
          <w:szCs w:val="24"/>
        </w:rPr>
        <w:t>6</w:t>
      </w:r>
      <w:r w:rsidRPr="002402F6">
        <w:rPr>
          <w:b/>
          <w:sz w:val="24"/>
          <w:szCs w:val="24"/>
        </w:rPr>
        <w:t>.</w:t>
      </w:r>
      <w:r>
        <w:rPr>
          <w:b/>
          <w:sz w:val="24"/>
          <w:szCs w:val="24"/>
        </w:rPr>
        <w:t>2</w:t>
      </w:r>
      <w:r>
        <w:rPr>
          <w:rFonts w:hint="eastAsia"/>
          <w:b/>
          <w:sz w:val="24"/>
          <w:szCs w:val="24"/>
        </w:rPr>
        <w:t xml:space="preserve"> </w:t>
      </w:r>
      <w:r w:rsidR="00AB6D6F">
        <w:rPr>
          <w:rFonts w:hint="eastAsia"/>
          <w:bCs/>
          <w:sz w:val="24"/>
          <w:szCs w:val="24"/>
        </w:rPr>
        <w:t>平急转换</w:t>
      </w:r>
      <w:r w:rsidRPr="002402F6">
        <w:rPr>
          <w:bCs/>
          <w:sz w:val="24"/>
          <w:szCs w:val="24"/>
        </w:rPr>
        <w:t>方案</w:t>
      </w:r>
      <w:r>
        <w:rPr>
          <w:rFonts w:hint="eastAsia"/>
          <w:bCs/>
          <w:sz w:val="24"/>
          <w:szCs w:val="24"/>
        </w:rPr>
        <w:t>应根据紧急状态的不同，分别制定</w:t>
      </w:r>
      <w:r w:rsidRPr="002402F6">
        <w:rPr>
          <w:bCs/>
          <w:sz w:val="24"/>
          <w:szCs w:val="24"/>
        </w:rPr>
        <w:t>功能分区图</w:t>
      </w:r>
      <w:r>
        <w:rPr>
          <w:rFonts w:hint="eastAsia"/>
          <w:bCs/>
          <w:sz w:val="24"/>
          <w:szCs w:val="24"/>
        </w:rPr>
        <w:t>、</w:t>
      </w:r>
      <w:r w:rsidRPr="002402F6">
        <w:rPr>
          <w:bCs/>
          <w:sz w:val="24"/>
          <w:szCs w:val="24"/>
        </w:rPr>
        <w:t>疏散导视系统图及相关设计说明。</w:t>
      </w:r>
      <w:r>
        <w:rPr>
          <w:rFonts w:hint="eastAsia"/>
          <w:bCs/>
          <w:sz w:val="24"/>
          <w:szCs w:val="24"/>
        </w:rPr>
        <w:t>在传染性疫情情况下，尚需制定</w:t>
      </w:r>
      <w:r w:rsidRPr="002402F6">
        <w:rPr>
          <w:rFonts w:hint="eastAsia"/>
          <w:bCs/>
          <w:sz w:val="24"/>
          <w:szCs w:val="24"/>
        </w:rPr>
        <w:t>“</w:t>
      </w:r>
      <w:r w:rsidRPr="002402F6">
        <w:rPr>
          <w:bCs/>
          <w:sz w:val="24"/>
          <w:szCs w:val="24"/>
        </w:rPr>
        <w:t>三区两通道</w:t>
      </w:r>
      <w:r w:rsidR="002C4BF1">
        <w:rPr>
          <w:rFonts w:hint="eastAsia"/>
          <w:bCs/>
          <w:sz w:val="24"/>
          <w:szCs w:val="24"/>
        </w:rPr>
        <w:t>”</w:t>
      </w:r>
      <w:r w:rsidRPr="002402F6">
        <w:rPr>
          <w:bCs/>
          <w:sz w:val="24"/>
          <w:szCs w:val="24"/>
        </w:rPr>
        <w:t>布置图、隔离单元划分图</w:t>
      </w:r>
      <w:r>
        <w:rPr>
          <w:rFonts w:hint="eastAsia"/>
          <w:bCs/>
          <w:sz w:val="24"/>
          <w:szCs w:val="24"/>
        </w:rPr>
        <w:t>等方案。</w:t>
      </w:r>
    </w:p>
    <w:p w14:paraId="367A5261" w14:textId="5289A833" w:rsidR="00CD37D3" w:rsidRDefault="00CD37D3" w:rsidP="00764223">
      <w:pPr>
        <w:widowControl/>
        <w:spacing w:line="360" w:lineRule="auto"/>
        <w:ind w:firstLineChars="200" w:firstLine="480"/>
        <w:rPr>
          <w:rFonts w:eastAsia="楷体"/>
          <w:bCs/>
          <w:color w:val="0000FF"/>
          <w:sz w:val="24"/>
          <w:szCs w:val="24"/>
        </w:rPr>
      </w:pPr>
      <w:r w:rsidRPr="00CC2770">
        <w:rPr>
          <w:rFonts w:eastAsia="楷体" w:hint="eastAsia"/>
          <w:bCs/>
          <w:color w:val="0000FF"/>
          <w:sz w:val="24"/>
          <w:szCs w:val="24"/>
        </w:rPr>
        <w:t>【条文说明】参考</w:t>
      </w:r>
      <w:r w:rsidR="009648E6">
        <w:rPr>
          <w:rFonts w:eastAsia="楷体" w:hint="eastAsia"/>
          <w:bCs/>
          <w:color w:val="0000FF"/>
          <w:sz w:val="24"/>
          <w:szCs w:val="24"/>
        </w:rPr>
        <w:t>现行行业标准</w:t>
      </w:r>
      <w:r w:rsidRPr="00CC2770">
        <w:rPr>
          <w:rFonts w:eastAsia="楷体" w:hint="eastAsia"/>
          <w:bCs/>
          <w:color w:val="0000FF"/>
          <w:sz w:val="24"/>
          <w:szCs w:val="24"/>
        </w:rPr>
        <w:t>《</w:t>
      </w:r>
      <w:r w:rsidRPr="00CC2770">
        <w:rPr>
          <w:rFonts w:eastAsia="楷体"/>
          <w:bCs/>
          <w:color w:val="0000FF"/>
          <w:sz w:val="24"/>
          <w:szCs w:val="24"/>
        </w:rPr>
        <w:t>应急避难场所</w:t>
      </w:r>
      <w:r w:rsidRPr="00CC2770">
        <w:rPr>
          <w:rFonts w:eastAsia="楷体" w:hint="eastAsia"/>
          <w:bCs/>
          <w:color w:val="0000FF"/>
          <w:sz w:val="24"/>
          <w:szCs w:val="24"/>
        </w:rPr>
        <w:t>、</w:t>
      </w:r>
      <w:r w:rsidRPr="00CC2770">
        <w:rPr>
          <w:rFonts w:eastAsia="楷体"/>
          <w:bCs/>
          <w:color w:val="0000FF"/>
          <w:sz w:val="24"/>
          <w:szCs w:val="24"/>
        </w:rPr>
        <w:t>设施设备及物资配置</w:t>
      </w:r>
      <w:r w:rsidRPr="00CC2770">
        <w:rPr>
          <w:rFonts w:eastAsia="楷体" w:hint="eastAsia"/>
          <w:bCs/>
          <w:color w:val="0000FF"/>
          <w:sz w:val="24"/>
          <w:szCs w:val="24"/>
        </w:rPr>
        <w:t>》</w:t>
      </w:r>
      <w:r w:rsidRPr="00CC2770">
        <w:rPr>
          <w:rFonts w:eastAsia="楷体" w:hint="eastAsia"/>
          <w:bCs/>
          <w:color w:val="0000FF"/>
          <w:sz w:val="24"/>
          <w:szCs w:val="24"/>
        </w:rPr>
        <w:t>Y</w:t>
      </w:r>
      <w:r w:rsidRPr="00CC2770">
        <w:rPr>
          <w:rFonts w:eastAsia="楷体"/>
          <w:bCs/>
          <w:color w:val="0000FF"/>
          <w:sz w:val="24"/>
          <w:szCs w:val="24"/>
        </w:rPr>
        <w:t>J/T 26</w:t>
      </w:r>
      <w:r w:rsidRPr="00CC2770">
        <w:rPr>
          <w:rFonts w:eastAsia="楷体" w:hint="eastAsia"/>
          <w:bCs/>
          <w:color w:val="0000FF"/>
          <w:sz w:val="24"/>
          <w:szCs w:val="24"/>
        </w:rPr>
        <w:t>、</w:t>
      </w:r>
      <w:r w:rsidR="006C1BB5">
        <w:rPr>
          <w:rFonts w:eastAsia="楷体" w:hint="eastAsia"/>
          <w:bCs/>
          <w:color w:val="0000FF"/>
          <w:sz w:val="24"/>
          <w:szCs w:val="24"/>
        </w:rPr>
        <w:t>平急两用</w:t>
      </w:r>
      <w:r w:rsidRPr="00CC2770">
        <w:rPr>
          <w:rFonts w:eastAsia="楷体" w:hint="eastAsia"/>
          <w:bCs/>
          <w:color w:val="0000FF"/>
          <w:sz w:val="24"/>
          <w:szCs w:val="24"/>
        </w:rPr>
        <w:t>旅游居住设施建设情况及管理使用要求对平急转换方案内容进行规定。</w:t>
      </w:r>
    </w:p>
    <w:p w14:paraId="2EC4BE7B" w14:textId="668FDC91" w:rsidR="004B7275" w:rsidRDefault="004B7275" w:rsidP="004B7275">
      <w:pPr>
        <w:spacing w:line="415" w:lineRule="auto"/>
        <w:rPr>
          <w:bCs/>
          <w:sz w:val="24"/>
          <w:szCs w:val="24"/>
        </w:rPr>
      </w:pPr>
      <w:r w:rsidRPr="009A2F43">
        <w:rPr>
          <w:b/>
          <w:sz w:val="24"/>
          <w:szCs w:val="24"/>
        </w:rPr>
        <w:t>4.</w:t>
      </w:r>
      <w:r w:rsidR="00885C59">
        <w:rPr>
          <w:rFonts w:hint="eastAsia"/>
          <w:b/>
          <w:sz w:val="24"/>
          <w:szCs w:val="24"/>
        </w:rPr>
        <w:t>6</w:t>
      </w:r>
      <w:r w:rsidRPr="009A2F43">
        <w:rPr>
          <w:b/>
          <w:sz w:val="24"/>
          <w:szCs w:val="24"/>
        </w:rPr>
        <w:t>.</w:t>
      </w:r>
      <w:r>
        <w:rPr>
          <w:rFonts w:hint="eastAsia"/>
          <w:b/>
          <w:sz w:val="24"/>
          <w:szCs w:val="24"/>
        </w:rPr>
        <w:t>3</w:t>
      </w:r>
      <w:r w:rsidRPr="009A2F43">
        <w:rPr>
          <w:b/>
          <w:sz w:val="24"/>
          <w:szCs w:val="24"/>
        </w:rPr>
        <w:t xml:space="preserve"> </w:t>
      </w:r>
      <w:r w:rsidRPr="009A2F43">
        <w:rPr>
          <w:rFonts w:hint="eastAsia"/>
          <w:bCs/>
          <w:sz w:val="24"/>
          <w:szCs w:val="24"/>
        </w:rPr>
        <w:t>应配套制定</w:t>
      </w:r>
      <w:r w:rsidR="00AB6D6F">
        <w:rPr>
          <w:rFonts w:hint="eastAsia"/>
          <w:bCs/>
          <w:sz w:val="24"/>
          <w:szCs w:val="24"/>
        </w:rPr>
        <w:t>平急转换</w:t>
      </w:r>
      <w:r w:rsidRPr="009A2F43">
        <w:rPr>
          <w:rFonts w:hint="eastAsia"/>
          <w:bCs/>
          <w:sz w:val="24"/>
          <w:szCs w:val="24"/>
        </w:rPr>
        <w:t>方案，用于指导急时状态设施设备转换，并应满足在急时状态，实现</w:t>
      </w:r>
      <w:r w:rsidRPr="009A2F43">
        <w:rPr>
          <w:bCs/>
          <w:sz w:val="24"/>
          <w:szCs w:val="24"/>
        </w:rPr>
        <w:t>8</w:t>
      </w:r>
      <w:r w:rsidRPr="009A2F43">
        <w:rPr>
          <w:rFonts w:hint="eastAsia"/>
          <w:bCs/>
          <w:sz w:val="24"/>
          <w:szCs w:val="24"/>
        </w:rPr>
        <w:t>至</w:t>
      </w:r>
      <w:r w:rsidRPr="009A2F43">
        <w:rPr>
          <w:bCs/>
          <w:sz w:val="24"/>
          <w:szCs w:val="24"/>
        </w:rPr>
        <w:t>48</w:t>
      </w:r>
      <w:r w:rsidRPr="009A2F43">
        <w:rPr>
          <w:rFonts w:hint="eastAsia"/>
          <w:bCs/>
          <w:sz w:val="24"/>
          <w:szCs w:val="24"/>
        </w:rPr>
        <w:t>小时及时转换的要求。</w:t>
      </w:r>
    </w:p>
    <w:p w14:paraId="6B5EB174" w14:textId="7D18AACE" w:rsidR="004B7275" w:rsidRDefault="004B7275" w:rsidP="00764223">
      <w:pPr>
        <w:widowControl/>
        <w:spacing w:line="360" w:lineRule="auto"/>
        <w:ind w:firstLineChars="200" w:firstLine="480"/>
        <w:rPr>
          <w:rFonts w:eastAsia="楷体"/>
          <w:bCs/>
          <w:color w:val="0000FF"/>
          <w:sz w:val="24"/>
          <w:szCs w:val="24"/>
        </w:rPr>
      </w:pPr>
      <w:r w:rsidRPr="00CC2770">
        <w:rPr>
          <w:rFonts w:eastAsia="楷体" w:hint="eastAsia"/>
          <w:bCs/>
          <w:color w:val="0000FF"/>
          <w:sz w:val="24"/>
          <w:szCs w:val="24"/>
        </w:rPr>
        <w:t>【条文说明】参考</w:t>
      </w:r>
      <w:r w:rsidR="009648E6">
        <w:rPr>
          <w:rFonts w:eastAsia="楷体" w:hint="eastAsia"/>
          <w:bCs/>
          <w:color w:val="0000FF"/>
          <w:sz w:val="24"/>
          <w:szCs w:val="24"/>
        </w:rPr>
        <w:t>现行行业标准</w:t>
      </w:r>
      <w:r w:rsidRPr="00CC2770">
        <w:rPr>
          <w:rFonts w:eastAsia="楷体" w:hint="eastAsia"/>
          <w:bCs/>
          <w:color w:val="0000FF"/>
          <w:sz w:val="24"/>
          <w:szCs w:val="24"/>
        </w:rPr>
        <w:t>《</w:t>
      </w:r>
      <w:r w:rsidRPr="00CC2770">
        <w:rPr>
          <w:rFonts w:eastAsia="楷体"/>
          <w:bCs/>
          <w:color w:val="0000FF"/>
          <w:sz w:val="24"/>
          <w:szCs w:val="24"/>
        </w:rPr>
        <w:t>应急避难场所</w:t>
      </w:r>
      <w:r w:rsidRPr="00CC2770">
        <w:rPr>
          <w:rFonts w:eastAsia="楷体" w:hint="eastAsia"/>
          <w:bCs/>
          <w:color w:val="0000FF"/>
          <w:sz w:val="24"/>
          <w:szCs w:val="24"/>
        </w:rPr>
        <w:t>、</w:t>
      </w:r>
      <w:r w:rsidRPr="00CC2770">
        <w:rPr>
          <w:rFonts w:eastAsia="楷体"/>
          <w:bCs/>
          <w:color w:val="0000FF"/>
          <w:sz w:val="24"/>
          <w:szCs w:val="24"/>
        </w:rPr>
        <w:t>设施设备及物资配置</w:t>
      </w:r>
      <w:r w:rsidRPr="00CC2770">
        <w:rPr>
          <w:rFonts w:eastAsia="楷体" w:hint="eastAsia"/>
          <w:bCs/>
          <w:color w:val="0000FF"/>
          <w:sz w:val="24"/>
          <w:szCs w:val="24"/>
        </w:rPr>
        <w:t>》</w:t>
      </w:r>
      <w:r w:rsidRPr="00CC2770">
        <w:rPr>
          <w:rFonts w:eastAsia="楷体" w:hint="eastAsia"/>
          <w:bCs/>
          <w:color w:val="0000FF"/>
          <w:sz w:val="24"/>
          <w:szCs w:val="24"/>
        </w:rPr>
        <w:t>Y</w:t>
      </w:r>
      <w:r w:rsidRPr="00CC2770">
        <w:rPr>
          <w:rFonts w:eastAsia="楷体"/>
          <w:bCs/>
          <w:color w:val="0000FF"/>
          <w:sz w:val="24"/>
          <w:szCs w:val="24"/>
        </w:rPr>
        <w:t>J/T 26</w:t>
      </w:r>
      <w:r w:rsidRPr="00CC2770">
        <w:rPr>
          <w:rFonts w:eastAsia="楷体" w:hint="eastAsia"/>
          <w:bCs/>
          <w:color w:val="0000FF"/>
          <w:sz w:val="24"/>
          <w:szCs w:val="24"/>
        </w:rPr>
        <w:t>、</w:t>
      </w:r>
      <w:r w:rsidR="006C1BB5">
        <w:rPr>
          <w:rFonts w:eastAsia="楷体" w:hint="eastAsia"/>
          <w:bCs/>
          <w:color w:val="0000FF"/>
          <w:sz w:val="24"/>
          <w:szCs w:val="24"/>
        </w:rPr>
        <w:t>平急两用</w:t>
      </w:r>
      <w:r w:rsidRPr="00CC2770">
        <w:rPr>
          <w:rFonts w:eastAsia="楷体" w:hint="eastAsia"/>
          <w:bCs/>
          <w:color w:val="0000FF"/>
          <w:sz w:val="24"/>
          <w:szCs w:val="24"/>
        </w:rPr>
        <w:t>旅游居住设施建设情况及管理使用要求、</w:t>
      </w:r>
      <w:r w:rsidRPr="00CC2770">
        <w:rPr>
          <w:rFonts w:eastAsia="楷体"/>
          <w:bCs/>
          <w:color w:val="0000FF"/>
          <w:sz w:val="24"/>
          <w:szCs w:val="24"/>
        </w:rPr>
        <w:t>《国家突发公共事件总体应急预案》</w:t>
      </w:r>
      <w:r w:rsidRPr="00CC2770">
        <w:rPr>
          <w:rFonts w:eastAsia="楷体" w:hint="eastAsia"/>
          <w:bCs/>
          <w:color w:val="0000FF"/>
          <w:sz w:val="24"/>
          <w:szCs w:val="24"/>
        </w:rPr>
        <w:t>相关内容，对不同等级的突发公共事件的平急转换时间分别进行规定，并在相关规划中体现。</w:t>
      </w:r>
    </w:p>
    <w:p w14:paraId="1A9B4852" w14:textId="77777777" w:rsidR="004B7275" w:rsidRDefault="004B7275">
      <w:pPr>
        <w:widowControl/>
        <w:jc w:val="left"/>
        <w:rPr>
          <w:rFonts w:eastAsia="楷体"/>
          <w:bCs/>
          <w:color w:val="0000FF"/>
          <w:sz w:val="24"/>
          <w:szCs w:val="24"/>
        </w:rPr>
      </w:pPr>
      <w:r>
        <w:rPr>
          <w:rFonts w:eastAsia="楷体"/>
          <w:bCs/>
          <w:color w:val="0000FF"/>
          <w:sz w:val="24"/>
          <w:szCs w:val="24"/>
        </w:rPr>
        <w:br w:type="page"/>
      </w:r>
    </w:p>
    <w:p w14:paraId="13C9E536" w14:textId="3C30BD4F" w:rsidR="004B7275" w:rsidRPr="002402F6" w:rsidRDefault="004B7275" w:rsidP="004B7275">
      <w:pPr>
        <w:keepNext/>
        <w:keepLines/>
        <w:spacing w:beforeLines="50" w:before="120" w:afterLines="50" w:after="120" w:line="360" w:lineRule="auto"/>
        <w:jc w:val="center"/>
        <w:outlineLvl w:val="0"/>
        <w:rPr>
          <w:b/>
          <w:kern w:val="44"/>
          <w:sz w:val="32"/>
          <w:szCs w:val="20"/>
        </w:rPr>
      </w:pPr>
      <w:bookmarkStart w:id="43" w:name="_Toc194937084"/>
      <w:r w:rsidRPr="002402F6">
        <w:rPr>
          <w:b/>
          <w:kern w:val="44"/>
          <w:sz w:val="32"/>
          <w:szCs w:val="20"/>
        </w:rPr>
        <w:lastRenderedPageBreak/>
        <w:t xml:space="preserve">5 </w:t>
      </w:r>
      <w:r w:rsidRPr="002402F6">
        <w:rPr>
          <w:b/>
          <w:kern w:val="44"/>
          <w:sz w:val="32"/>
          <w:szCs w:val="20"/>
        </w:rPr>
        <w:t>医疗应急服务点</w:t>
      </w:r>
      <w:bookmarkEnd w:id="43"/>
    </w:p>
    <w:p w14:paraId="436B0D1A" w14:textId="77777777" w:rsidR="004B7275" w:rsidRPr="002402F6" w:rsidRDefault="004B7275" w:rsidP="004B7275">
      <w:pPr>
        <w:keepLines/>
        <w:spacing w:beforeLines="50" w:before="120" w:afterLines="50" w:after="120" w:line="360" w:lineRule="auto"/>
        <w:ind w:firstLine="420"/>
        <w:jc w:val="center"/>
        <w:outlineLvl w:val="1"/>
        <w:rPr>
          <w:b/>
          <w:bCs/>
          <w:sz w:val="28"/>
          <w:szCs w:val="24"/>
        </w:rPr>
      </w:pPr>
      <w:bookmarkStart w:id="44" w:name="_Toc194937085"/>
      <w:r w:rsidRPr="002402F6">
        <w:rPr>
          <w:b/>
          <w:bCs/>
          <w:sz w:val="28"/>
          <w:szCs w:val="24"/>
        </w:rPr>
        <w:t xml:space="preserve">5.1 </w:t>
      </w:r>
      <w:r w:rsidRPr="002402F6">
        <w:rPr>
          <w:b/>
          <w:bCs/>
          <w:sz w:val="28"/>
          <w:szCs w:val="24"/>
        </w:rPr>
        <w:t>一般规定</w:t>
      </w:r>
      <w:bookmarkEnd w:id="44"/>
    </w:p>
    <w:p w14:paraId="7CE27908" w14:textId="365DA4EF" w:rsidR="004B7275" w:rsidRPr="002402F6" w:rsidRDefault="004B7275" w:rsidP="004B7275">
      <w:pPr>
        <w:tabs>
          <w:tab w:val="center" w:pos="4201"/>
          <w:tab w:val="right" w:leader="dot" w:pos="9298"/>
        </w:tabs>
        <w:adjustRightInd w:val="0"/>
        <w:snapToGrid w:val="0"/>
        <w:spacing w:line="360" w:lineRule="auto"/>
        <w:rPr>
          <w:bCs/>
          <w:kern w:val="0"/>
          <w:sz w:val="24"/>
          <w:szCs w:val="24"/>
        </w:rPr>
      </w:pPr>
      <w:r w:rsidRPr="002402F6">
        <w:rPr>
          <w:b/>
          <w:bCs/>
          <w:kern w:val="0"/>
          <w:sz w:val="24"/>
          <w:szCs w:val="24"/>
        </w:rPr>
        <w:t>5.1.1</w:t>
      </w:r>
      <w:r w:rsidR="00E65C80">
        <w:rPr>
          <w:rFonts w:hint="eastAsia"/>
          <w:b/>
          <w:bCs/>
          <w:kern w:val="0"/>
          <w:sz w:val="24"/>
          <w:szCs w:val="24"/>
        </w:rPr>
        <w:t xml:space="preserve"> </w:t>
      </w:r>
      <w:bookmarkStart w:id="45" w:name="_Hlk183787675"/>
      <w:r w:rsidR="006C1BB5">
        <w:rPr>
          <w:rFonts w:hint="eastAsia"/>
          <w:sz w:val="24"/>
          <w:szCs w:val="24"/>
        </w:rPr>
        <w:t>平急两用</w:t>
      </w:r>
      <w:r w:rsidR="00206241" w:rsidRPr="003C6CBA">
        <w:rPr>
          <w:rFonts w:hint="eastAsia"/>
          <w:sz w:val="24"/>
          <w:szCs w:val="24"/>
        </w:rPr>
        <w:t>医疗应急服务点</w:t>
      </w:r>
      <w:bookmarkEnd w:id="45"/>
      <w:r w:rsidR="00206241" w:rsidRPr="002402F6">
        <w:rPr>
          <w:sz w:val="24"/>
          <w:szCs w:val="24"/>
        </w:rPr>
        <w:t>可分为：</w:t>
      </w:r>
      <w:r w:rsidR="00206241" w:rsidRPr="003C6CBA">
        <w:rPr>
          <w:rFonts w:hint="eastAsia"/>
          <w:sz w:val="24"/>
          <w:szCs w:val="24"/>
        </w:rPr>
        <w:t>哨点医院、发热门诊、定点医疗机构</w:t>
      </w:r>
      <w:r w:rsidR="00206241" w:rsidRPr="002402F6">
        <w:rPr>
          <w:sz w:val="24"/>
          <w:szCs w:val="24"/>
        </w:rPr>
        <w:t>。</w:t>
      </w:r>
    </w:p>
    <w:p w14:paraId="71E39688" w14:textId="2E7FD1C5" w:rsidR="00206241" w:rsidRPr="003C6CBA" w:rsidRDefault="00206241" w:rsidP="00764223">
      <w:pPr>
        <w:widowControl/>
        <w:spacing w:line="360" w:lineRule="auto"/>
        <w:ind w:firstLineChars="200" w:firstLine="480"/>
        <w:rPr>
          <w:b/>
          <w:bCs/>
          <w:kern w:val="0"/>
          <w:sz w:val="24"/>
          <w:szCs w:val="24"/>
        </w:rPr>
      </w:pPr>
      <w:r w:rsidRPr="00207CD3">
        <w:rPr>
          <w:rFonts w:eastAsia="楷体" w:hint="eastAsia"/>
          <w:bCs/>
          <w:color w:val="0000FF"/>
          <w:sz w:val="24"/>
          <w:szCs w:val="24"/>
        </w:rPr>
        <w:t>【条文说明】根据国务院办公厅相关文件（《国务院办公厅关于积极稳步推进超大特大城市</w:t>
      </w:r>
      <w:r w:rsidRPr="0082062B">
        <w:rPr>
          <w:rFonts w:eastAsia="楷体" w:hint="eastAsia"/>
          <w:bCs/>
          <w:color w:val="0000FF"/>
          <w:sz w:val="24"/>
          <w:szCs w:val="24"/>
        </w:rPr>
        <w:t>“平急两用”</w:t>
      </w:r>
      <w:r w:rsidRPr="00207CD3">
        <w:rPr>
          <w:rFonts w:eastAsia="楷体" w:hint="eastAsia"/>
          <w:bCs/>
          <w:color w:val="0000FF"/>
          <w:sz w:val="24"/>
          <w:szCs w:val="24"/>
        </w:rPr>
        <w:t>公共基础设施建设的指导意见》），对</w:t>
      </w:r>
      <w:r w:rsidR="006C1BB5">
        <w:rPr>
          <w:rFonts w:eastAsia="楷体" w:hint="eastAsia"/>
          <w:bCs/>
          <w:color w:val="0000FF"/>
          <w:sz w:val="24"/>
          <w:szCs w:val="24"/>
        </w:rPr>
        <w:t>平急两用</w:t>
      </w:r>
      <w:r w:rsidRPr="003C6CBA">
        <w:rPr>
          <w:rFonts w:eastAsia="楷体" w:hint="eastAsia"/>
          <w:bCs/>
          <w:color w:val="0000FF"/>
          <w:sz w:val="24"/>
          <w:szCs w:val="24"/>
        </w:rPr>
        <w:t>医疗应急服务点</w:t>
      </w:r>
      <w:r w:rsidRPr="00207CD3">
        <w:rPr>
          <w:rFonts w:eastAsia="楷体" w:hint="eastAsia"/>
          <w:bCs/>
          <w:color w:val="0000FF"/>
          <w:sz w:val="24"/>
          <w:szCs w:val="24"/>
        </w:rPr>
        <w:t>进行界定</w:t>
      </w:r>
      <w:r>
        <w:rPr>
          <w:rFonts w:eastAsia="楷体" w:hint="eastAsia"/>
          <w:bCs/>
          <w:color w:val="0000FF"/>
          <w:sz w:val="24"/>
          <w:szCs w:val="24"/>
        </w:rPr>
        <w:t>。</w:t>
      </w:r>
      <w:r w:rsidRPr="003C6CBA">
        <w:rPr>
          <w:rFonts w:eastAsia="楷体" w:hint="eastAsia"/>
          <w:bCs/>
          <w:color w:val="0000FF"/>
          <w:sz w:val="24"/>
          <w:szCs w:val="24"/>
        </w:rPr>
        <w:t>监测哨点医院、发热门诊主要作为信息收集与报送、疾病预警、病例排查、初步治疗等功能的医疗场所；定点医疗机构主要作为承担患者集中收治任务的医疗救治场所。</w:t>
      </w:r>
    </w:p>
    <w:p w14:paraId="10AA061A" w14:textId="1F6734F3" w:rsidR="004B7275" w:rsidRPr="002402F6" w:rsidRDefault="004B7275" w:rsidP="004B7275">
      <w:pPr>
        <w:adjustRightInd w:val="0"/>
        <w:snapToGrid w:val="0"/>
        <w:spacing w:line="360" w:lineRule="auto"/>
        <w:rPr>
          <w:bCs/>
          <w:kern w:val="0"/>
          <w:sz w:val="24"/>
          <w:szCs w:val="24"/>
        </w:rPr>
      </w:pPr>
      <w:r w:rsidRPr="002402F6">
        <w:rPr>
          <w:b/>
          <w:bCs/>
          <w:kern w:val="0"/>
          <w:sz w:val="24"/>
          <w:szCs w:val="24"/>
        </w:rPr>
        <w:t>5.1.2</w:t>
      </w:r>
      <w:r w:rsidR="00E65C80">
        <w:rPr>
          <w:rFonts w:hint="eastAsia"/>
          <w:b/>
          <w:bCs/>
          <w:kern w:val="0"/>
          <w:sz w:val="24"/>
          <w:szCs w:val="24"/>
        </w:rPr>
        <w:t xml:space="preserve"> </w:t>
      </w:r>
      <w:r w:rsidR="006C1BB5">
        <w:rPr>
          <w:rFonts w:hint="eastAsia"/>
          <w:bCs/>
          <w:kern w:val="0"/>
          <w:sz w:val="24"/>
          <w:szCs w:val="24"/>
        </w:rPr>
        <w:t>平急两用</w:t>
      </w:r>
      <w:r w:rsidR="001B3D2D" w:rsidRPr="00703D6E">
        <w:rPr>
          <w:rFonts w:hint="eastAsia"/>
          <w:bCs/>
          <w:kern w:val="0"/>
          <w:sz w:val="24"/>
          <w:szCs w:val="24"/>
        </w:rPr>
        <w:t>医疗应急服务点</w:t>
      </w:r>
      <w:r w:rsidR="001B3D2D" w:rsidRPr="002402F6">
        <w:rPr>
          <w:bCs/>
          <w:kern w:val="0"/>
          <w:sz w:val="24"/>
          <w:szCs w:val="24"/>
        </w:rPr>
        <w:t>建设应选择独立院区或现有院区内相对独立的区域或建筑，</w:t>
      </w:r>
      <w:r w:rsidR="001B3D2D">
        <w:rPr>
          <w:rFonts w:hint="eastAsia"/>
          <w:bCs/>
          <w:kern w:val="0"/>
          <w:sz w:val="24"/>
          <w:szCs w:val="24"/>
        </w:rPr>
        <w:t>“急时”</w:t>
      </w:r>
      <w:r w:rsidR="001B3D2D" w:rsidRPr="002402F6">
        <w:rPr>
          <w:bCs/>
          <w:kern w:val="0"/>
          <w:sz w:val="24"/>
          <w:szCs w:val="24"/>
        </w:rPr>
        <w:t>承担重大疫情应急救治任务。</w:t>
      </w:r>
      <w:r w:rsidR="006C1BB5">
        <w:rPr>
          <w:rFonts w:hint="eastAsia"/>
          <w:sz w:val="24"/>
          <w:szCs w:val="24"/>
        </w:rPr>
        <w:t>平急两用</w:t>
      </w:r>
      <w:r w:rsidR="001B3D2D" w:rsidRPr="00703D6E">
        <w:rPr>
          <w:rFonts w:hint="eastAsia"/>
          <w:bCs/>
          <w:kern w:val="0"/>
          <w:sz w:val="24"/>
          <w:szCs w:val="24"/>
        </w:rPr>
        <w:t>医疗应急服务点</w:t>
      </w:r>
      <w:r w:rsidR="001B3D2D" w:rsidRPr="002402F6">
        <w:rPr>
          <w:bCs/>
          <w:kern w:val="0"/>
          <w:sz w:val="24"/>
          <w:szCs w:val="24"/>
        </w:rPr>
        <w:t>应兼顾平时与急时的医疗服务内容</w:t>
      </w:r>
      <w:r w:rsidR="001B3D2D">
        <w:rPr>
          <w:rFonts w:hint="eastAsia"/>
          <w:bCs/>
          <w:kern w:val="0"/>
          <w:sz w:val="24"/>
          <w:szCs w:val="24"/>
        </w:rPr>
        <w:t>。</w:t>
      </w:r>
    </w:p>
    <w:p w14:paraId="3185A315" w14:textId="5567209F" w:rsidR="001B3D2D" w:rsidRPr="002402F6" w:rsidRDefault="001B3D2D" w:rsidP="001B3D2D">
      <w:pPr>
        <w:adjustRightInd w:val="0"/>
        <w:snapToGrid w:val="0"/>
        <w:spacing w:line="360" w:lineRule="auto"/>
        <w:ind w:firstLineChars="200" w:firstLine="480"/>
        <w:rPr>
          <w:rFonts w:eastAsia="楷体"/>
          <w:bCs/>
          <w:color w:val="0000FF"/>
          <w:sz w:val="24"/>
          <w:szCs w:val="24"/>
        </w:rPr>
      </w:pPr>
      <w:r w:rsidRPr="002402F6">
        <w:rPr>
          <w:rFonts w:eastAsia="楷体"/>
          <w:bCs/>
          <w:color w:val="0000FF"/>
          <w:sz w:val="24"/>
          <w:szCs w:val="24"/>
        </w:rPr>
        <w:t>【条文说明】</w:t>
      </w:r>
      <w:r w:rsidR="006C1BB5">
        <w:rPr>
          <w:rFonts w:eastAsia="楷体" w:hint="eastAsia"/>
          <w:bCs/>
          <w:color w:val="0000FF"/>
          <w:sz w:val="24"/>
          <w:szCs w:val="24"/>
        </w:rPr>
        <w:t>平急两用</w:t>
      </w:r>
      <w:r w:rsidRPr="00703D6E">
        <w:rPr>
          <w:rFonts w:eastAsia="楷体" w:hint="eastAsia"/>
          <w:bCs/>
          <w:color w:val="0000FF"/>
          <w:sz w:val="24"/>
          <w:szCs w:val="24"/>
        </w:rPr>
        <w:t>医疗应急服务点</w:t>
      </w:r>
      <w:r w:rsidRPr="002402F6">
        <w:rPr>
          <w:rFonts w:eastAsia="楷体"/>
          <w:bCs/>
          <w:color w:val="0000FF"/>
          <w:sz w:val="24"/>
          <w:szCs w:val="24"/>
        </w:rPr>
        <w:t>建设</w:t>
      </w:r>
      <w:r>
        <w:rPr>
          <w:rFonts w:eastAsia="楷体" w:hint="eastAsia"/>
          <w:bCs/>
          <w:color w:val="0000FF"/>
          <w:sz w:val="24"/>
          <w:szCs w:val="24"/>
        </w:rPr>
        <w:t>遵循</w:t>
      </w:r>
      <w:r w:rsidRPr="002402F6">
        <w:rPr>
          <w:rFonts w:eastAsia="楷体"/>
          <w:bCs/>
          <w:color w:val="0000FF"/>
          <w:sz w:val="24"/>
          <w:szCs w:val="24"/>
        </w:rPr>
        <w:t>平时急时都要满足可用好用原则，急时充分考虑独立性或独立区域特点，最大程度减少对现有使用功能影响。</w:t>
      </w:r>
      <w:r w:rsidRPr="008E3A4E">
        <w:rPr>
          <w:rFonts w:eastAsia="楷体" w:hint="eastAsia"/>
          <w:bCs/>
          <w:color w:val="0000FF"/>
          <w:sz w:val="24"/>
          <w:szCs w:val="24"/>
        </w:rPr>
        <w:t>疫情时充分利用发热门诊、感染疾病科病房等建筑设施。</w:t>
      </w:r>
    </w:p>
    <w:p w14:paraId="7B864AFB" w14:textId="47731FFC" w:rsidR="004B7275" w:rsidRPr="002402F6" w:rsidRDefault="004B7275" w:rsidP="004B7275">
      <w:pPr>
        <w:tabs>
          <w:tab w:val="center" w:pos="4201"/>
          <w:tab w:val="right" w:leader="dot" w:pos="9298"/>
        </w:tabs>
        <w:adjustRightInd w:val="0"/>
        <w:snapToGrid w:val="0"/>
        <w:spacing w:line="360" w:lineRule="auto"/>
        <w:rPr>
          <w:bCs/>
          <w:kern w:val="0"/>
          <w:sz w:val="24"/>
          <w:szCs w:val="24"/>
        </w:rPr>
      </w:pPr>
      <w:r w:rsidRPr="002402F6">
        <w:rPr>
          <w:b/>
          <w:bCs/>
          <w:kern w:val="0"/>
          <w:sz w:val="24"/>
          <w:szCs w:val="24"/>
        </w:rPr>
        <w:t xml:space="preserve">5.1.3 </w:t>
      </w:r>
      <w:r w:rsidR="001B3D2D" w:rsidRPr="002402F6">
        <w:rPr>
          <w:bCs/>
          <w:kern w:val="0"/>
          <w:sz w:val="24"/>
          <w:szCs w:val="24"/>
        </w:rPr>
        <w:t>新建</w:t>
      </w:r>
      <w:r w:rsidR="006C1BB5">
        <w:rPr>
          <w:rFonts w:hint="eastAsia"/>
          <w:sz w:val="24"/>
          <w:szCs w:val="24"/>
        </w:rPr>
        <w:t>平急两用</w:t>
      </w:r>
      <w:r w:rsidR="001B3D2D" w:rsidRPr="00703D6E">
        <w:rPr>
          <w:rFonts w:hint="eastAsia"/>
          <w:bCs/>
          <w:kern w:val="0"/>
          <w:sz w:val="24"/>
          <w:szCs w:val="24"/>
        </w:rPr>
        <w:t>医疗应急服务点</w:t>
      </w:r>
      <w:r w:rsidR="001B3D2D" w:rsidRPr="002402F6">
        <w:rPr>
          <w:bCs/>
          <w:kern w:val="0"/>
          <w:sz w:val="24"/>
          <w:szCs w:val="24"/>
        </w:rPr>
        <w:t>应在符合平时医疗服务要求的前提下，满足急时快速转换、开展救治的需要</w:t>
      </w:r>
    </w:p>
    <w:p w14:paraId="69F789A6" w14:textId="708BFDD2" w:rsidR="004B7275" w:rsidRPr="002402F6" w:rsidRDefault="004B7275" w:rsidP="004B7275">
      <w:pPr>
        <w:adjustRightInd w:val="0"/>
        <w:snapToGrid w:val="0"/>
        <w:spacing w:line="360" w:lineRule="auto"/>
        <w:ind w:firstLineChars="200" w:firstLine="480"/>
        <w:rPr>
          <w:rFonts w:eastAsia="楷体"/>
          <w:bCs/>
          <w:color w:val="0000FF"/>
          <w:sz w:val="24"/>
          <w:szCs w:val="24"/>
        </w:rPr>
      </w:pPr>
      <w:r w:rsidRPr="002402F6">
        <w:rPr>
          <w:rFonts w:eastAsia="楷体"/>
          <w:bCs/>
          <w:color w:val="0000FF"/>
          <w:sz w:val="24"/>
          <w:szCs w:val="24"/>
        </w:rPr>
        <w:t>【条文说明】</w:t>
      </w:r>
      <w:r w:rsidR="006C1BB5">
        <w:rPr>
          <w:rFonts w:eastAsia="楷体" w:hint="eastAsia"/>
          <w:bCs/>
          <w:color w:val="0000FF"/>
          <w:sz w:val="24"/>
          <w:szCs w:val="24"/>
        </w:rPr>
        <w:t>平急两用</w:t>
      </w:r>
      <w:r w:rsidRPr="002402F6">
        <w:rPr>
          <w:rFonts w:eastAsia="楷体"/>
          <w:bCs/>
          <w:color w:val="0000FF"/>
          <w:sz w:val="24"/>
          <w:szCs w:val="24"/>
        </w:rPr>
        <w:t>是一个系统性工程，要从宏观、中观、微观维度去考虑和设计。</w:t>
      </w:r>
      <w:r w:rsidR="003B103B" w:rsidRPr="003B103B">
        <w:rPr>
          <w:rFonts w:eastAsia="楷体" w:hint="eastAsia"/>
          <w:bCs/>
          <w:color w:val="0000FF"/>
          <w:sz w:val="24"/>
          <w:szCs w:val="24"/>
        </w:rPr>
        <w:t>新建</w:t>
      </w:r>
      <w:r w:rsidR="006C1BB5">
        <w:rPr>
          <w:rFonts w:eastAsia="楷体" w:hint="eastAsia"/>
          <w:bCs/>
          <w:color w:val="0000FF"/>
          <w:sz w:val="24"/>
          <w:szCs w:val="24"/>
        </w:rPr>
        <w:t>平急两用</w:t>
      </w:r>
      <w:r w:rsidR="003B103B" w:rsidRPr="003B103B">
        <w:rPr>
          <w:rFonts w:eastAsia="楷体" w:hint="eastAsia"/>
          <w:bCs/>
          <w:color w:val="0000FF"/>
          <w:sz w:val="24"/>
          <w:szCs w:val="24"/>
        </w:rPr>
        <w:t>区</w:t>
      </w:r>
      <w:r w:rsidR="003B103B">
        <w:rPr>
          <w:rFonts w:eastAsia="楷体" w:hint="eastAsia"/>
          <w:bCs/>
          <w:color w:val="0000FF"/>
          <w:sz w:val="24"/>
          <w:szCs w:val="24"/>
        </w:rPr>
        <w:t>应</w:t>
      </w:r>
      <w:r w:rsidR="003B103B" w:rsidRPr="003B103B">
        <w:rPr>
          <w:rFonts w:eastAsia="楷体" w:hint="eastAsia"/>
          <w:bCs/>
          <w:color w:val="0000FF"/>
          <w:sz w:val="24"/>
          <w:szCs w:val="24"/>
        </w:rPr>
        <w:t>从总体规划、建筑设计、机电系统配置上做到</w:t>
      </w:r>
      <w:r w:rsidR="006C1BB5">
        <w:rPr>
          <w:rFonts w:eastAsia="楷体" w:hint="eastAsia"/>
          <w:bCs/>
          <w:color w:val="0000FF"/>
          <w:sz w:val="24"/>
          <w:szCs w:val="24"/>
        </w:rPr>
        <w:t>平急两用</w:t>
      </w:r>
      <w:r w:rsidR="003B103B" w:rsidRPr="003B103B">
        <w:rPr>
          <w:rFonts w:eastAsia="楷体" w:hint="eastAsia"/>
          <w:bCs/>
          <w:color w:val="0000FF"/>
          <w:sz w:val="24"/>
          <w:szCs w:val="24"/>
        </w:rPr>
        <w:t>，满足结构、消防、环保、节能等方面的规范、标准要求。</w:t>
      </w:r>
    </w:p>
    <w:p w14:paraId="586898EB" w14:textId="60BD9E95" w:rsidR="004B7275" w:rsidRPr="002402F6" w:rsidRDefault="004B7275" w:rsidP="004B7275">
      <w:pPr>
        <w:tabs>
          <w:tab w:val="center" w:pos="4201"/>
          <w:tab w:val="right" w:leader="dot" w:pos="9298"/>
        </w:tabs>
        <w:adjustRightInd w:val="0"/>
        <w:snapToGrid w:val="0"/>
        <w:spacing w:line="360" w:lineRule="auto"/>
        <w:rPr>
          <w:rFonts w:eastAsia="楷体"/>
          <w:bCs/>
          <w:sz w:val="24"/>
          <w:szCs w:val="24"/>
        </w:rPr>
      </w:pPr>
      <w:r w:rsidRPr="002402F6">
        <w:rPr>
          <w:b/>
          <w:bCs/>
          <w:kern w:val="0"/>
          <w:sz w:val="24"/>
          <w:szCs w:val="24"/>
        </w:rPr>
        <w:t xml:space="preserve">5.1.4 </w:t>
      </w:r>
      <w:r w:rsidR="001B3D2D" w:rsidRPr="002402F6">
        <w:rPr>
          <w:bCs/>
          <w:kern w:val="0"/>
          <w:sz w:val="24"/>
          <w:szCs w:val="24"/>
        </w:rPr>
        <w:t>改造建设的</w:t>
      </w:r>
      <w:r w:rsidR="006C1BB5">
        <w:rPr>
          <w:rFonts w:hint="eastAsia"/>
          <w:sz w:val="24"/>
          <w:szCs w:val="24"/>
        </w:rPr>
        <w:t>平急两用</w:t>
      </w:r>
      <w:r w:rsidR="001B3D2D" w:rsidRPr="00703D6E">
        <w:rPr>
          <w:rFonts w:hint="eastAsia"/>
          <w:bCs/>
          <w:kern w:val="0"/>
          <w:sz w:val="24"/>
          <w:szCs w:val="24"/>
        </w:rPr>
        <w:t>医疗应急服务点</w:t>
      </w:r>
      <w:r w:rsidR="001B3D2D" w:rsidRPr="002402F6">
        <w:rPr>
          <w:bCs/>
          <w:kern w:val="0"/>
          <w:sz w:val="24"/>
          <w:szCs w:val="24"/>
        </w:rPr>
        <w:t>应开展针对性建筑设施改造</w:t>
      </w:r>
      <w:r w:rsidR="001B3D2D" w:rsidRPr="002402F6">
        <w:rPr>
          <w:rFonts w:eastAsia="楷体"/>
          <w:bCs/>
          <w:sz w:val="24"/>
          <w:szCs w:val="24"/>
        </w:rPr>
        <w:t>。</w:t>
      </w:r>
    </w:p>
    <w:p w14:paraId="3FBF53A0" w14:textId="09306917" w:rsidR="004B7275" w:rsidRPr="002402F6" w:rsidRDefault="004B7275" w:rsidP="004B7275">
      <w:pPr>
        <w:adjustRightInd w:val="0"/>
        <w:snapToGrid w:val="0"/>
        <w:spacing w:line="360" w:lineRule="auto"/>
        <w:ind w:firstLineChars="200" w:firstLine="480"/>
        <w:rPr>
          <w:rFonts w:eastAsia="楷体"/>
          <w:bCs/>
          <w:color w:val="0000FF"/>
          <w:sz w:val="24"/>
          <w:szCs w:val="24"/>
        </w:rPr>
      </w:pPr>
      <w:r w:rsidRPr="002402F6">
        <w:rPr>
          <w:rFonts w:eastAsia="楷体"/>
          <w:bCs/>
          <w:color w:val="0000FF"/>
          <w:sz w:val="24"/>
          <w:szCs w:val="24"/>
        </w:rPr>
        <w:t>【条文说明】特殊情况下，</w:t>
      </w:r>
      <w:r w:rsidR="006C1BB5">
        <w:rPr>
          <w:rFonts w:eastAsia="楷体" w:hint="eastAsia"/>
          <w:bCs/>
          <w:color w:val="0000FF"/>
          <w:sz w:val="24"/>
          <w:szCs w:val="24"/>
        </w:rPr>
        <w:t>平急两用</w:t>
      </w:r>
      <w:r w:rsidRPr="002402F6">
        <w:rPr>
          <w:rFonts w:eastAsia="楷体"/>
          <w:bCs/>
          <w:color w:val="0000FF"/>
          <w:sz w:val="24"/>
          <w:szCs w:val="24"/>
        </w:rPr>
        <w:t>需结合实际情况，因地制宜，开展针对性建筑设施改造。</w:t>
      </w:r>
      <w:r w:rsidR="009563B2" w:rsidRPr="009563B2">
        <w:rPr>
          <w:rFonts w:eastAsia="楷体"/>
          <w:bCs/>
          <w:color w:val="0000FF"/>
          <w:sz w:val="24"/>
          <w:szCs w:val="24"/>
        </w:rPr>
        <w:t>改造建设的</w:t>
      </w:r>
      <w:r w:rsidR="006C1BB5">
        <w:rPr>
          <w:rFonts w:eastAsia="楷体" w:hint="eastAsia"/>
          <w:bCs/>
          <w:color w:val="0000FF"/>
          <w:sz w:val="24"/>
          <w:szCs w:val="24"/>
        </w:rPr>
        <w:t>平急两用</w:t>
      </w:r>
      <w:r w:rsidR="009563B2" w:rsidRPr="009563B2">
        <w:rPr>
          <w:rFonts w:eastAsia="楷体"/>
          <w:bCs/>
          <w:color w:val="0000FF"/>
          <w:sz w:val="24"/>
          <w:szCs w:val="24"/>
        </w:rPr>
        <w:t>区</w:t>
      </w:r>
      <w:r w:rsidR="009563B2" w:rsidRPr="009563B2">
        <w:rPr>
          <w:rFonts w:eastAsia="楷体" w:hint="eastAsia"/>
          <w:bCs/>
          <w:color w:val="0000FF"/>
          <w:sz w:val="24"/>
          <w:szCs w:val="24"/>
        </w:rPr>
        <w:t>应</w:t>
      </w:r>
      <w:r w:rsidR="009563B2" w:rsidRPr="009563B2">
        <w:rPr>
          <w:rFonts w:eastAsia="楷体"/>
          <w:bCs/>
          <w:color w:val="0000FF"/>
          <w:sz w:val="24"/>
          <w:szCs w:val="24"/>
        </w:rPr>
        <w:t>按照</w:t>
      </w:r>
      <w:r w:rsidR="009563B2" w:rsidRPr="009563B2">
        <w:rPr>
          <w:rFonts w:eastAsia="楷体" w:hint="eastAsia"/>
          <w:bCs/>
          <w:color w:val="0000FF"/>
          <w:sz w:val="24"/>
          <w:szCs w:val="24"/>
        </w:rPr>
        <w:t>“</w:t>
      </w:r>
      <w:r w:rsidR="009563B2" w:rsidRPr="009563B2">
        <w:rPr>
          <w:rFonts w:eastAsia="楷体"/>
          <w:bCs/>
          <w:color w:val="0000FF"/>
          <w:sz w:val="24"/>
          <w:szCs w:val="24"/>
        </w:rPr>
        <w:t>完善功能、补齐短板</w:t>
      </w:r>
      <w:r w:rsidR="009563B2" w:rsidRPr="009563B2">
        <w:rPr>
          <w:rFonts w:eastAsia="楷体" w:hint="eastAsia"/>
          <w:bCs/>
          <w:color w:val="0000FF"/>
          <w:sz w:val="24"/>
          <w:szCs w:val="24"/>
        </w:rPr>
        <w:t>”</w:t>
      </w:r>
      <w:r w:rsidR="009563B2" w:rsidRPr="009563B2">
        <w:rPr>
          <w:rFonts w:eastAsia="楷体"/>
          <w:bCs/>
          <w:color w:val="0000FF"/>
          <w:sz w:val="24"/>
          <w:szCs w:val="24"/>
        </w:rPr>
        <w:t>的原则，在对现有院区功能流程合理整合的前提下，结合实际情况，因地制宜，合理确定平时及疫情时的功能设置</w:t>
      </w:r>
      <w:r w:rsidR="009563B2">
        <w:rPr>
          <w:rFonts w:eastAsia="楷体" w:hint="eastAsia"/>
          <w:bCs/>
          <w:color w:val="0000FF"/>
          <w:sz w:val="24"/>
          <w:szCs w:val="24"/>
        </w:rPr>
        <w:t>。</w:t>
      </w:r>
    </w:p>
    <w:p w14:paraId="29F7FC50" w14:textId="2A561ABE" w:rsidR="004B7275" w:rsidRPr="002402F6" w:rsidRDefault="004B7275" w:rsidP="004B7275">
      <w:pPr>
        <w:adjustRightInd w:val="0"/>
        <w:snapToGrid w:val="0"/>
        <w:spacing w:line="360" w:lineRule="auto"/>
        <w:rPr>
          <w:sz w:val="24"/>
          <w:szCs w:val="24"/>
        </w:rPr>
      </w:pPr>
      <w:r w:rsidRPr="00B8468B">
        <w:rPr>
          <w:b/>
          <w:bCs/>
          <w:kern w:val="0"/>
          <w:sz w:val="24"/>
          <w:szCs w:val="24"/>
        </w:rPr>
        <w:t>5.1.</w:t>
      </w:r>
      <w:r w:rsidR="009563B2">
        <w:rPr>
          <w:rFonts w:hint="eastAsia"/>
          <w:b/>
          <w:bCs/>
          <w:kern w:val="0"/>
          <w:sz w:val="24"/>
          <w:szCs w:val="24"/>
        </w:rPr>
        <w:t>5</w:t>
      </w:r>
      <w:r w:rsidRPr="002402F6">
        <w:rPr>
          <w:b/>
          <w:bCs/>
          <w:kern w:val="0"/>
          <w:sz w:val="24"/>
          <w:szCs w:val="24"/>
        </w:rPr>
        <w:t xml:space="preserve"> </w:t>
      </w:r>
      <w:r w:rsidR="006C1BB5">
        <w:rPr>
          <w:rFonts w:hint="eastAsia"/>
          <w:sz w:val="24"/>
          <w:szCs w:val="24"/>
        </w:rPr>
        <w:t>平急两用</w:t>
      </w:r>
      <w:r w:rsidR="001B3D2D" w:rsidRPr="00703D6E">
        <w:rPr>
          <w:rFonts w:hint="eastAsia"/>
          <w:kern w:val="0"/>
          <w:sz w:val="24"/>
          <w:szCs w:val="24"/>
        </w:rPr>
        <w:t>医疗应急服务点</w:t>
      </w:r>
      <w:r w:rsidR="001B3D2D">
        <w:rPr>
          <w:rFonts w:hint="eastAsia"/>
          <w:sz w:val="24"/>
          <w:szCs w:val="24"/>
        </w:rPr>
        <w:t>应</w:t>
      </w:r>
      <w:r w:rsidR="001B3D2D" w:rsidRPr="002402F6">
        <w:rPr>
          <w:sz w:val="24"/>
          <w:szCs w:val="24"/>
        </w:rPr>
        <w:t>规范设置</w:t>
      </w:r>
      <w:r w:rsidR="001B3D2D">
        <w:rPr>
          <w:sz w:val="24"/>
          <w:szCs w:val="24"/>
        </w:rPr>
        <w:t>污染区</w:t>
      </w:r>
      <w:r w:rsidR="001B3D2D" w:rsidRPr="002402F6">
        <w:rPr>
          <w:sz w:val="24"/>
          <w:szCs w:val="24"/>
        </w:rPr>
        <w:t>和</w:t>
      </w:r>
      <w:r w:rsidR="001B3D2D">
        <w:rPr>
          <w:sz w:val="24"/>
          <w:szCs w:val="24"/>
        </w:rPr>
        <w:t>清洁区</w:t>
      </w:r>
      <w:r w:rsidR="001B3D2D" w:rsidRPr="002402F6">
        <w:rPr>
          <w:sz w:val="24"/>
          <w:szCs w:val="24"/>
        </w:rPr>
        <w:t>，并在</w:t>
      </w:r>
      <w:r w:rsidR="001B3D2D">
        <w:rPr>
          <w:sz w:val="24"/>
          <w:szCs w:val="24"/>
        </w:rPr>
        <w:t>污染区</w:t>
      </w:r>
      <w:r w:rsidR="001B3D2D" w:rsidRPr="002402F6">
        <w:rPr>
          <w:sz w:val="24"/>
          <w:szCs w:val="24"/>
        </w:rPr>
        <w:t>和</w:t>
      </w:r>
      <w:r w:rsidR="001B3D2D">
        <w:rPr>
          <w:sz w:val="24"/>
          <w:szCs w:val="24"/>
        </w:rPr>
        <w:t>清洁区</w:t>
      </w:r>
      <w:r w:rsidR="001B3D2D" w:rsidRPr="002402F6">
        <w:rPr>
          <w:sz w:val="24"/>
          <w:szCs w:val="24"/>
        </w:rPr>
        <w:t>之间设置卫生通过区。</w:t>
      </w:r>
    </w:p>
    <w:p w14:paraId="29976513" w14:textId="77777777" w:rsidR="004B7275" w:rsidRPr="002402F6" w:rsidRDefault="004B7275" w:rsidP="004B7275">
      <w:pPr>
        <w:adjustRightInd w:val="0"/>
        <w:snapToGrid w:val="0"/>
        <w:spacing w:line="360" w:lineRule="auto"/>
        <w:ind w:firstLineChars="200" w:firstLine="480"/>
        <w:rPr>
          <w:rFonts w:eastAsia="楷体"/>
          <w:bCs/>
          <w:color w:val="0000FF"/>
          <w:sz w:val="24"/>
          <w:szCs w:val="24"/>
        </w:rPr>
      </w:pPr>
      <w:r w:rsidRPr="002402F6">
        <w:rPr>
          <w:rFonts w:eastAsia="楷体"/>
          <w:bCs/>
          <w:color w:val="0000FF"/>
          <w:sz w:val="24"/>
          <w:szCs w:val="24"/>
        </w:rPr>
        <w:t>【条文说明】平面布局首先保证分区合理。</w:t>
      </w:r>
    </w:p>
    <w:p w14:paraId="300D65D7" w14:textId="4EB2DB2E" w:rsidR="004B7275" w:rsidRPr="002402F6" w:rsidRDefault="004B7275" w:rsidP="004B7275">
      <w:pPr>
        <w:tabs>
          <w:tab w:val="center" w:pos="4201"/>
          <w:tab w:val="right" w:leader="dot" w:pos="9298"/>
        </w:tabs>
        <w:adjustRightInd w:val="0"/>
        <w:snapToGrid w:val="0"/>
        <w:spacing w:line="360" w:lineRule="auto"/>
        <w:rPr>
          <w:bCs/>
          <w:kern w:val="0"/>
          <w:sz w:val="24"/>
          <w:szCs w:val="24"/>
        </w:rPr>
      </w:pPr>
      <w:bookmarkStart w:id="46" w:name="_Hlk164870989"/>
      <w:r w:rsidRPr="002402F6">
        <w:rPr>
          <w:b/>
          <w:bCs/>
          <w:kern w:val="0"/>
          <w:sz w:val="24"/>
          <w:szCs w:val="24"/>
        </w:rPr>
        <w:lastRenderedPageBreak/>
        <w:t>5.1.</w:t>
      </w:r>
      <w:r w:rsidR="00604B1A">
        <w:rPr>
          <w:rFonts w:hint="eastAsia"/>
          <w:b/>
          <w:bCs/>
          <w:kern w:val="0"/>
          <w:sz w:val="24"/>
          <w:szCs w:val="24"/>
        </w:rPr>
        <w:t>6</w:t>
      </w:r>
      <w:r w:rsidRPr="002402F6">
        <w:rPr>
          <w:b/>
          <w:bCs/>
          <w:kern w:val="0"/>
          <w:sz w:val="24"/>
          <w:szCs w:val="24"/>
        </w:rPr>
        <w:t xml:space="preserve"> </w:t>
      </w:r>
      <w:bookmarkEnd w:id="46"/>
      <w:r w:rsidRPr="002402F6">
        <w:rPr>
          <w:bCs/>
          <w:kern w:val="0"/>
          <w:sz w:val="24"/>
          <w:szCs w:val="24"/>
        </w:rPr>
        <w:t>应急转换时使用的主材应符合防火、轻型、便于搬运的要求，宜满足可快速拼装和拆卸的施工流程要求。</w:t>
      </w:r>
    </w:p>
    <w:p w14:paraId="0D08BE14" w14:textId="444CA1DF" w:rsidR="004B7275" w:rsidRPr="002402F6" w:rsidRDefault="004B7275" w:rsidP="004B7275">
      <w:pPr>
        <w:adjustRightInd w:val="0"/>
        <w:snapToGrid w:val="0"/>
        <w:spacing w:line="360" w:lineRule="auto"/>
        <w:ind w:firstLineChars="200" w:firstLine="480"/>
        <w:rPr>
          <w:rFonts w:eastAsia="楷体"/>
          <w:bCs/>
          <w:color w:val="0000FF"/>
          <w:sz w:val="24"/>
          <w:szCs w:val="24"/>
        </w:rPr>
      </w:pPr>
      <w:r w:rsidRPr="002402F6">
        <w:rPr>
          <w:rFonts w:eastAsia="楷体"/>
          <w:bCs/>
          <w:color w:val="0000FF"/>
          <w:sz w:val="24"/>
          <w:szCs w:val="24"/>
        </w:rPr>
        <w:t>【条文说明】</w:t>
      </w:r>
      <w:r w:rsidR="006C1BB5">
        <w:rPr>
          <w:rFonts w:eastAsia="楷体" w:hint="eastAsia"/>
          <w:bCs/>
          <w:color w:val="0000FF"/>
          <w:sz w:val="24"/>
          <w:szCs w:val="24"/>
        </w:rPr>
        <w:t>平急两用</w:t>
      </w:r>
      <w:r w:rsidRPr="002402F6">
        <w:rPr>
          <w:rFonts w:eastAsia="楷体"/>
          <w:bCs/>
          <w:color w:val="0000FF"/>
          <w:sz w:val="24"/>
          <w:szCs w:val="24"/>
        </w:rPr>
        <w:t>建筑设计和材料选择需要考虑多方面因素，以确保建筑环境的安全、卫生和有效的应急响应能力。</w:t>
      </w:r>
      <w:bookmarkStart w:id="47" w:name="_Hlk170460618"/>
      <w:r w:rsidRPr="002402F6">
        <w:rPr>
          <w:rFonts w:eastAsia="楷体"/>
          <w:bCs/>
          <w:color w:val="0000FF"/>
          <w:sz w:val="24"/>
          <w:szCs w:val="24"/>
        </w:rPr>
        <w:t>应急情况下，</w:t>
      </w:r>
      <w:bookmarkEnd w:id="47"/>
      <w:r w:rsidRPr="002402F6">
        <w:rPr>
          <w:rFonts w:eastAsia="楷体"/>
          <w:bCs/>
          <w:color w:val="0000FF"/>
          <w:sz w:val="24"/>
          <w:szCs w:val="24"/>
        </w:rPr>
        <w:t>对于消防、安全等要求更为严格，建筑材料应满足安全、防火、轻便、耐用特点。</w:t>
      </w:r>
    </w:p>
    <w:p w14:paraId="2370B7FF" w14:textId="0FE62EFD" w:rsidR="004B7275" w:rsidRPr="002402F6" w:rsidRDefault="004B7275" w:rsidP="004B7275">
      <w:pPr>
        <w:tabs>
          <w:tab w:val="center" w:pos="4201"/>
          <w:tab w:val="right" w:leader="dot" w:pos="9298"/>
        </w:tabs>
        <w:adjustRightInd w:val="0"/>
        <w:snapToGrid w:val="0"/>
        <w:spacing w:line="360" w:lineRule="auto"/>
        <w:rPr>
          <w:bCs/>
          <w:kern w:val="0"/>
          <w:sz w:val="24"/>
          <w:szCs w:val="24"/>
        </w:rPr>
      </w:pPr>
      <w:r w:rsidRPr="002402F6">
        <w:rPr>
          <w:b/>
          <w:bCs/>
          <w:kern w:val="0"/>
          <w:sz w:val="24"/>
          <w:szCs w:val="24"/>
        </w:rPr>
        <w:t>5.1.</w:t>
      </w:r>
      <w:r w:rsidR="00604B1A">
        <w:rPr>
          <w:rFonts w:hint="eastAsia"/>
          <w:b/>
          <w:bCs/>
          <w:kern w:val="0"/>
          <w:sz w:val="24"/>
          <w:szCs w:val="24"/>
        </w:rPr>
        <w:t>7</w:t>
      </w:r>
      <w:r w:rsidRPr="002402F6">
        <w:rPr>
          <w:b/>
          <w:bCs/>
          <w:kern w:val="0"/>
          <w:sz w:val="24"/>
          <w:szCs w:val="24"/>
        </w:rPr>
        <w:t xml:space="preserve"> </w:t>
      </w:r>
      <w:r w:rsidRPr="002402F6">
        <w:rPr>
          <w:bCs/>
          <w:kern w:val="0"/>
          <w:sz w:val="24"/>
          <w:szCs w:val="24"/>
        </w:rPr>
        <w:t>建筑室内面层应选用耐擦洗、防腐蚀、防渗漏的建筑材料</w:t>
      </w:r>
      <w:r w:rsidR="00263973">
        <w:rPr>
          <w:rFonts w:hint="eastAsia"/>
          <w:bCs/>
          <w:kern w:val="0"/>
          <w:sz w:val="24"/>
          <w:szCs w:val="24"/>
        </w:rPr>
        <w:t>，</w:t>
      </w:r>
      <w:r w:rsidRPr="002402F6">
        <w:rPr>
          <w:bCs/>
          <w:kern w:val="0"/>
          <w:sz w:val="24"/>
          <w:szCs w:val="24"/>
        </w:rPr>
        <w:t>建筑构造应采取防结露、防渗和密闭的技术措施。</w:t>
      </w:r>
    </w:p>
    <w:p w14:paraId="364F63FD" w14:textId="77777777" w:rsidR="004B7275" w:rsidRPr="002402F6" w:rsidRDefault="004B7275" w:rsidP="004B7275">
      <w:pPr>
        <w:adjustRightInd w:val="0"/>
        <w:snapToGrid w:val="0"/>
        <w:spacing w:line="360" w:lineRule="auto"/>
        <w:ind w:firstLineChars="200" w:firstLine="480"/>
        <w:rPr>
          <w:rFonts w:eastAsia="楷体"/>
          <w:bCs/>
          <w:color w:val="0000FF"/>
          <w:sz w:val="24"/>
          <w:szCs w:val="24"/>
        </w:rPr>
      </w:pPr>
      <w:r w:rsidRPr="002402F6">
        <w:rPr>
          <w:rFonts w:eastAsia="楷体"/>
          <w:bCs/>
          <w:color w:val="0000FF"/>
          <w:sz w:val="24"/>
          <w:szCs w:val="24"/>
        </w:rPr>
        <w:t>【条文说明】应急情况下，对于消防、安全等要求更为严格，建筑材料应满足安全、防火、轻便、耐用特点。应急情况下，室内需要经常进行清洁和消毒，所以表面材料必须能够经受频繁的清洁处理而不损坏，防止清洁剂对表面造成损害，从而保持清洁和卫生。建筑表面材料本身应防止渗透或吸收液体，这样可以防止细菌或其他病原体在材料内部滋生和传播。</w:t>
      </w:r>
    </w:p>
    <w:p w14:paraId="1EBBBD26" w14:textId="34DB6694" w:rsidR="004B7275" w:rsidRPr="002402F6" w:rsidRDefault="004B7275" w:rsidP="004B7275">
      <w:pPr>
        <w:keepLines/>
        <w:spacing w:beforeLines="50" w:before="120" w:afterLines="50" w:after="120" w:line="360" w:lineRule="auto"/>
        <w:jc w:val="center"/>
        <w:outlineLvl w:val="1"/>
        <w:rPr>
          <w:b/>
          <w:bCs/>
          <w:sz w:val="28"/>
          <w:szCs w:val="24"/>
        </w:rPr>
      </w:pPr>
      <w:bookmarkStart w:id="48" w:name="_Toc194937086"/>
      <w:r w:rsidRPr="002402F6">
        <w:rPr>
          <w:b/>
          <w:bCs/>
          <w:sz w:val="28"/>
          <w:szCs w:val="24"/>
        </w:rPr>
        <w:t xml:space="preserve">5.2 </w:t>
      </w:r>
      <w:r w:rsidRPr="002402F6">
        <w:rPr>
          <w:b/>
          <w:bCs/>
          <w:sz w:val="28"/>
          <w:szCs w:val="24"/>
        </w:rPr>
        <w:t>哨点医院</w:t>
      </w:r>
      <w:bookmarkEnd w:id="48"/>
    </w:p>
    <w:p w14:paraId="23542549" w14:textId="3B5E2AA6" w:rsidR="004B7275" w:rsidRPr="0017119F" w:rsidRDefault="004B7275" w:rsidP="004B7275">
      <w:pPr>
        <w:adjustRightInd w:val="0"/>
        <w:snapToGrid w:val="0"/>
        <w:spacing w:line="360" w:lineRule="auto"/>
        <w:rPr>
          <w:b/>
          <w:bCs/>
          <w:sz w:val="24"/>
        </w:rPr>
      </w:pPr>
      <w:r w:rsidRPr="002402F6">
        <w:rPr>
          <w:b/>
          <w:bCs/>
          <w:sz w:val="24"/>
        </w:rPr>
        <w:t xml:space="preserve">5.2.1 </w:t>
      </w:r>
      <w:r w:rsidRPr="002402F6">
        <w:rPr>
          <w:sz w:val="24"/>
        </w:rPr>
        <w:t>哨点医院</w:t>
      </w:r>
      <w:r w:rsidR="00F23C89">
        <w:rPr>
          <w:rFonts w:hint="eastAsia"/>
          <w:sz w:val="24"/>
        </w:rPr>
        <w:t>是</w:t>
      </w:r>
      <w:r w:rsidRPr="002402F6">
        <w:rPr>
          <w:sz w:val="24"/>
        </w:rPr>
        <w:t>应急医疗设施的第一责任主体。</w:t>
      </w:r>
    </w:p>
    <w:p w14:paraId="6E272A1F" w14:textId="3F6A6D3A" w:rsidR="004B7275" w:rsidRPr="007E7E52" w:rsidRDefault="004B7275" w:rsidP="004B7275">
      <w:pPr>
        <w:adjustRightInd w:val="0"/>
        <w:snapToGrid w:val="0"/>
        <w:spacing w:line="360" w:lineRule="auto"/>
        <w:ind w:firstLineChars="200" w:firstLine="480"/>
        <w:rPr>
          <w:rFonts w:eastAsia="楷体"/>
          <w:bCs/>
          <w:color w:val="0000FF"/>
          <w:sz w:val="24"/>
          <w:szCs w:val="24"/>
        </w:rPr>
      </w:pPr>
      <w:r w:rsidRPr="002402F6">
        <w:rPr>
          <w:rFonts w:eastAsia="楷体"/>
          <w:bCs/>
          <w:color w:val="0000FF"/>
          <w:sz w:val="24"/>
          <w:szCs w:val="24"/>
        </w:rPr>
        <w:t>【条文说明】哨点医院是重点监测、控制和治疗流行病或者传染性疾病的医院，是快速发现传统和新发再发传染病的重要关口</w:t>
      </w:r>
      <w:r w:rsidR="00F23C89">
        <w:rPr>
          <w:rFonts w:eastAsia="楷体" w:hint="eastAsia"/>
          <w:bCs/>
          <w:color w:val="0000FF"/>
          <w:sz w:val="24"/>
          <w:szCs w:val="24"/>
        </w:rPr>
        <w:t>，</w:t>
      </w:r>
      <w:r w:rsidR="00F23C89" w:rsidRPr="00F23C89">
        <w:rPr>
          <w:rFonts w:eastAsia="楷体" w:hint="eastAsia"/>
          <w:bCs/>
          <w:color w:val="0000FF"/>
          <w:sz w:val="24"/>
          <w:szCs w:val="24"/>
        </w:rPr>
        <w:t>重点在</w:t>
      </w:r>
      <w:r w:rsidR="00AB6D6F">
        <w:rPr>
          <w:rFonts w:eastAsia="楷体" w:hint="eastAsia"/>
          <w:bCs/>
          <w:color w:val="0000FF"/>
          <w:sz w:val="24"/>
          <w:szCs w:val="24"/>
        </w:rPr>
        <w:t>平急转换</w:t>
      </w:r>
      <w:r w:rsidR="00F23C89" w:rsidRPr="00F23C89">
        <w:rPr>
          <w:rFonts w:eastAsia="楷体" w:hint="eastAsia"/>
          <w:bCs/>
          <w:color w:val="0000FF"/>
          <w:sz w:val="24"/>
          <w:szCs w:val="24"/>
        </w:rPr>
        <w:t>的快速与及时</w:t>
      </w:r>
      <w:r w:rsidRPr="002402F6">
        <w:rPr>
          <w:rFonts w:eastAsia="楷体"/>
          <w:bCs/>
          <w:color w:val="0000FF"/>
          <w:sz w:val="24"/>
          <w:szCs w:val="24"/>
        </w:rPr>
        <w:t>。</w:t>
      </w:r>
    </w:p>
    <w:p w14:paraId="6F87E7D6" w14:textId="51AA744B" w:rsidR="004B7275" w:rsidRDefault="004B7275" w:rsidP="004B7275">
      <w:pPr>
        <w:spacing w:line="360" w:lineRule="auto"/>
        <w:jc w:val="left"/>
        <w:rPr>
          <w:b/>
          <w:bCs/>
          <w:sz w:val="24"/>
        </w:rPr>
      </w:pPr>
      <w:r>
        <w:rPr>
          <w:b/>
          <w:bCs/>
          <w:sz w:val="24"/>
        </w:rPr>
        <w:t xml:space="preserve">5.2.2 </w:t>
      </w:r>
      <w:r w:rsidRPr="007E7E52">
        <w:rPr>
          <w:rFonts w:hint="eastAsia"/>
          <w:bCs/>
          <w:kern w:val="0"/>
          <w:sz w:val="24"/>
          <w:szCs w:val="24"/>
        </w:rPr>
        <w:t>哨点医院的</w:t>
      </w:r>
      <w:r w:rsidRPr="00A5659F">
        <w:rPr>
          <w:sz w:val="24"/>
        </w:rPr>
        <w:t>选址应方便群众就近就</w:t>
      </w:r>
      <w:r>
        <w:rPr>
          <w:rFonts w:hint="eastAsia"/>
          <w:sz w:val="24"/>
        </w:rPr>
        <w:t>诊</w:t>
      </w:r>
      <w:r>
        <w:rPr>
          <w:sz w:val="24"/>
        </w:rPr>
        <w:t>，宜临近或结合居民居住场所设置，并便于特殊情况下闭环转诊上级医疗机构。</w:t>
      </w:r>
    </w:p>
    <w:p w14:paraId="4BD5F141" w14:textId="133C49C6" w:rsidR="004B7275" w:rsidRDefault="004B7275" w:rsidP="004B7275">
      <w:pPr>
        <w:adjustRightInd w:val="0"/>
        <w:snapToGrid w:val="0"/>
        <w:spacing w:line="360" w:lineRule="auto"/>
        <w:ind w:firstLineChars="200" w:firstLine="480"/>
        <w:rPr>
          <w:rFonts w:eastAsia="楷体"/>
          <w:bCs/>
          <w:color w:val="0000FF"/>
          <w:sz w:val="24"/>
          <w:szCs w:val="24"/>
        </w:rPr>
      </w:pPr>
      <w:r>
        <w:rPr>
          <w:rFonts w:eastAsia="楷体" w:hint="eastAsia"/>
          <w:bCs/>
          <w:color w:val="0000FF"/>
          <w:sz w:val="24"/>
          <w:szCs w:val="24"/>
        </w:rPr>
        <w:t>【条文说明】哨点医院</w:t>
      </w:r>
      <w:r>
        <w:rPr>
          <w:rFonts w:eastAsia="楷体"/>
          <w:bCs/>
          <w:color w:val="0000FF"/>
          <w:sz w:val="24"/>
          <w:szCs w:val="24"/>
        </w:rPr>
        <w:t>选址</w:t>
      </w:r>
      <w:r>
        <w:rPr>
          <w:rFonts w:eastAsia="楷体" w:hint="eastAsia"/>
          <w:bCs/>
          <w:color w:val="0000FF"/>
          <w:sz w:val="24"/>
          <w:szCs w:val="24"/>
        </w:rPr>
        <w:t>最大特点是</w:t>
      </w:r>
      <w:r w:rsidR="005B3952">
        <w:rPr>
          <w:rFonts w:eastAsia="楷体" w:hint="eastAsia"/>
          <w:bCs/>
          <w:color w:val="0000FF"/>
          <w:sz w:val="24"/>
          <w:szCs w:val="24"/>
        </w:rPr>
        <w:t>邻近</w:t>
      </w:r>
      <w:r>
        <w:rPr>
          <w:rFonts w:eastAsia="楷体"/>
          <w:bCs/>
          <w:color w:val="0000FF"/>
          <w:sz w:val="24"/>
          <w:szCs w:val="24"/>
        </w:rPr>
        <w:t>居民居住场所</w:t>
      </w:r>
      <w:r>
        <w:rPr>
          <w:rFonts w:eastAsia="楷体" w:hint="eastAsia"/>
          <w:bCs/>
          <w:color w:val="0000FF"/>
          <w:sz w:val="24"/>
          <w:szCs w:val="24"/>
        </w:rPr>
        <w:t>，以</w:t>
      </w:r>
      <w:r w:rsidR="005C1FA1" w:rsidRPr="005C1FA1">
        <w:rPr>
          <w:rFonts w:eastAsia="楷体" w:hint="eastAsia"/>
          <w:bCs/>
          <w:color w:val="0000FF"/>
          <w:sz w:val="24"/>
          <w:szCs w:val="24"/>
        </w:rPr>
        <w:t>利于优化分级诊疗，确保首诊、轻症就诊便利，发挥哨点功能</w:t>
      </w:r>
      <w:r>
        <w:rPr>
          <w:rFonts w:eastAsia="楷体" w:hint="eastAsia"/>
          <w:bCs/>
          <w:color w:val="0000FF"/>
          <w:sz w:val="24"/>
          <w:szCs w:val="24"/>
        </w:rPr>
        <w:t>。</w:t>
      </w:r>
    </w:p>
    <w:p w14:paraId="699535D5" w14:textId="0AE6F352" w:rsidR="004B7275" w:rsidRDefault="004B7275" w:rsidP="004B7275">
      <w:pPr>
        <w:adjustRightInd w:val="0"/>
        <w:snapToGrid w:val="0"/>
        <w:spacing w:line="360" w:lineRule="auto"/>
        <w:rPr>
          <w:b/>
          <w:bCs/>
          <w:sz w:val="24"/>
        </w:rPr>
      </w:pPr>
      <w:r>
        <w:rPr>
          <w:b/>
          <w:bCs/>
          <w:sz w:val="24"/>
        </w:rPr>
        <w:t xml:space="preserve">5.2.3 </w:t>
      </w:r>
      <w:r>
        <w:rPr>
          <w:rFonts w:hint="eastAsia"/>
          <w:sz w:val="24"/>
        </w:rPr>
        <w:t>场地宜具备独立的出入口，有条件可设置医疗废弃物暂存区及消毒区，可设置专用污物出口，宜与周边的广场、绿地结合设置。</w:t>
      </w:r>
    </w:p>
    <w:p w14:paraId="1C3F29D0" w14:textId="212B49FC" w:rsidR="004B7275" w:rsidRDefault="004B7275" w:rsidP="004B7275">
      <w:pPr>
        <w:adjustRightInd w:val="0"/>
        <w:snapToGrid w:val="0"/>
        <w:spacing w:line="360" w:lineRule="auto"/>
        <w:ind w:firstLineChars="200" w:firstLine="480"/>
        <w:rPr>
          <w:rFonts w:eastAsia="楷体"/>
          <w:bCs/>
          <w:color w:val="0000FF"/>
          <w:sz w:val="24"/>
          <w:szCs w:val="24"/>
        </w:rPr>
      </w:pPr>
      <w:r>
        <w:rPr>
          <w:rFonts w:eastAsia="楷体"/>
          <w:bCs/>
          <w:color w:val="0000FF"/>
          <w:sz w:val="24"/>
          <w:szCs w:val="24"/>
        </w:rPr>
        <w:t>【条文说明】</w:t>
      </w:r>
      <w:r w:rsidR="00856263">
        <w:rPr>
          <w:rFonts w:eastAsia="楷体" w:hint="eastAsia"/>
          <w:bCs/>
          <w:color w:val="0000FF"/>
          <w:sz w:val="24"/>
          <w:szCs w:val="24"/>
        </w:rPr>
        <w:t>建议哨点医院</w:t>
      </w:r>
      <w:r>
        <w:rPr>
          <w:rFonts w:eastAsia="楷体" w:hint="eastAsia"/>
          <w:bCs/>
          <w:color w:val="0000FF"/>
          <w:sz w:val="24"/>
          <w:szCs w:val="24"/>
        </w:rPr>
        <w:t>场地独立，</w:t>
      </w:r>
      <w:r w:rsidR="00263973">
        <w:rPr>
          <w:rFonts w:eastAsia="楷体" w:hint="eastAsia"/>
          <w:bCs/>
          <w:color w:val="0000FF"/>
          <w:sz w:val="24"/>
          <w:szCs w:val="24"/>
        </w:rPr>
        <w:t>不</w:t>
      </w:r>
      <w:r>
        <w:rPr>
          <w:rFonts w:eastAsia="楷体" w:hint="eastAsia"/>
          <w:bCs/>
          <w:color w:val="0000FF"/>
          <w:sz w:val="24"/>
          <w:szCs w:val="24"/>
        </w:rPr>
        <w:t>与其他类型功能区域混用，</w:t>
      </w:r>
      <w:r w:rsidR="00856263">
        <w:rPr>
          <w:rFonts w:eastAsia="楷体" w:hint="eastAsia"/>
          <w:bCs/>
          <w:color w:val="0000FF"/>
          <w:sz w:val="24"/>
          <w:szCs w:val="24"/>
        </w:rPr>
        <w:t>可以</w:t>
      </w:r>
      <w:r>
        <w:rPr>
          <w:rFonts w:eastAsia="楷体" w:hint="eastAsia"/>
          <w:bCs/>
          <w:color w:val="0000FF"/>
          <w:sz w:val="24"/>
          <w:szCs w:val="24"/>
        </w:rPr>
        <w:t>利用原有场地或新建场所</w:t>
      </w:r>
      <w:r w:rsidR="005C1FA1" w:rsidRPr="005C1FA1">
        <w:rPr>
          <w:rFonts w:eastAsia="楷体" w:hint="eastAsia"/>
          <w:bCs/>
          <w:color w:val="0000FF"/>
          <w:sz w:val="24"/>
          <w:szCs w:val="24"/>
        </w:rPr>
        <w:t>，避免交叉感染</w:t>
      </w:r>
      <w:r>
        <w:rPr>
          <w:rFonts w:eastAsia="楷体" w:hint="eastAsia"/>
          <w:bCs/>
          <w:color w:val="0000FF"/>
          <w:sz w:val="24"/>
          <w:szCs w:val="24"/>
        </w:rPr>
        <w:t>。</w:t>
      </w:r>
    </w:p>
    <w:p w14:paraId="3E33C696" w14:textId="4472C3D4" w:rsidR="004B7275" w:rsidRDefault="004B7275" w:rsidP="004B7275">
      <w:pPr>
        <w:adjustRightInd w:val="0"/>
        <w:snapToGrid w:val="0"/>
        <w:spacing w:line="360" w:lineRule="auto"/>
        <w:rPr>
          <w:b/>
          <w:bCs/>
          <w:sz w:val="24"/>
        </w:rPr>
      </w:pPr>
      <w:r>
        <w:rPr>
          <w:b/>
          <w:bCs/>
          <w:sz w:val="24"/>
        </w:rPr>
        <w:t xml:space="preserve">5.2.4 </w:t>
      </w:r>
      <w:r>
        <w:rPr>
          <w:rFonts w:hint="eastAsia"/>
          <w:sz w:val="24"/>
        </w:rPr>
        <w:t>应规划配置预检分诊点、发热诊室</w:t>
      </w:r>
      <w:r w:rsidR="000D14BD">
        <w:rPr>
          <w:rFonts w:hint="eastAsia"/>
          <w:sz w:val="24"/>
        </w:rPr>
        <w:t>（</w:t>
      </w:r>
      <w:r>
        <w:rPr>
          <w:rFonts w:hint="eastAsia"/>
          <w:sz w:val="24"/>
        </w:rPr>
        <w:t>门诊</w:t>
      </w:r>
      <w:r w:rsidR="000D14BD">
        <w:rPr>
          <w:rFonts w:hint="eastAsia"/>
          <w:sz w:val="24"/>
        </w:rPr>
        <w:t>）</w:t>
      </w:r>
      <w:r>
        <w:rPr>
          <w:rFonts w:hint="eastAsia"/>
          <w:sz w:val="24"/>
        </w:rPr>
        <w:t>、</w:t>
      </w:r>
      <w:r w:rsidR="000D14BD">
        <w:rPr>
          <w:rFonts w:hint="eastAsia"/>
          <w:sz w:val="24"/>
        </w:rPr>
        <w:t>（</w:t>
      </w:r>
      <w:r>
        <w:rPr>
          <w:rFonts w:hint="eastAsia"/>
          <w:sz w:val="24"/>
        </w:rPr>
        <w:t>临时</w:t>
      </w:r>
      <w:r w:rsidR="000D14BD">
        <w:rPr>
          <w:rFonts w:hint="eastAsia"/>
          <w:sz w:val="24"/>
        </w:rPr>
        <w:t>）</w:t>
      </w:r>
      <w:r>
        <w:rPr>
          <w:rFonts w:hint="eastAsia"/>
          <w:sz w:val="24"/>
        </w:rPr>
        <w:t>隔离点</w:t>
      </w:r>
      <w:r w:rsidR="000D14BD">
        <w:rPr>
          <w:rFonts w:hint="eastAsia"/>
          <w:sz w:val="24"/>
        </w:rPr>
        <w:t>（</w:t>
      </w:r>
      <w:r>
        <w:rPr>
          <w:rFonts w:hint="eastAsia"/>
          <w:sz w:val="24"/>
        </w:rPr>
        <w:t>室</w:t>
      </w:r>
      <w:r w:rsidR="000D14BD">
        <w:rPr>
          <w:rFonts w:hint="eastAsia"/>
          <w:sz w:val="24"/>
        </w:rPr>
        <w:t>）</w:t>
      </w:r>
      <w:r>
        <w:rPr>
          <w:rFonts w:hint="eastAsia"/>
          <w:sz w:val="24"/>
        </w:rPr>
        <w:t>、采样点和转运场所等应急空间，应位于建筑相对独立区域，出入口与普通门</w:t>
      </w:r>
      <w:r w:rsidR="000D14BD">
        <w:rPr>
          <w:rFonts w:hint="eastAsia"/>
          <w:sz w:val="24"/>
        </w:rPr>
        <w:t>（</w:t>
      </w:r>
      <w:r>
        <w:rPr>
          <w:rFonts w:hint="eastAsia"/>
          <w:sz w:val="24"/>
        </w:rPr>
        <w:t>急</w:t>
      </w:r>
      <w:r w:rsidR="000D14BD">
        <w:rPr>
          <w:rFonts w:hint="eastAsia"/>
          <w:sz w:val="24"/>
        </w:rPr>
        <w:t>）</w:t>
      </w:r>
      <w:r>
        <w:rPr>
          <w:rFonts w:hint="eastAsia"/>
          <w:sz w:val="24"/>
        </w:rPr>
        <w:t>诊分设。</w:t>
      </w:r>
    </w:p>
    <w:p w14:paraId="635640E8" w14:textId="476D1F0A" w:rsidR="004B7275" w:rsidRDefault="004B7275" w:rsidP="004B7275">
      <w:pPr>
        <w:adjustRightInd w:val="0"/>
        <w:snapToGrid w:val="0"/>
        <w:spacing w:line="360" w:lineRule="auto"/>
        <w:ind w:firstLineChars="200" w:firstLine="480"/>
        <w:rPr>
          <w:rFonts w:eastAsia="楷体"/>
          <w:bCs/>
          <w:color w:val="0000FF"/>
          <w:sz w:val="24"/>
          <w:szCs w:val="24"/>
        </w:rPr>
      </w:pPr>
      <w:r>
        <w:rPr>
          <w:rFonts w:eastAsia="楷体"/>
          <w:bCs/>
          <w:color w:val="0000FF"/>
          <w:sz w:val="24"/>
          <w:szCs w:val="24"/>
        </w:rPr>
        <w:t>【条文说明】</w:t>
      </w:r>
      <w:r w:rsidR="00AF75A8" w:rsidRPr="00AF75A8">
        <w:rPr>
          <w:rFonts w:eastAsia="楷体" w:hint="eastAsia"/>
          <w:bCs/>
          <w:color w:val="0000FF"/>
          <w:sz w:val="24"/>
          <w:szCs w:val="24"/>
        </w:rPr>
        <w:t>规划配置</w:t>
      </w:r>
      <w:r w:rsidR="00AF75A8">
        <w:rPr>
          <w:rFonts w:eastAsia="楷体" w:hint="eastAsia"/>
          <w:bCs/>
          <w:color w:val="0000FF"/>
          <w:sz w:val="24"/>
          <w:szCs w:val="24"/>
        </w:rPr>
        <w:t>的</w:t>
      </w:r>
      <w:r w:rsidR="00AF75A8" w:rsidRPr="00AF75A8">
        <w:rPr>
          <w:rFonts w:eastAsia="楷体" w:hint="eastAsia"/>
          <w:bCs/>
          <w:color w:val="0000FF"/>
          <w:sz w:val="24"/>
          <w:szCs w:val="24"/>
        </w:rPr>
        <w:t>预检分诊点、发热诊室（门诊）、（临时）隔离点（室）、</w:t>
      </w:r>
      <w:r w:rsidR="00AF75A8" w:rsidRPr="00AF75A8">
        <w:rPr>
          <w:rFonts w:eastAsia="楷体" w:hint="eastAsia"/>
          <w:bCs/>
          <w:color w:val="0000FF"/>
          <w:sz w:val="24"/>
          <w:szCs w:val="24"/>
        </w:rPr>
        <w:lastRenderedPageBreak/>
        <w:t>采样点和转运场所等应急空间</w:t>
      </w:r>
      <w:r>
        <w:rPr>
          <w:rFonts w:eastAsia="楷体" w:hint="eastAsia"/>
          <w:bCs/>
          <w:color w:val="0000FF"/>
          <w:sz w:val="24"/>
          <w:szCs w:val="24"/>
        </w:rPr>
        <w:t>应具备哨点医院基本功能空间及设备设施</w:t>
      </w:r>
      <w:r w:rsidR="00F23C89" w:rsidRPr="00F23C89">
        <w:rPr>
          <w:rFonts w:eastAsia="楷体" w:hint="eastAsia"/>
          <w:bCs/>
          <w:color w:val="0000FF"/>
          <w:sz w:val="24"/>
          <w:szCs w:val="24"/>
        </w:rPr>
        <w:t>，避免发热患者同其他患者交叉感染</w:t>
      </w:r>
      <w:r>
        <w:rPr>
          <w:rFonts w:eastAsia="楷体" w:hint="eastAsia"/>
          <w:bCs/>
          <w:color w:val="0000FF"/>
          <w:sz w:val="24"/>
          <w:szCs w:val="24"/>
        </w:rPr>
        <w:t>。</w:t>
      </w:r>
    </w:p>
    <w:p w14:paraId="7F04EB01" w14:textId="14C20A0A" w:rsidR="004B7275" w:rsidRDefault="004B7275" w:rsidP="004B7275">
      <w:pPr>
        <w:adjustRightInd w:val="0"/>
        <w:snapToGrid w:val="0"/>
        <w:spacing w:line="360" w:lineRule="auto"/>
        <w:rPr>
          <w:sz w:val="24"/>
        </w:rPr>
      </w:pPr>
      <w:r>
        <w:rPr>
          <w:b/>
          <w:bCs/>
          <w:sz w:val="24"/>
        </w:rPr>
        <w:t xml:space="preserve">5.2.5 </w:t>
      </w:r>
      <w:r>
        <w:rPr>
          <w:rFonts w:hint="eastAsia"/>
          <w:sz w:val="24"/>
        </w:rPr>
        <w:t>新建</w:t>
      </w:r>
      <w:r>
        <w:rPr>
          <w:sz w:val="24"/>
        </w:rPr>
        <w:t>哨点医院</w:t>
      </w:r>
      <w:r w:rsidR="000D14BD">
        <w:rPr>
          <w:rFonts w:hint="eastAsia"/>
          <w:sz w:val="24"/>
        </w:rPr>
        <w:t>宜</w:t>
      </w:r>
      <w:r>
        <w:rPr>
          <w:sz w:val="24"/>
        </w:rPr>
        <w:t>采用装配式建筑</w:t>
      </w:r>
      <w:r w:rsidR="00F23C89">
        <w:rPr>
          <w:rFonts w:hint="eastAsia"/>
          <w:sz w:val="24"/>
        </w:rPr>
        <w:t>，</w:t>
      </w:r>
      <w:r w:rsidR="00AF75A8">
        <w:rPr>
          <w:rFonts w:hint="eastAsia"/>
          <w:sz w:val="24"/>
        </w:rPr>
        <w:t>使用</w:t>
      </w:r>
      <w:r>
        <w:rPr>
          <w:sz w:val="24"/>
        </w:rPr>
        <w:t>整体式、模块化结构</w:t>
      </w:r>
      <w:r w:rsidR="00FB184B">
        <w:rPr>
          <w:rFonts w:hint="eastAsia"/>
          <w:sz w:val="24"/>
        </w:rPr>
        <w:t>，</w:t>
      </w:r>
      <w:r>
        <w:rPr>
          <w:sz w:val="24"/>
        </w:rPr>
        <w:t>特殊功能区域和连接部位可采用轻质板材现场拼接。</w:t>
      </w:r>
    </w:p>
    <w:p w14:paraId="3E2B30B6" w14:textId="7307CBAA" w:rsidR="004B7275" w:rsidRDefault="004B7275" w:rsidP="004B7275">
      <w:pPr>
        <w:adjustRightInd w:val="0"/>
        <w:snapToGrid w:val="0"/>
        <w:spacing w:line="360" w:lineRule="auto"/>
        <w:ind w:firstLineChars="200" w:firstLine="480"/>
        <w:rPr>
          <w:rFonts w:eastAsia="楷体"/>
          <w:bCs/>
          <w:color w:val="0000FF"/>
          <w:sz w:val="24"/>
          <w:szCs w:val="24"/>
        </w:rPr>
      </w:pPr>
      <w:r>
        <w:rPr>
          <w:rFonts w:eastAsia="楷体"/>
          <w:bCs/>
          <w:color w:val="0000FF"/>
          <w:sz w:val="24"/>
          <w:szCs w:val="24"/>
        </w:rPr>
        <w:t>【条文说明】哨点医院需更加快速完成，</w:t>
      </w:r>
      <w:r>
        <w:rPr>
          <w:rFonts w:eastAsia="楷体" w:hint="eastAsia"/>
          <w:bCs/>
          <w:color w:val="0000FF"/>
          <w:sz w:val="24"/>
          <w:szCs w:val="24"/>
        </w:rPr>
        <w:t>新建</w:t>
      </w:r>
      <w:r w:rsidR="00CE43B4">
        <w:rPr>
          <w:rFonts w:eastAsia="楷体" w:hint="eastAsia"/>
          <w:bCs/>
          <w:color w:val="0000FF"/>
          <w:sz w:val="24"/>
          <w:szCs w:val="24"/>
        </w:rPr>
        <w:t>建议</w:t>
      </w:r>
      <w:r>
        <w:rPr>
          <w:rFonts w:eastAsia="楷体"/>
          <w:bCs/>
          <w:color w:val="0000FF"/>
          <w:sz w:val="24"/>
          <w:szCs w:val="24"/>
        </w:rPr>
        <w:t>采用装配式建筑。</w:t>
      </w:r>
    </w:p>
    <w:p w14:paraId="5DA66CE5" w14:textId="77777777" w:rsidR="004B7275" w:rsidRPr="002402F6" w:rsidRDefault="004B7275" w:rsidP="004B7275">
      <w:pPr>
        <w:keepLines/>
        <w:spacing w:beforeLines="50" w:before="120" w:afterLines="50" w:after="120" w:line="360" w:lineRule="auto"/>
        <w:jc w:val="center"/>
        <w:outlineLvl w:val="1"/>
        <w:rPr>
          <w:b/>
          <w:bCs/>
          <w:sz w:val="28"/>
          <w:szCs w:val="24"/>
        </w:rPr>
      </w:pPr>
      <w:bookmarkStart w:id="49" w:name="_Toc194937087"/>
      <w:r w:rsidRPr="002402F6">
        <w:rPr>
          <w:b/>
          <w:bCs/>
          <w:sz w:val="28"/>
          <w:szCs w:val="24"/>
        </w:rPr>
        <w:t xml:space="preserve">5.3 </w:t>
      </w:r>
      <w:r w:rsidRPr="002402F6">
        <w:rPr>
          <w:b/>
          <w:bCs/>
          <w:sz w:val="28"/>
          <w:szCs w:val="24"/>
        </w:rPr>
        <w:t>发热门诊</w:t>
      </w:r>
      <w:bookmarkEnd w:id="49"/>
    </w:p>
    <w:p w14:paraId="54AC8620" w14:textId="12A67CEA" w:rsidR="004B7275" w:rsidRPr="002402F6" w:rsidRDefault="004B7275" w:rsidP="004B7275">
      <w:pPr>
        <w:adjustRightInd w:val="0"/>
        <w:snapToGrid w:val="0"/>
        <w:spacing w:line="360" w:lineRule="auto"/>
        <w:rPr>
          <w:sz w:val="24"/>
        </w:rPr>
      </w:pPr>
      <w:bookmarkStart w:id="50" w:name="_Hlk164869470"/>
      <w:r w:rsidRPr="002402F6">
        <w:rPr>
          <w:b/>
          <w:bCs/>
          <w:sz w:val="24"/>
        </w:rPr>
        <w:t xml:space="preserve">5.3.1 </w:t>
      </w:r>
      <w:bookmarkEnd w:id="50"/>
      <w:r w:rsidRPr="002402F6">
        <w:rPr>
          <w:sz w:val="24"/>
        </w:rPr>
        <w:t>应采取网格化方式规划发热门诊区域设置。</w:t>
      </w:r>
    </w:p>
    <w:p w14:paraId="79A259E8" w14:textId="73674A4A" w:rsidR="004B7275" w:rsidRPr="002402F6" w:rsidRDefault="004B7275" w:rsidP="004B7275">
      <w:pPr>
        <w:adjustRightInd w:val="0"/>
        <w:snapToGrid w:val="0"/>
        <w:spacing w:line="360" w:lineRule="auto"/>
        <w:ind w:firstLineChars="200" w:firstLine="480"/>
        <w:rPr>
          <w:rFonts w:eastAsia="楷体"/>
          <w:bCs/>
          <w:color w:val="0000FF"/>
          <w:sz w:val="24"/>
          <w:szCs w:val="24"/>
        </w:rPr>
      </w:pPr>
      <w:r w:rsidRPr="002402F6">
        <w:rPr>
          <w:rFonts w:eastAsia="楷体"/>
          <w:bCs/>
          <w:color w:val="0000FF"/>
          <w:sz w:val="24"/>
          <w:szCs w:val="24"/>
        </w:rPr>
        <w:t>【条文说明】参考联防联控机制医疗发</w:t>
      </w:r>
      <w:r w:rsidR="00FB184B">
        <w:rPr>
          <w:rFonts w:eastAsia="楷体" w:hint="eastAsia"/>
          <w:bCs/>
          <w:color w:val="0000FF"/>
          <w:sz w:val="24"/>
          <w:szCs w:val="24"/>
        </w:rPr>
        <w:t>（</w:t>
      </w:r>
      <w:r w:rsidRPr="002402F6">
        <w:rPr>
          <w:rFonts w:eastAsia="楷体"/>
          <w:bCs/>
          <w:color w:val="0000FF"/>
          <w:sz w:val="24"/>
          <w:szCs w:val="24"/>
        </w:rPr>
        <w:t>2021</w:t>
      </w:r>
      <w:r w:rsidR="00FB184B">
        <w:rPr>
          <w:rFonts w:eastAsia="楷体" w:hint="eastAsia"/>
          <w:bCs/>
          <w:color w:val="0000FF"/>
          <w:sz w:val="24"/>
          <w:szCs w:val="24"/>
        </w:rPr>
        <w:t>）</w:t>
      </w:r>
      <w:r w:rsidRPr="002402F6">
        <w:rPr>
          <w:rFonts w:eastAsia="楷体"/>
          <w:bCs/>
          <w:color w:val="0000FF"/>
          <w:sz w:val="24"/>
          <w:szCs w:val="24"/>
        </w:rPr>
        <w:t>80</w:t>
      </w:r>
      <w:r w:rsidRPr="002402F6">
        <w:rPr>
          <w:rFonts w:eastAsia="楷体"/>
          <w:bCs/>
          <w:color w:val="0000FF"/>
          <w:sz w:val="24"/>
          <w:szCs w:val="24"/>
        </w:rPr>
        <w:t>号文附件《发热门诊设置管理规范》。此条规定了发热门诊规划原则，相关医疗机构应按照当地卫生健康行政部门要求、规范设置发热门诊，做到应设尽设、应开尽开，不得自行取消设置或擅自关闭发热门诊。二级及以上综合医院、所有儿童专科医院都应在医院独立区域规范设置发热门诊和留观室，有条件的乡镇卫生院和社区卫生服务中心可在医疗机构独立区域设置发热门诊</w:t>
      </w:r>
      <w:r w:rsidRPr="002402F6">
        <w:rPr>
          <w:rFonts w:eastAsia="楷体"/>
          <w:bCs/>
          <w:color w:val="0000FF"/>
          <w:sz w:val="24"/>
          <w:szCs w:val="24"/>
        </w:rPr>
        <w:t>(</w:t>
      </w:r>
      <w:r w:rsidRPr="002402F6">
        <w:rPr>
          <w:rFonts w:eastAsia="楷体"/>
          <w:bCs/>
          <w:color w:val="0000FF"/>
          <w:sz w:val="24"/>
          <w:szCs w:val="24"/>
        </w:rPr>
        <w:t>或诊室</w:t>
      </w:r>
      <w:r w:rsidRPr="002402F6">
        <w:rPr>
          <w:rFonts w:eastAsia="楷体"/>
          <w:bCs/>
          <w:color w:val="0000FF"/>
          <w:sz w:val="24"/>
          <w:szCs w:val="24"/>
        </w:rPr>
        <w:t>)</w:t>
      </w:r>
      <w:r w:rsidRPr="002402F6">
        <w:rPr>
          <w:rFonts w:eastAsia="楷体"/>
          <w:bCs/>
          <w:color w:val="0000FF"/>
          <w:sz w:val="24"/>
          <w:szCs w:val="24"/>
        </w:rPr>
        <w:t>和留观室</w:t>
      </w:r>
      <w:r w:rsidR="00F23C89" w:rsidRPr="00F23C89">
        <w:rPr>
          <w:rFonts w:eastAsia="楷体" w:hint="eastAsia"/>
          <w:bCs/>
          <w:color w:val="0000FF"/>
          <w:sz w:val="24"/>
          <w:szCs w:val="24"/>
        </w:rPr>
        <w:t>，确保各地每个县（区）均有发热门诊，避免患者跨县（区）就诊。</w:t>
      </w:r>
    </w:p>
    <w:p w14:paraId="646002C7" w14:textId="0D1D3524" w:rsidR="004B7275" w:rsidRPr="002402F6" w:rsidRDefault="004B7275" w:rsidP="004B7275">
      <w:pPr>
        <w:adjustRightInd w:val="0"/>
        <w:snapToGrid w:val="0"/>
        <w:spacing w:line="360" w:lineRule="auto"/>
        <w:rPr>
          <w:sz w:val="24"/>
        </w:rPr>
      </w:pPr>
      <w:r w:rsidRPr="002402F6">
        <w:rPr>
          <w:b/>
          <w:bCs/>
          <w:sz w:val="24"/>
        </w:rPr>
        <w:t xml:space="preserve">5.3.2 </w:t>
      </w:r>
      <w:r w:rsidRPr="002402F6">
        <w:rPr>
          <w:sz w:val="24"/>
        </w:rPr>
        <w:t>发热门诊应设置于医疗机构独立区域的独立建筑，标识醒目，具备独立出入口</w:t>
      </w:r>
      <w:r w:rsidR="00427F55">
        <w:rPr>
          <w:rFonts w:hint="eastAsia"/>
          <w:sz w:val="24"/>
        </w:rPr>
        <w:t>，</w:t>
      </w:r>
      <w:r w:rsidR="00427F55" w:rsidRPr="00427F55">
        <w:rPr>
          <w:rFonts w:hint="eastAsia"/>
          <w:sz w:val="24"/>
        </w:rPr>
        <w:t>新建发热门诊外墙与周围建筑或公共活动场所间距不</w:t>
      </w:r>
      <w:r w:rsidR="00427F55">
        <w:rPr>
          <w:rFonts w:hint="eastAsia"/>
          <w:sz w:val="24"/>
        </w:rPr>
        <w:t>应</w:t>
      </w:r>
      <w:r w:rsidR="00427F55" w:rsidRPr="00427F55">
        <w:rPr>
          <w:rFonts w:hint="eastAsia"/>
          <w:sz w:val="24"/>
        </w:rPr>
        <w:t>小于</w:t>
      </w:r>
      <w:r w:rsidR="00427F55" w:rsidRPr="00427F55">
        <w:rPr>
          <w:rFonts w:hint="eastAsia"/>
          <w:sz w:val="24"/>
        </w:rPr>
        <w:t>20</w:t>
      </w:r>
      <w:r w:rsidR="00F47B44">
        <w:rPr>
          <w:rFonts w:hint="eastAsia"/>
          <w:sz w:val="24"/>
        </w:rPr>
        <w:t>m</w:t>
      </w:r>
      <w:r w:rsidR="00F47B44">
        <w:rPr>
          <w:rFonts w:hint="eastAsia"/>
          <w:sz w:val="24"/>
        </w:rPr>
        <w:t>。</w:t>
      </w:r>
    </w:p>
    <w:p w14:paraId="525782E7" w14:textId="38130485" w:rsidR="004B7275" w:rsidRPr="002402F6" w:rsidRDefault="004B7275" w:rsidP="004B7275">
      <w:pPr>
        <w:adjustRightInd w:val="0"/>
        <w:snapToGrid w:val="0"/>
        <w:spacing w:line="360" w:lineRule="auto"/>
        <w:ind w:firstLineChars="200" w:firstLine="480"/>
        <w:rPr>
          <w:rFonts w:eastAsia="楷体"/>
          <w:bCs/>
          <w:color w:val="0000FF"/>
          <w:sz w:val="24"/>
          <w:szCs w:val="24"/>
        </w:rPr>
      </w:pPr>
      <w:r w:rsidRPr="002402F6">
        <w:rPr>
          <w:rFonts w:eastAsia="楷体"/>
          <w:bCs/>
          <w:color w:val="0000FF"/>
          <w:sz w:val="24"/>
          <w:szCs w:val="24"/>
        </w:rPr>
        <w:t>【条文说明】参考</w:t>
      </w:r>
      <w:r w:rsidR="00C34096">
        <w:rPr>
          <w:rFonts w:eastAsia="楷体" w:hint="eastAsia"/>
          <w:bCs/>
          <w:color w:val="0000FF"/>
          <w:sz w:val="24"/>
          <w:szCs w:val="24"/>
        </w:rPr>
        <w:t>现行国家标准</w:t>
      </w:r>
      <w:r w:rsidRPr="002402F6">
        <w:rPr>
          <w:rFonts w:eastAsia="楷体"/>
          <w:bCs/>
          <w:color w:val="0000FF"/>
          <w:sz w:val="24"/>
          <w:szCs w:val="24"/>
        </w:rPr>
        <w:t>《</w:t>
      </w:r>
      <w:r w:rsidR="00BB0EA0">
        <w:rPr>
          <w:rFonts w:eastAsia="楷体"/>
          <w:bCs/>
          <w:color w:val="0000FF"/>
          <w:sz w:val="24"/>
          <w:szCs w:val="24"/>
        </w:rPr>
        <w:t>综合医院建筑设计标准</w:t>
      </w:r>
      <w:r w:rsidRPr="002402F6">
        <w:rPr>
          <w:rFonts w:eastAsia="楷体"/>
          <w:bCs/>
          <w:color w:val="0000FF"/>
          <w:sz w:val="24"/>
          <w:szCs w:val="24"/>
        </w:rPr>
        <w:t>》</w:t>
      </w:r>
      <w:r w:rsidRPr="002402F6">
        <w:rPr>
          <w:rFonts w:eastAsia="楷体"/>
          <w:bCs/>
          <w:color w:val="0000FF"/>
          <w:sz w:val="24"/>
          <w:szCs w:val="24"/>
        </w:rPr>
        <w:t>GB 51039</w:t>
      </w:r>
      <w:r w:rsidRPr="002402F6">
        <w:rPr>
          <w:rFonts w:eastAsia="楷体"/>
          <w:bCs/>
          <w:color w:val="0000FF"/>
          <w:sz w:val="24"/>
          <w:szCs w:val="24"/>
        </w:rPr>
        <w:t>感染疾病门诊用房及联防联控机制医疗发</w:t>
      </w:r>
      <w:r w:rsidRPr="002402F6">
        <w:rPr>
          <w:rFonts w:eastAsia="楷体"/>
          <w:bCs/>
          <w:color w:val="0000FF"/>
          <w:sz w:val="24"/>
          <w:szCs w:val="24"/>
        </w:rPr>
        <w:t>(2021)80</w:t>
      </w:r>
      <w:r w:rsidRPr="002402F6">
        <w:rPr>
          <w:rFonts w:eastAsia="楷体"/>
          <w:bCs/>
          <w:color w:val="0000FF"/>
          <w:sz w:val="24"/>
          <w:szCs w:val="24"/>
        </w:rPr>
        <w:t>号文附件《发热门诊设置管理规范》相关条文。医院门口、门诊大厅和院区内相关区域应设立醒目的指示标识，内容包括发热门诊方位、行走线路、接诊范围及注意事项等。发热门诊硬件设施符合呼吸道传染病防控要求，与普通门</w:t>
      </w:r>
      <w:r w:rsidRPr="002402F6">
        <w:rPr>
          <w:rFonts w:eastAsia="楷体"/>
          <w:bCs/>
          <w:color w:val="0000FF"/>
          <w:sz w:val="24"/>
          <w:szCs w:val="24"/>
        </w:rPr>
        <w:t>(</w:t>
      </w:r>
      <w:r w:rsidRPr="002402F6">
        <w:rPr>
          <w:rFonts w:eastAsia="楷体"/>
          <w:bCs/>
          <w:color w:val="0000FF"/>
          <w:sz w:val="24"/>
          <w:szCs w:val="24"/>
        </w:rPr>
        <w:t>急</w:t>
      </w:r>
      <w:r w:rsidRPr="002402F6">
        <w:rPr>
          <w:rFonts w:eastAsia="楷体"/>
          <w:bCs/>
          <w:color w:val="0000FF"/>
          <w:sz w:val="24"/>
          <w:szCs w:val="24"/>
        </w:rPr>
        <w:t>)</w:t>
      </w:r>
      <w:r w:rsidRPr="002402F6">
        <w:rPr>
          <w:rFonts w:eastAsia="楷体"/>
          <w:bCs/>
          <w:color w:val="0000FF"/>
          <w:sz w:val="24"/>
          <w:szCs w:val="24"/>
        </w:rPr>
        <w:t>诊及医院其他区域间设置严密的硬隔离设施，不共用通道，通道之间不交叉，人流、物流、空气流严格物理隔离。</w:t>
      </w:r>
    </w:p>
    <w:p w14:paraId="0245C65E" w14:textId="32AF4745" w:rsidR="004B7275" w:rsidRPr="002402F6" w:rsidRDefault="004B7275" w:rsidP="004B7275">
      <w:pPr>
        <w:adjustRightInd w:val="0"/>
        <w:snapToGrid w:val="0"/>
        <w:spacing w:line="360" w:lineRule="auto"/>
        <w:rPr>
          <w:sz w:val="24"/>
        </w:rPr>
      </w:pPr>
      <w:r w:rsidRPr="002402F6">
        <w:rPr>
          <w:b/>
          <w:bCs/>
          <w:sz w:val="24"/>
        </w:rPr>
        <w:t xml:space="preserve">5.3.3 </w:t>
      </w:r>
      <w:r w:rsidR="00B66D0E" w:rsidRPr="00764223">
        <w:rPr>
          <w:rFonts w:hint="eastAsia"/>
          <w:sz w:val="24"/>
        </w:rPr>
        <w:t>有条件的医疗机构，挂号与取药可启用智能挂号付费及自动取药机等替代</w:t>
      </w:r>
      <w:r w:rsidR="00B66D0E">
        <w:rPr>
          <w:rFonts w:hint="eastAsia"/>
          <w:sz w:val="24"/>
        </w:rPr>
        <w:t>。</w:t>
      </w:r>
    </w:p>
    <w:p w14:paraId="49D7AD95" w14:textId="10751D11" w:rsidR="004B7275" w:rsidRPr="002402F6" w:rsidRDefault="004B7275" w:rsidP="004B7275">
      <w:pPr>
        <w:adjustRightInd w:val="0"/>
        <w:snapToGrid w:val="0"/>
        <w:spacing w:line="360" w:lineRule="auto"/>
        <w:ind w:firstLineChars="200" w:firstLine="480"/>
        <w:rPr>
          <w:rFonts w:eastAsia="楷体"/>
          <w:bCs/>
          <w:color w:val="0000FF"/>
          <w:sz w:val="24"/>
          <w:szCs w:val="24"/>
        </w:rPr>
      </w:pPr>
      <w:bookmarkStart w:id="51" w:name="_Hlk170290680"/>
      <w:r w:rsidRPr="002402F6">
        <w:rPr>
          <w:rFonts w:eastAsia="楷体"/>
          <w:bCs/>
          <w:color w:val="0000FF"/>
          <w:sz w:val="24"/>
          <w:szCs w:val="24"/>
        </w:rPr>
        <w:t>【条文说明】参考联防联控机制医疗发</w:t>
      </w:r>
      <w:r w:rsidR="00FB184B">
        <w:rPr>
          <w:rFonts w:eastAsia="楷体" w:hint="eastAsia"/>
          <w:bCs/>
          <w:color w:val="0000FF"/>
          <w:sz w:val="24"/>
          <w:szCs w:val="24"/>
        </w:rPr>
        <w:t>（</w:t>
      </w:r>
      <w:r w:rsidRPr="002402F6">
        <w:rPr>
          <w:rFonts w:eastAsia="楷体"/>
          <w:bCs/>
          <w:color w:val="0000FF"/>
          <w:sz w:val="24"/>
          <w:szCs w:val="24"/>
        </w:rPr>
        <w:t>2021</w:t>
      </w:r>
      <w:r w:rsidR="00FB184B">
        <w:rPr>
          <w:rFonts w:eastAsia="楷体" w:hint="eastAsia"/>
          <w:bCs/>
          <w:color w:val="0000FF"/>
          <w:sz w:val="24"/>
          <w:szCs w:val="24"/>
        </w:rPr>
        <w:t>）</w:t>
      </w:r>
      <w:r w:rsidRPr="002402F6">
        <w:rPr>
          <w:rFonts w:eastAsia="楷体"/>
          <w:bCs/>
          <w:color w:val="0000FF"/>
          <w:sz w:val="24"/>
          <w:szCs w:val="24"/>
        </w:rPr>
        <w:t>80</w:t>
      </w:r>
      <w:r w:rsidRPr="002402F6">
        <w:rPr>
          <w:rFonts w:eastAsia="楷体"/>
          <w:bCs/>
          <w:color w:val="0000FF"/>
          <w:sz w:val="24"/>
          <w:szCs w:val="24"/>
        </w:rPr>
        <w:t>号文附件《发热门诊设置管理规范》。</w:t>
      </w:r>
      <w:r w:rsidR="00BD18EF" w:rsidRPr="00BD18EF">
        <w:rPr>
          <w:rFonts w:eastAsia="楷体" w:hint="eastAsia"/>
          <w:bCs/>
          <w:color w:val="0000FF"/>
          <w:sz w:val="24"/>
          <w:szCs w:val="24"/>
        </w:rPr>
        <w:t>智能挂号付费及自动取药机</w:t>
      </w:r>
      <w:r w:rsidR="00BD18EF">
        <w:rPr>
          <w:rFonts w:eastAsia="楷体" w:hint="eastAsia"/>
          <w:bCs/>
          <w:color w:val="0000FF"/>
          <w:sz w:val="24"/>
          <w:szCs w:val="24"/>
        </w:rPr>
        <w:t>可避免人员排队聚集，降低院内感染发生概率。</w:t>
      </w:r>
    </w:p>
    <w:bookmarkEnd w:id="51"/>
    <w:p w14:paraId="111C8C53" w14:textId="392413AD" w:rsidR="003F6B09" w:rsidRDefault="004B7275" w:rsidP="004B7275">
      <w:pPr>
        <w:adjustRightInd w:val="0"/>
        <w:snapToGrid w:val="0"/>
        <w:spacing w:line="360" w:lineRule="auto"/>
        <w:rPr>
          <w:sz w:val="24"/>
        </w:rPr>
      </w:pPr>
      <w:r w:rsidRPr="002402F6">
        <w:rPr>
          <w:b/>
          <w:bCs/>
          <w:sz w:val="24"/>
        </w:rPr>
        <w:t xml:space="preserve">5.3.4 </w:t>
      </w:r>
      <w:r w:rsidRPr="002402F6">
        <w:rPr>
          <w:sz w:val="24"/>
        </w:rPr>
        <w:t>候诊区应独立设置，</w:t>
      </w:r>
      <w:r w:rsidR="003F6B09">
        <w:rPr>
          <w:rFonts w:hint="eastAsia"/>
          <w:sz w:val="24"/>
        </w:rPr>
        <w:t>并应符合下列要求：</w:t>
      </w:r>
    </w:p>
    <w:p w14:paraId="00207452" w14:textId="72DD5536" w:rsidR="003F6B09" w:rsidRPr="003F6B09" w:rsidRDefault="003F6B09" w:rsidP="003F6B09">
      <w:pPr>
        <w:spacing w:line="415" w:lineRule="auto"/>
        <w:ind w:firstLine="420"/>
        <w:rPr>
          <w:sz w:val="24"/>
          <w:szCs w:val="24"/>
        </w:rPr>
      </w:pPr>
      <w:r>
        <w:rPr>
          <w:rFonts w:hint="eastAsia"/>
          <w:b/>
          <w:bCs/>
          <w:sz w:val="24"/>
          <w:szCs w:val="24"/>
        </w:rPr>
        <w:t xml:space="preserve">1 </w:t>
      </w:r>
      <w:r w:rsidR="001F6CD4" w:rsidRPr="00764223">
        <w:rPr>
          <w:rFonts w:hint="eastAsia"/>
          <w:sz w:val="24"/>
          <w:szCs w:val="24"/>
        </w:rPr>
        <w:t>应</w:t>
      </w:r>
      <w:r w:rsidR="004B7275" w:rsidRPr="003F6B09">
        <w:rPr>
          <w:sz w:val="24"/>
          <w:szCs w:val="24"/>
        </w:rPr>
        <w:t>按照候诊人员间距不小于</w:t>
      </w:r>
      <w:r w:rsidR="004B7275" w:rsidRPr="003F6B09">
        <w:rPr>
          <w:sz w:val="24"/>
          <w:szCs w:val="24"/>
        </w:rPr>
        <w:t>1</w:t>
      </w:r>
      <w:r w:rsidR="00F47B44">
        <w:rPr>
          <w:rFonts w:hint="eastAsia"/>
          <w:sz w:val="24"/>
          <w:szCs w:val="24"/>
        </w:rPr>
        <w:t>m</w:t>
      </w:r>
      <w:r w:rsidR="004B7275" w:rsidRPr="003F6B09">
        <w:rPr>
          <w:sz w:val="24"/>
          <w:szCs w:val="24"/>
        </w:rPr>
        <w:t>的标准设置较为宽敞的空间</w:t>
      </w:r>
      <w:r w:rsidRPr="003F6B09">
        <w:rPr>
          <w:rFonts w:hint="eastAsia"/>
          <w:sz w:val="24"/>
          <w:szCs w:val="24"/>
        </w:rPr>
        <w:t>；</w:t>
      </w:r>
    </w:p>
    <w:p w14:paraId="626E3052" w14:textId="1E354D8F" w:rsidR="003F6B09" w:rsidRPr="003F6B09" w:rsidRDefault="003F6B09" w:rsidP="003F6B09">
      <w:pPr>
        <w:spacing w:line="415" w:lineRule="auto"/>
        <w:ind w:firstLine="420"/>
        <w:rPr>
          <w:sz w:val="24"/>
          <w:szCs w:val="24"/>
        </w:rPr>
      </w:pPr>
      <w:r>
        <w:rPr>
          <w:rFonts w:hint="eastAsia"/>
          <w:b/>
          <w:bCs/>
          <w:sz w:val="24"/>
          <w:szCs w:val="24"/>
        </w:rPr>
        <w:lastRenderedPageBreak/>
        <w:t xml:space="preserve">2 </w:t>
      </w:r>
      <w:r w:rsidR="004B7275" w:rsidRPr="003F6B09">
        <w:rPr>
          <w:sz w:val="24"/>
          <w:szCs w:val="24"/>
        </w:rPr>
        <w:t>三级医院应</w:t>
      </w:r>
      <w:r w:rsidR="00283F09">
        <w:rPr>
          <w:rFonts w:hint="eastAsia"/>
          <w:sz w:val="24"/>
          <w:szCs w:val="24"/>
        </w:rPr>
        <w:t>能</w:t>
      </w:r>
      <w:r w:rsidR="004B7275" w:rsidRPr="003F6B09">
        <w:rPr>
          <w:sz w:val="24"/>
          <w:szCs w:val="24"/>
        </w:rPr>
        <w:t>容纳不少于</w:t>
      </w:r>
      <w:r w:rsidR="004B7275" w:rsidRPr="003F6B09">
        <w:rPr>
          <w:sz w:val="24"/>
          <w:szCs w:val="24"/>
        </w:rPr>
        <w:t>30</w:t>
      </w:r>
      <w:r w:rsidR="004B7275" w:rsidRPr="003F6B09">
        <w:rPr>
          <w:sz w:val="24"/>
          <w:szCs w:val="24"/>
        </w:rPr>
        <w:t>人同时候诊</w:t>
      </w:r>
      <w:r w:rsidRPr="003F6B09">
        <w:rPr>
          <w:rFonts w:hint="eastAsia"/>
          <w:sz w:val="24"/>
          <w:szCs w:val="24"/>
        </w:rPr>
        <w:t>；</w:t>
      </w:r>
    </w:p>
    <w:p w14:paraId="2482AA16" w14:textId="48CDFE9D" w:rsidR="003F6B09" w:rsidRPr="003F6B09" w:rsidRDefault="003F6B09" w:rsidP="003F6B09">
      <w:pPr>
        <w:spacing w:line="415" w:lineRule="auto"/>
        <w:ind w:firstLine="420"/>
        <w:rPr>
          <w:sz w:val="24"/>
          <w:szCs w:val="24"/>
        </w:rPr>
      </w:pPr>
      <w:r>
        <w:rPr>
          <w:rFonts w:hint="eastAsia"/>
          <w:b/>
          <w:bCs/>
          <w:sz w:val="24"/>
          <w:szCs w:val="24"/>
        </w:rPr>
        <w:t xml:space="preserve">3 </w:t>
      </w:r>
      <w:r w:rsidR="004B7275" w:rsidRPr="003F6B09">
        <w:rPr>
          <w:sz w:val="24"/>
          <w:szCs w:val="24"/>
        </w:rPr>
        <w:t>二级医院应</w:t>
      </w:r>
      <w:r w:rsidR="00283F09">
        <w:rPr>
          <w:rFonts w:hint="eastAsia"/>
          <w:sz w:val="24"/>
          <w:szCs w:val="24"/>
        </w:rPr>
        <w:t>能</w:t>
      </w:r>
      <w:r w:rsidR="004B7275" w:rsidRPr="003F6B09">
        <w:rPr>
          <w:sz w:val="24"/>
          <w:szCs w:val="24"/>
        </w:rPr>
        <w:t>容纳不少于</w:t>
      </w:r>
      <w:r w:rsidR="004B7275" w:rsidRPr="003F6B09">
        <w:rPr>
          <w:sz w:val="24"/>
          <w:szCs w:val="24"/>
        </w:rPr>
        <w:t>20</w:t>
      </w:r>
      <w:r w:rsidR="004B7275" w:rsidRPr="003F6B09">
        <w:rPr>
          <w:sz w:val="24"/>
          <w:szCs w:val="24"/>
        </w:rPr>
        <w:t>人同时候诊；</w:t>
      </w:r>
    </w:p>
    <w:p w14:paraId="722B1820" w14:textId="5D5EEDE2" w:rsidR="004B7275" w:rsidRPr="003F6B09" w:rsidRDefault="003F6B09" w:rsidP="003F6B09">
      <w:pPr>
        <w:spacing w:line="415" w:lineRule="auto"/>
        <w:ind w:firstLine="420"/>
        <w:rPr>
          <w:sz w:val="24"/>
          <w:szCs w:val="24"/>
        </w:rPr>
      </w:pPr>
      <w:r>
        <w:rPr>
          <w:rFonts w:hint="eastAsia"/>
          <w:b/>
          <w:bCs/>
          <w:sz w:val="24"/>
          <w:szCs w:val="24"/>
        </w:rPr>
        <w:t xml:space="preserve">4 </w:t>
      </w:r>
      <w:r w:rsidR="004B7275" w:rsidRPr="003F6B09">
        <w:rPr>
          <w:sz w:val="24"/>
          <w:szCs w:val="24"/>
        </w:rPr>
        <w:t>发热门诊患者入口外宜预留空间用于搭建临时候诊区。</w:t>
      </w:r>
    </w:p>
    <w:p w14:paraId="7A498326" w14:textId="08CD6EFC" w:rsidR="004B7275" w:rsidRPr="002402F6" w:rsidRDefault="004B7275" w:rsidP="004B7275">
      <w:pPr>
        <w:adjustRightInd w:val="0"/>
        <w:snapToGrid w:val="0"/>
        <w:spacing w:line="360" w:lineRule="auto"/>
        <w:ind w:firstLineChars="200" w:firstLine="480"/>
        <w:rPr>
          <w:rFonts w:eastAsia="楷体"/>
          <w:bCs/>
          <w:color w:val="0000FF"/>
          <w:sz w:val="24"/>
          <w:szCs w:val="24"/>
        </w:rPr>
      </w:pPr>
      <w:r w:rsidRPr="002402F6">
        <w:rPr>
          <w:rFonts w:eastAsia="楷体"/>
          <w:bCs/>
          <w:color w:val="0000FF"/>
          <w:sz w:val="24"/>
          <w:szCs w:val="24"/>
        </w:rPr>
        <w:t>【条文说明】参考联防联控机制医疗发</w:t>
      </w:r>
      <w:r w:rsidR="00FB184B">
        <w:rPr>
          <w:rFonts w:eastAsia="楷体" w:hint="eastAsia"/>
          <w:bCs/>
          <w:color w:val="0000FF"/>
          <w:sz w:val="24"/>
          <w:szCs w:val="24"/>
        </w:rPr>
        <w:t>（</w:t>
      </w:r>
      <w:r w:rsidRPr="002402F6">
        <w:rPr>
          <w:rFonts w:eastAsia="楷体"/>
          <w:bCs/>
          <w:color w:val="0000FF"/>
          <w:sz w:val="24"/>
          <w:szCs w:val="24"/>
        </w:rPr>
        <w:t>2021</w:t>
      </w:r>
      <w:r w:rsidR="00FB184B">
        <w:rPr>
          <w:rFonts w:eastAsia="楷体" w:hint="eastAsia"/>
          <w:bCs/>
          <w:color w:val="0000FF"/>
          <w:sz w:val="24"/>
          <w:szCs w:val="24"/>
        </w:rPr>
        <w:t>）</w:t>
      </w:r>
      <w:r w:rsidRPr="002402F6">
        <w:rPr>
          <w:rFonts w:eastAsia="楷体"/>
          <w:bCs/>
          <w:color w:val="0000FF"/>
          <w:sz w:val="24"/>
          <w:szCs w:val="24"/>
        </w:rPr>
        <w:t>80</w:t>
      </w:r>
      <w:r w:rsidRPr="002402F6">
        <w:rPr>
          <w:rFonts w:eastAsia="楷体"/>
          <w:bCs/>
          <w:color w:val="0000FF"/>
          <w:sz w:val="24"/>
          <w:szCs w:val="24"/>
        </w:rPr>
        <w:t>号文附件《发热门诊设置管理规范》对候诊区相关要求。</w:t>
      </w:r>
    </w:p>
    <w:p w14:paraId="79A6D2E2" w14:textId="4C18DDD4" w:rsidR="00D329FD" w:rsidRDefault="004B7275" w:rsidP="004B7275">
      <w:pPr>
        <w:adjustRightInd w:val="0"/>
        <w:snapToGrid w:val="0"/>
        <w:spacing w:line="360" w:lineRule="auto"/>
        <w:rPr>
          <w:sz w:val="24"/>
        </w:rPr>
      </w:pPr>
      <w:r w:rsidRPr="002402F6">
        <w:rPr>
          <w:b/>
          <w:bCs/>
          <w:sz w:val="24"/>
        </w:rPr>
        <w:t xml:space="preserve">5.3.5 </w:t>
      </w:r>
      <w:r w:rsidRPr="002402F6">
        <w:rPr>
          <w:sz w:val="24"/>
        </w:rPr>
        <w:t>发热门诊的诊室应为单人诊室，</w:t>
      </w:r>
      <w:r w:rsidR="00D329FD">
        <w:rPr>
          <w:rFonts w:hint="eastAsia"/>
          <w:sz w:val="24"/>
        </w:rPr>
        <w:t>并应符合下列要求：</w:t>
      </w:r>
    </w:p>
    <w:p w14:paraId="2ED2D758" w14:textId="4ADDF754" w:rsidR="00D329FD" w:rsidRPr="00D329FD" w:rsidRDefault="00D329FD" w:rsidP="00D329FD">
      <w:pPr>
        <w:spacing w:line="415" w:lineRule="auto"/>
        <w:ind w:firstLine="420"/>
        <w:rPr>
          <w:b/>
          <w:bCs/>
          <w:sz w:val="24"/>
          <w:szCs w:val="24"/>
        </w:rPr>
      </w:pPr>
      <w:r w:rsidRPr="00D329FD">
        <w:rPr>
          <w:rFonts w:hint="eastAsia"/>
          <w:b/>
          <w:bCs/>
          <w:sz w:val="24"/>
          <w:szCs w:val="24"/>
        </w:rPr>
        <w:t xml:space="preserve">1 </w:t>
      </w:r>
      <w:r w:rsidRPr="00D329FD">
        <w:rPr>
          <w:rFonts w:hint="eastAsia"/>
          <w:sz w:val="24"/>
          <w:szCs w:val="24"/>
        </w:rPr>
        <w:t>应</w:t>
      </w:r>
      <w:r w:rsidR="004B7275" w:rsidRPr="00D329FD">
        <w:rPr>
          <w:sz w:val="24"/>
          <w:szCs w:val="24"/>
        </w:rPr>
        <w:t>设有备用诊室</w:t>
      </w:r>
      <w:r w:rsidRPr="00D329FD">
        <w:rPr>
          <w:rFonts w:hint="eastAsia"/>
          <w:sz w:val="24"/>
          <w:szCs w:val="24"/>
        </w:rPr>
        <w:t>；</w:t>
      </w:r>
    </w:p>
    <w:p w14:paraId="25DB2F45" w14:textId="01232760" w:rsidR="00D329FD" w:rsidRPr="00D329FD" w:rsidRDefault="00D329FD" w:rsidP="00D329FD">
      <w:pPr>
        <w:spacing w:line="415" w:lineRule="auto"/>
        <w:ind w:firstLine="420"/>
        <w:rPr>
          <w:b/>
          <w:bCs/>
          <w:sz w:val="24"/>
          <w:szCs w:val="24"/>
        </w:rPr>
      </w:pPr>
      <w:r w:rsidRPr="00D329FD">
        <w:rPr>
          <w:rFonts w:hint="eastAsia"/>
          <w:b/>
          <w:bCs/>
          <w:sz w:val="24"/>
          <w:szCs w:val="24"/>
        </w:rPr>
        <w:t xml:space="preserve">2 </w:t>
      </w:r>
      <w:r w:rsidR="004B7275" w:rsidRPr="00D329FD">
        <w:rPr>
          <w:sz w:val="24"/>
          <w:szCs w:val="24"/>
        </w:rPr>
        <w:t>诊室应</w:t>
      </w:r>
      <w:r>
        <w:rPr>
          <w:rFonts w:hint="eastAsia"/>
          <w:sz w:val="24"/>
          <w:szCs w:val="24"/>
        </w:rPr>
        <w:t>能</w:t>
      </w:r>
      <w:r w:rsidR="004B7275" w:rsidRPr="00D329FD">
        <w:rPr>
          <w:sz w:val="24"/>
          <w:szCs w:val="24"/>
        </w:rPr>
        <w:t>摆放</w:t>
      </w:r>
      <w:r w:rsidR="004B7275" w:rsidRPr="00D329FD">
        <w:rPr>
          <w:sz w:val="24"/>
          <w:szCs w:val="24"/>
        </w:rPr>
        <w:t>1</w:t>
      </w:r>
      <w:r w:rsidR="004B7275" w:rsidRPr="00D329FD">
        <w:rPr>
          <w:sz w:val="24"/>
          <w:szCs w:val="24"/>
        </w:rPr>
        <w:t>张工作台</w:t>
      </w:r>
      <w:r w:rsidR="004B7275" w:rsidRPr="00D329FD">
        <w:rPr>
          <w:sz w:val="24"/>
          <w:szCs w:val="24"/>
        </w:rPr>
        <w:t>1</w:t>
      </w:r>
      <w:r w:rsidR="004B7275" w:rsidRPr="00D329FD">
        <w:rPr>
          <w:sz w:val="24"/>
          <w:szCs w:val="24"/>
        </w:rPr>
        <w:t>张诊查床、</w:t>
      </w:r>
      <w:r w:rsidR="004B7275" w:rsidRPr="00D329FD">
        <w:rPr>
          <w:sz w:val="24"/>
          <w:szCs w:val="24"/>
        </w:rPr>
        <w:t>1</w:t>
      </w:r>
      <w:r w:rsidR="004B7275" w:rsidRPr="00D329FD">
        <w:rPr>
          <w:sz w:val="24"/>
          <w:szCs w:val="24"/>
        </w:rPr>
        <w:t>个非手触式流动水洗手设施；</w:t>
      </w:r>
    </w:p>
    <w:p w14:paraId="7D7604BF" w14:textId="172DDF50" w:rsidR="00D329FD" w:rsidRPr="00D329FD" w:rsidRDefault="00D329FD" w:rsidP="00D329FD">
      <w:pPr>
        <w:spacing w:line="415" w:lineRule="auto"/>
        <w:ind w:firstLine="420"/>
        <w:rPr>
          <w:b/>
          <w:bCs/>
          <w:sz w:val="24"/>
          <w:szCs w:val="24"/>
        </w:rPr>
      </w:pPr>
      <w:r w:rsidRPr="00D329FD">
        <w:rPr>
          <w:rFonts w:hint="eastAsia"/>
          <w:b/>
          <w:bCs/>
          <w:sz w:val="24"/>
          <w:szCs w:val="24"/>
        </w:rPr>
        <w:t xml:space="preserve">3 </w:t>
      </w:r>
      <w:r w:rsidR="004B7275" w:rsidRPr="00D329FD">
        <w:rPr>
          <w:sz w:val="24"/>
          <w:szCs w:val="24"/>
        </w:rPr>
        <w:t>诊室</w:t>
      </w:r>
      <w:r>
        <w:rPr>
          <w:rFonts w:hint="eastAsia"/>
          <w:sz w:val="24"/>
          <w:szCs w:val="24"/>
        </w:rPr>
        <w:t>应</w:t>
      </w:r>
      <w:r w:rsidR="004B7275" w:rsidRPr="00D329FD">
        <w:rPr>
          <w:sz w:val="24"/>
          <w:szCs w:val="24"/>
        </w:rPr>
        <w:t>安装至少</w:t>
      </w:r>
      <w:r w:rsidR="004B7275" w:rsidRPr="00D329FD">
        <w:rPr>
          <w:sz w:val="24"/>
          <w:szCs w:val="24"/>
        </w:rPr>
        <w:t>1</w:t>
      </w:r>
      <w:r w:rsidR="004B7275" w:rsidRPr="00D329FD">
        <w:rPr>
          <w:sz w:val="24"/>
          <w:szCs w:val="24"/>
        </w:rPr>
        <w:t>个</w:t>
      </w:r>
      <w:r w:rsidR="004B7275" w:rsidRPr="00D329FD">
        <w:rPr>
          <w:sz w:val="24"/>
          <w:szCs w:val="24"/>
        </w:rPr>
        <w:t>X</w:t>
      </w:r>
      <w:r w:rsidR="004B7275" w:rsidRPr="00D329FD">
        <w:rPr>
          <w:sz w:val="24"/>
          <w:szCs w:val="24"/>
        </w:rPr>
        <w:t>光灯箱，</w:t>
      </w:r>
      <w:r w:rsidR="00BB0EA0">
        <w:rPr>
          <w:rFonts w:hint="eastAsia"/>
          <w:sz w:val="24"/>
          <w:szCs w:val="24"/>
        </w:rPr>
        <w:t>并</w:t>
      </w:r>
      <w:r w:rsidR="004B7275" w:rsidRPr="00D329FD">
        <w:rPr>
          <w:sz w:val="24"/>
          <w:szCs w:val="24"/>
        </w:rPr>
        <w:t>配备可与外界联系的通讯工具</w:t>
      </w:r>
      <w:r>
        <w:rPr>
          <w:rFonts w:hint="eastAsia"/>
          <w:sz w:val="24"/>
          <w:szCs w:val="24"/>
        </w:rPr>
        <w:t>；</w:t>
      </w:r>
    </w:p>
    <w:p w14:paraId="440F29E6" w14:textId="76DFD0F1" w:rsidR="00D329FD" w:rsidRPr="00D329FD" w:rsidRDefault="00D329FD" w:rsidP="00D329FD">
      <w:pPr>
        <w:spacing w:line="415" w:lineRule="auto"/>
        <w:ind w:firstLine="420"/>
        <w:rPr>
          <w:b/>
          <w:bCs/>
          <w:sz w:val="24"/>
          <w:szCs w:val="24"/>
        </w:rPr>
      </w:pPr>
      <w:r w:rsidRPr="00D329FD">
        <w:rPr>
          <w:rFonts w:hint="eastAsia"/>
          <w:b/>
          <w:bCs/>
          <w:sz w:val="24"/>
          <w:szCs w:val="24"/>
        </w:rPr>
        <w:t xml:space="preserve">4 </w:t>
      </w:r>
      <w:r w:rsidR="004B7275" w:rsidRPr="00D329FD">
        <w:rPr>
          <w:sz w:val="24"/>
          <w:szCs w:val="24"/>
        </w:rPr>
        <w:t>新建发热门诊应设置</w:t>
      </w:r>
      <w:r w:rsidR="00CA6F1D" w:rsidRPr="00D329FD">
        <w:rPr>
          <w:sz w:val="24"/>
          <w:szCs w:val="24"/>
        </w:rPr>
        <w:t>至少</w:t>
      </w:r>
      <w:r w:rsidR="004B7275" w:rsidRPr="00D329FD">
        <w:rPr>
          <w:sz w:val="24"/>
          <w:szCs w:val="24"/>
        </w:rPr>
        <w:t>3</w:t>
      </w:r>
      <w:r w:rsidR="004B7275" w:rsidRPr="00D329FD">
        <w:rPr>
          <w:sz w:val="24"/>
          <w:szCs w:val="24"/>
        </w:rPr>
        <w:t>间诊室和</w:t>
      </w:r>
      <w:r w:rsidR="004B7275" w:rsidRPr="00D329FD">
        <w:rPr>
          <w:sz w:val="24"/>
          <w:szCs w:val="24"/>
        </w:rPr>
        <w:t>1</w:t>
      </w:r>
      <w:r w:rsidR="004B7275" w:rsidRPr="00D329FD">
        <w:rPr>
          <w:sz w:val="24"/>
          <w:szCs w:val="24"/>
        </w:rPr>
        <w:t>间备用诊室</w:t>
      </w:r>
      <w:r>
        <w:rPr>
          <w:rFonts w:hint="eastAsia"/>
          <w:sz w:val="24"/>
          <w:szCs w:val="24"/>
        </w:rPr>
        <w:t>；</w:t>
      </w:r>
    </w:p>
    <w:p w14:paraId="71394F00" w14:textId="370EFFCC" w:rsidR="004B7275" w:rsidRPr="00D329FD" w:rsidRDefault="00D329FD" w:rsidP="00D329FD">
      <w:pPr>
        <w:spacing w:line="415" w:lineRule="auto"/>
        <w:ind w:firstLine="420"/>
        <w:rPr>
          <w:b/>
          <w:bCs/>
          <w:sz w:val="24"/>
          <w:szCs w:val="24"/>
        </w:rPr>
      </w:pPr>
      <w:r w:rsidRPr="00D329FD">
        <w:rPr>
          <w:rFonts w:hint="eastAsia"/>
          <w:b/>
          <w:bCs/>
          <w:sz w:val="24"/>
          <w:szCs w:val="24"/>
        </w:rPr>
        <w:t xml:space="preserve">5 </w:t>
      </w:r>
      <w:r w:rsidR="004B7275" w:rsidRPr="00D329FD">
        <w:rPr>
          <w:sz w:val="24"/>
          <w:szCs w:val="24"/>
        </w:rPr>
        <w:t>每间诊室净使用面积不</w:t>
      </w:r>
      <w:r w:rsidRPr="00D329FD">
        <w:rPr>
          <w:rFonts w:hint="eastAsia"/>
          <w:sz w:val="24"/>
          <w:szCs w:val="24"/>
        </w:rPr>
        <w:t>应</w:t>
      </w:r>
      <w:r w:rsidR="004B7275" w:rsidRPr="00D329FD">
        <w:rPr>
          <w:sz w:val="24"/>
          <w:szCs w:val="24"/>
        </w:rPr>
        <w:t>少于</w:t>
      </w:r>
      <w:r w:rsidR="004B7275" w:rsidRPr="00D329FD">
        <w:rPr>
          <w:sz w:val="24"/>
          <w:szCs w:val="24"/>
        </w:rPr>
        <w:t>8m²</w:t>
      </w:r>
      <w:r w:rsidR="004B7275" w:rsidRPr="00D329FD">
        <w:rPr>
          <w:sz w:val="24"/>
          <w:szCs w:val="24"/>
        </w:rPr>
        <w:t>。</w:t>
      </w:r>
    </w:p>
    <w:p w14:paraId="3E989921" w14:textId="301AF3F3" w:rsidR="004B7275" w:rsidRPr="002402F6" w:rsidRDefault="004B7275" w:rsidP="004B7275">
      <w:pPr>
        <w:adjustRightInd w:val="0"/>
        <w:snapToGrid w:val="0"/>
        <w:spacing w:line="360" w:lineRule="auto"/>
        <w:ind w:firstLineChars="200" w:firstLine="480"/>
        <w:rPr>
          <w:rFonts w:eastAsia="楷体"/>
          <w:bCs/>
          <w:color w:val="0000FF"/>
          <w:sz w:val="24"/>
          <w:szCs w:val="24"/>
        </w:rPr>
      </w:pPr>
      <w:bookmarkStart w:id="52" w:name="_Hlk170289379"/>
      <w:r w:rsidRPr="002402F6">
        <w:rPr>
          <w:rFonts w:eastAsia="楷体"/>
          <w:bCs/>
          <w:color w:val="0000FF"/>
          <w:sz w:val="24"/>
          <w:szCs w:val="24"/>
        </w:rPr>
        <w:t>【条文说明】参考</w:t>
      </w:r>
      <w:r w:rsidR="00C34096">
        <w:rPr>
          <w:rFonts w:eastAsia="楷体" w:hint="eastAsia"/>
          <w:bCs/>
          <w:color w:val="0000FF"/>
          <w:sz w:val="24"/>
          <w:szCs w:val="24"/>
        </w:rPr>
        <w:t>现行国家标准</w:t>
      </w:r>
      <w:r w:rsidRPr="002402F6">
        <w:rPr>
          <w:rFonts w:eastAsia="楷体"/>
          <w:bCs/>
          <w:color w:val="0000FF"/>
          <w:sz w:val="24"/>
          <w:szCs w:val="24"/>
        </w:rPr>
        <w:t>《</w:t>
      </w:r>
      <w:r w:rsidR="00BB0EA0">
        <w:rPr>
          <w:rFonts w:eastAsia="楷体"/>
          <w:bCs/>
          <w:color w:val="0000FF"/>
          <w:sz w:val="24"/>
          <w:szCs w:val="24"/>
        </w:rPr>
        <w:t>综合医院建筑设计标准</w:t>
      </w:r>
      <w:r w:rsidRPr="002402F6">
        <w:rPr>
          <w:rFonts w:eastAsia="楷体"/>
          <w:bCs/>
          <w:color w:val="0000FF"/>
          <w:sz w:val="24"/>
          <w:szCs w:val="24"/>
        </w:rPr>
        <w:t>》</w:t>
      </w:r>
      <w:r w:rsidRPr="002402F6">
        <w:rPr>
          <w:rFonts w:eastAsia="楷体"/>
          <w:bCs/>
          <w:color w:val="0000FF"/>
          <w:sz w:val="24"/>
          <w:szCs w:val="24"/>
        </w:rPr>
        <w:t>GB 51039</w:t>
      </w:r>
      <w:r w:rsidRPr="002402F6">
        <w:rPr>
          <w:rFonts w:eastAsia="楷体"/>
          <w:bCs/>
          <w:color w:val="0000FF"/>
          <w:sz w:val="24"/>
          <w:szCs w:val="24"/>
        </w:rPr>
        <w:t>及联防联控机制医疗发</w:t>
      </w:r>
      <w:r w:rsidR="00FB184B">
        <w:rPr>
          <w:rFonts w:eastAsia="楷体" w:hint="eastAsia"/>
          <w:bCs/>
          <w:color w:val="0000FF"/>
          <w:sz w:val="24"/>
          <w:szCs w:val="24"/>
        </w:rPr>
        <w:t>（</w:t>
      </w:r>
      <w:r w:rsidRPr="002402F6">
        <w:rPr>
          <w:rFonts w:eastAsia="楷体"/>
          <w:bCs/>
          <w:color w:val="0000FF"/>
          <w:sz w:val="24"/>
          <w:szCs w:val="24"/>
        </w:rPr>
        <w:t>2021</w:t>
      </w:r>
      <w:r w:rsidR="00FB184B">
        <w:rPr>
          <w:rFonts w:eastAsia="楷体" w:hint="eastAsia"/>
          <w:bCs/>
          <w:color w:val="0000FF"/>
          <w:sz w:val="24"/>
          <w:szCs w:val="24"/>
        </w:rPr>
        <w:t>）</w:t>
      </w:r>
      <w:r w:rsidRPr="002402F6">
        <w:rPr>
          <w:rFonts w:eastAsia="楷体"/>
          <w:bCs/>
          <w:color w:val="0000FF"/>
          <w:sz w:val="24"/>
          <w:szCs w:val="24"/>
        </w:rPr>
        <w:t>80</w:t>
      </w:r>
      <w:r w:rsidRPr="002402F6">
        <w:rPr>
          <w:rFonts w:eastAsia="楷体"/>
          <w:bCs/>
          <w:color w:val="0000FF"/>
          <w:sz w:val="24"/>
          <w:szCs w:val="24"/>
        </w:rPr>
        <w:t>号文附件《发热门诊设置管理规范》对单人诊室相关要求。</w:t>
      </w:r>
    </w:p>
    <w:bookmarkEnd w:id="52"/>
    <w:p w14:paraId="6C8CDF15" w14:textId="6DF99AFE" w:rsidR="0022161C" w:rsidRDefault="004B7275" w:rsidP="004B7275">
      <w:pPr>
        <w:adjustRightInd w:val="0"/>
        <w:snapToGrid w:val="0"/>
        <w:spacing w:line="360" w:lineRule="auto"/>
        <w:rPr>
          <w:sz w:val="24"/>
        </w:rPr>
      </w:pPr>
      <w:r w:rsidRPr="002402F6">
        <w:rPr>
          <w:b/>
          <w:bCs/>
          <w:sz w:val="24"/>
        </w:rPr>
        <w:t xml:space="preserve">5.3.6 </w:t>
      </w:r>
      <w:r w:rsidRPr="002402F6">
        <w:rPr>
          <w:sz w:val="24"/>
        </w:rPr>
        <w:t>设置发热门诊的医疗机构应设置留观室</w:t>
      </w:r>
      <w:r w:rsidR="0022161C" w:rsidRPr="002402F6">
        <w:rPr>
          <w:sz w:val="24"/>
        </w:rPr>
        <w:t>，</w:t>
      </w:r>
      <w:r w:rsidR="0022161C">
        <w:rPr>
          <w:rFonts w:hint="eastAsia"/>
          <w:sz w:val="24"/>
        </w:rPr>
        <w:t>并应符合下列要求：</w:t>
      </w:r>
    </w:p>
    <w:p w14:paraId="71F4430E" w14:textId="2522EC7A" w:rsidR="0022161C" w:rsidRPr="0022161C" w:rsidRDefault="0022161C" w:rsidP="0022161C">
      <w:pPr>
        <w:spacing w:line="415" w:lineRule="auto"/>
        <w:ind w:firstLine="420"/>
        <w:rPr>
          <w:sz w:val="24"/>
          <w:szCs w:val="24"/>
        </w:rPr>
      </w:pPr>
      <w:r w:rsidRPr="0022161C">
        <w:rPr>
          <w:rFonts w:hint="eastAsia"/>
          <w:b/>
          <w:bCs/>
          <w:sz w:val="24"/>
          <w:szCs w:val="24"/>
        </w:rPr>
        <w:t xml:space="preserve">1 </w:t>
      </w:r>
      <w:r w:rsidR="004B7275" w:rsidRPr="0022161C">
        <w:rPr>
          <w:sz w:val="24"/>
          <w:szCs w:val="24"/>
        </w:rPr>
        <w:t>留观室应按单人单间收治患者</w:t>
      </w:r>
      <w:r>
        <w:rPr>
          <w:rFonts w:hint="eastAsia"/>
          <w:sz w:val="24"/>
          <w:szCs w:val="24"/>
        </w:rPr>
        <w:t>；</w:t>
      </w:r>
    </w:p>
    <w:p w14:paraId="7564BCD6" w14:textId="76F88F52" w:rsidR="0022161C" w:rsidRPr="0022161C" w:rsidRDefault="0022161C" w:rsidP="0022161C">
      <w:pPr>
        <w:spacing w:line="415" w:lineRule="auto"/>
        <w:ind w:firstLine="420"/>
        <w:rPr>
          <w:sz w:val="24"/>
          <w:szCs w:val="24"/>
        </w:rPr>
      </w:pPr>
      <w:r w:rsidRPr="0022161C">
        <w:rPr>
          <w:rFonts w:hint="eastAsia"/>
          <w:b/>
          <w:bCs/>
          <w:sz w:val="24"/>
          <w:szCs w:val="24"/>
        </w:rPr>
        <w:t xml:space="preserve">2 </w:t>
      </w:r>
      <w:r w:rsidR="004B7275" w:rsidRPr="0022161C">
        <w:rPr>
          <w:sz w:val="24"/>
          <w:szCs w:val="24"/>
        </w:rPr>
        <w:t>每间留观室内</w:t>
      </w:r>
      <w:r>
        <w:rPr>
          <w:rFonts w:hint="eastAsia"/>
          <w:sz w:val="24"/>
          <w:szCs w:val="24"/>
        </w:rPr>
        <w:t>应</w:t>
      </w:r>
      <w:r w:rsidR="004B7275" w:rsidRPr="0022161C">
        <w:rPr>
          <w:sz w:val="24"/>
          <w:szCs w:val="24"/>
        </w:rPr>
        <w:t>设置独立卫生间</w:t>
      </w:r>
      <w:r>
        <w:rPr>
          <w:rFonts w:hint="eastAsia"/>
          <w:sz w:val="24"/>
          <w:szCs w:val="24"/>
        </w:rPr>
        <w:t>；</w:t>
      </w:r>
    </w:p>
    <w:p w14:paraId="7B66EE4F" w14:textId="5988940F" w:rsidR="0022161C" w:rsidRPr="0022161C" w:rsidRDefault="0022161C" w:rsidP="0022161C">
      <w:pPr>
        <w:spacing w:line="415" w:lineRule="auto"/>
        <w:ind w:firstLine="420"/>
        <w:rPr>
          <w:sz w:val="24"/>
          <w:szCs w:val="24"/>
        </w:rPr>
      </w:pPr>
      <w:r w:rsidRPr="0022161C">
        <w:rPr>
          <w:rFonts w:hint="eastAsia"/>
          <w:b/>
          <w:bCs/>
          <w:sz w:val="24"/>
          <w:szCs w:val="24"/>
        </w:rPr>
        <w:t xml:space="preserve">3 </w:t>
      </w:r>
      <w:r w:rsidR="004B7275" w:rsidRPr="0022161C">
        <w:rPr>
          <w:sz w:val="24"/>
          <w:szCs w:val="24"/>
        </w:rPr>
        <w:t>三级医院留观室</w:t>
      </w:r>
      <w:r w:rsidRPr="0022161C">
        <w:rPr>
          <w:sz w:val="24"/>
          <w:szCs w:val="24"/>
        </w:rPr>
        <w:t>不</w:t>
      </w:r>
      <w:r w:rsidR="004B7275" w:rsidRPr="0022161C">
        <w:rPr>
          <w:sz w:val="24"/>
          <w:szCs w:val="24"/>
        </w:rPr>
        <w:t>应少于</w:t>
      </w:r>
      <w:r w:rsidR="004B7275" w:rsidRPr="0022161C">
        <w:rPr>
          <w:sz w:val="24"/>
          <w:szCs w:val="24"/>
        </w:rPr>
        <w:t>10~15</w:t>
      </w:r>
      <w:r w:rsidR="004B7275" w:rsidRPr="0022161C">
        <w:rPr>
          <w:sz w:val="24"/>
          <w:szCs w:val="24"/>
        </w:rPr>
        <w:t>间</w:t>
      </w:r>
      <w:r>
        <w:rPr>
          <w:rFonts w:hint="eastAsia"/>
          <w:sz w:val="24"/>
          <w:szCs w:val="24"/>
        </w:rPr>
        <w:t>；</w:t>
      </w:r>
    </w:p>
    <w:p w14:paraId="7F3750A4" w14:textId="29365EF3" w:rsidR="004B7275" w:rsidRPr="0022161C" w:rsidRDefault="0022161C" w:rsidP="0022161C">
      <w:pPr>
        <w:spacing w:line="415" w:lineRule="auto"/>
        <w:ind w:firstLine="420"/>
        <w:rPr>
          <w:sz w:val="24"/>
          <w:szCs w:val="24"/>
        </w:rPr>
      </w:pPr>
      <w:r w:rsidRPr="0022161C">
        <w:rPr>
          <w:rFonts w:hint="eastAsia"/>
          <w:b/>
          <w:bCs/>
          <w:sz w:val="24"/>
          <w:szCs w:val="24"/>
        </w:rPr>
        <w:t xml:space="preserve">4 </w:t>
      </w:r>
      <w:r w:rsidR="004B7275" w:rsidRPr="0022161C">
        <w:rPr>
          <w:sz w:val="24"/>
          <w:szCs w:val="24"/>
        </w:rPr>
        <w:t>二级医院留观室</w:t>
      </w:r>
      <w:r w:rsidRPr="0022161C">
        <w:rPr>
          <w:sz w:val="24"/>
          <w:szCs w:val="24"/>
        </w:rPr>
        <w:t>不应</w:t>
      </w:r>
      <w:r w:rsidR="004B7275" w:rsidRPr="0022161C">
        <w:rPr>
          <w:sz w:val="24"/>
          <w:szCs w:val="24"/>
        </w:rPr>
        <w:t>少于</w:t>
      </w:r>
      <w:r w:rsidR="004B7275" w:rsidRPr="0022161C">
        <w:rPr>
          <w:sz w:val="24"/>
          <w:szCs w:val="24"/>
        </w:rPr>
        <w:t>5~10</w:t>
      </w:r>
      <w:r w:rsidR="004B7275" w:rsidRPr="0022161C">
        <w:rPr>
          <w:sz w:val="24"/>
          <w:szCs w:val="24"/>
        </w:rPr>
        <w:t>间。</w:t>
      </w:r>
    </w:p>
    <w:p w14:paraId="081D92A0" w14:textId="4F039EA5" w:rsidR="004B7275" w:rsidRPr="002402F6" w:rsidRDefault="004B7275" w:rsidP="004B7275">
      <w:pPr>
        <w:adjustRightInd w:val="0"/>
        <w:snapToGrid w:val="0"/>
        <w:spacing w:line="360" w:lineRule="auto"/>
        <w:ind w:firstLineChars="200" w:firstLine="480"/>
        <w:rPr>
          <w:rFonts w:eastAsia="楷体"/>
          <w:bCs/>
          <w:color w:val="0000FF"/>
          <w:sz w:val="24"/>
          <w:szCs w:val="24"/>
        </w:rPr>
      </w:pPr>
      <w:r w:rsidRPr="002402F6">
        <w:rPr>
          <w:rFonts w:eastAsia="楷体"/>
          <w:bCs/>
          <w:color w:val="0000FF"/>
          <w:sz w:val="24"/>
          <w:szCs w:val="24"/>
        </w:rPr>
        <w:t>【条文说明】参考联防联控机制医疗发</w:t>
      </w:r>
      <w:r w:rsidR="00FB184B">
        <w:rPr>
          <w:rFonts w:eastAsia="楷体" w:hint="eastAsia"/>
          <w:bCs/>
          <w:color w:val="0000FF"/>
          <w:sz w:val="24"/>
          <w:szCs w:val="24"/>
        </w:rPr>
        <w:t>（</w:t>
      </w:r>
      <w:r w:rsidRPr="002402F6">
        <w:rPr>
          <w:rFonts w:eastAsia="楷体"/>
          <w:bCs/>
          <w:color w:val="0000FF"/>
          <w:sz w:val="24"/>
          <w:szCs w:val="24"/>
        </w:rPr>
        <w:t>2021</w:t>
      </w:r>
      <w:r w:rsidR="00FB184B">
        <w:rPr>
          <w:rFonts w:eastAsia="楷体" w:hint="eastAsia"/>
          <w:bCs/>
          <w:color w:val="0000FF"/>
          <w:sz w:val="24"/>
          <w:szCs w:val="24"/>
        </w:rPr>
        <w:t>）</w:t>
      </w:r>
      <w:r w:rsidRPr="002402F6">
        <w:rPr>
          <w:rFonts w:eastAsia="楷体"/>
          <w:bCs/>
          <w:color w:val="0000FF"/>
          <w:sz w:val="24"/>
          <w:szCs w:val="24"/>
        </w:rPr>
        <w:t>80</w:t>
      </w:r>
      <w:r w:rsidRPr="002402F6">
        <w:rPr>
          <w:rFonts w:eastAsia="楷体"/>
          <w:bCs/>
          <w:color w:val="0000FF"/>
          <w:sz w:val="24"/>
          <w:szCs w:val="24"/>
        </w:rPr>
        <w:t>号文附件《发热门诊设置管理规范》对留观区域相关要求。</w:t>
      </w:r>
    </w:p>
    <w:p w14:paraId="718EBF17" w14:textId="3641B087" w:rsidR="004B7275" w:rsidRPr="002402F6" w:rsidRDefault="004B7275" w:rsidP="004B7275">
      <w:pPr>
        <w:adjustRightInd w:val="0"/>
        <w:snapToGrid w:val="0"/>
        <w:spacing w:line="360" w:lineRule="auto"/>
        <w:rPr>
          <w:sz w:val="24"/>
        </w:rPr>
      </w:pPr>
      <w:r w:rsidRPr="002402F6">
        <w:rPr>
          <w:b/>
          <w:bCs/>
          <w:sz w:val="24"/>
        </w:rPr>
        <w:t xml:space="preserve">5.3.7 </w:t>
      </w:r>
      <w:r w:rsidRPr="002402F6">
        <w:rPr>
          <w:sz w:val="24"/>
        </w:rPr>
        <w:t>发热门诊</w:t>
      </w:r>
      <w:r>
        <w:rPr>
          <w:sz w:val="24"/>
        </w:rPr>
        <w:t>清洁区</w:t>
      </w:r>
      <w:r w:rsidR="00440F53">
        <w:rPr>
          <w:rFonts w:hint="eastAsia"/>
          <w:sz w:val="24"/>
        </w:rPr>
        <w:t>应</w:t>
      </w:r>
      <w:r w:rsidR="00693E3D" w:rsidRPr="00693E3D">
        <w:rPr>
          <w:rFonts w:hint="eastAsia"/>
          <w:sz w:val="24"/>
        </w:rPr>
        <w:t>设置独立的工作人员专用通道</w:t>
      </w:r>
      <w:r w:rsidR="00693E3D">
        <w:rPr>
          <w:rFonts w:hint="eastAsia"/>
          <w:sz w:val="24"/>
        </w:rPr>
        <w:t>。</w:t>
      </w:r>
    </w:p>
    <w:p w14:paraId="0C45D3B0" w14:textId="77777777" w:rsidR="004B7275" w:rsidRPr="002402F6" w:rsidRDefault="004B7275" w:rsidP="004B7275">
      <w:pPr>
        <w:adjustRightInd w:val="0"/>
        <w:snapToGrid w:val="0"/>
        <w:spacing w:line="360" w:lineRule="auto"/>
        <w:ind w:firstLineChars="200" w:firstLine="480"/>
        <w:rPr>
          <w:rFonts w:eastAsia="楷体"/>
          <w:bCs/>
          <w:color w:val="0000FF"/>
          <w:sz w:val="24"/>
          <w:szCs w:val="24"/>
        </w:rPr>
      </w:pPr>
      <w:r w:rsidRPr="002402F6">
        <w:rPr>
          <w:rFonts w:eastAsia="楷体"/>
          <w:bCs/>
          <w:color w:val="0000FF"/>
          <w:sz w:val="24"/>
          <w:szCs w:val="24"/>
        </w:rPr>
        <w:t>【条文说明】</w:t>
      </w:r>
      <w:r>
        <w:rPr>
          <w:rFonts w:eastAsia="楷体"/>
          <w:bCs/>
          <w:color w:val="0000FF"/>
          <w:sz w:val="24"/>
          <w:szCs w:val="24"/>
        </w:rPr>
        <w:t>清洁区</w:t>
      </w:r>
      <w:r w:rsidRPr="002402F6">
        <w:rPr>
          <w:rFonts w:eastAsia="楷体"/>
          <w:bCs/>
          <w:color w:val="0000FF"/>
          <w:sz w:val="24"/>
          <w:szCs w:val="24"/>
        </w:rPr>
        <w:t>要设置独立的工作人员专用通道，并根据工作人员数量合理设置区域面积。</w:t>
      </w:r>
    </w:p>
    <w:p w14:paraId="071D6181" w14:textId="068D0148" w:rsidR="00CA6F1D" w:rsidRDefault="004B7275" w:rsidP="004B7275">
      <w:pPr>
        <w:adjustRightInd w:val="0"/>
        <w:snapToGrid w:val="0"/>
        <w:spacing w:line="360" w:lineRule="auto"/>
        <w:rPr>
          <w:sz w:val="24"/>
        </w:rPr>
      </w:pPr>
      <w:r w:rsidRPr="002402F6">
        <w:rPr>
          <w:b/>
          <w:bCs/>
          <w:sz w:val="24"/>
        </w:rPr>
        <w:t xml:space="preserve">5.3.8 </w:t>
      </w:r>
      <w:r>
        <w:rPr>
          <w:sz w:val="24"/>
        </w:rPr>
        <w:t>污染区</w:t>
      </w:r>
      <w:r w:rsidRPr="002402F6">
        <w:rPr>
          <w:sz w:val="24"/>
        </w:rPr>
        <w:t>和</w:t>
      </w:r>
      <w:r>
        <w:rPr>
          <w:sz w:val="24"/>
        </w:rPr>
        <w:t>清洁区</w:t>
      </w:r>
      <w:r w:rsidRPr="002402F6">
        <w:rPr>
          <w:sz w:val="24"/>
        </w:rPr>
        <w:t>之间应设置</w:t>
      </w:r>
      <w:r w:rsidR="00CA6F1D" w:rsidRPr="002402F6">
        <w:rPr>
          <w:sz w:val="24"/>
        </w:rPr>
        <w:t>至少</w:t>
      </w:r>
      <w:r w:rsidRPr="002402F6">
        <w:rPr>
          <w:sz w:val="24"/>
        </w:rPr>
        <w:t>2</w:t>
      </w:r>
      <w:r w:rsidRPr="002402F6">
        <w:rPr>
          <w:sz w:val="24"/>
        </w:rPr>
        <w:t>个卫生通过间，分别为个人防护用品第一脱卸间和第二脱卸间</w:t>
      </w:r>
      <w:r w:rsidR="00CA6F1D">
        <w:rPr>
          <w:rFonts w:hint="eastAsia"/>
          <w:sz w:val="24"/>
        </w:rPr>
        <w:t>，并应符合下列要求：</w:t>
      </w:r>
    </w:p>
    <w:p w14:paraId="6BDF53D5" w14:textId="756FFC8D" w:rsidR="00CA6F1D" w:rsidRPr="00CA6F1D" w:rsidRDefault="00CA6F1D" w:rsidP="00CA6F1D">
      <w:pPr>
        <w:spacing w:line="415" w:lineRule="auto"/>
        <w:ind w:firstLine="420"/>
        <w:rPr>
          <w:b/>
          <w:bCs/>
          <w:sz w:val="24"/>
          <w:szCs w:val="24"/>
        </w:rPr>
      </w:pPr>
      <w:r w:rsidRPr="00CA6F1D">
        <w:rPr>
          <w:rFonts w:hint="eastAsia"/>
          <w:b/>
          <w:bCs/>
          <w:sz w:val="24"/>
          <w:szCs w:val="24"/>
        </w:rPr>
        <w:t xml:space="preserve">1 </w:t>
      </w:r>
      <w:r w:rsidR="004B7275" w:rsidRPr="00CA6F1D">
        <w:rPr>
          <w:sz w:val="24"/>
          <w:szCs w:val="24"/>
        </w:rPr>
        <w:t>每个卫生通过间应满足</w:t>
      </w:r>
      <w:r w:rsidRPr="00CA6F1D">
        <w:rPr>
          <w:sz w:val="24"/>
          <w:szCs w:val="24"/>
        </w:rPr>
        <w:t>至少</w:t>
      </w:r>
      <w:r w:rsidR="004B7275" w:rsidRPr="00CA6F1D">
        <w:rPr>
          <w:sz w:val="24"/>
          <w:szCs w:val="24"/>
        </w:rPr>
        <w:t>2</w:t>
      </w:r>
      <w:r w:rsidR="004B7275" w:rsidRPr="00CA6F1D">
        <w:rPr>
          <w:sz w:val="24"/>
          <w:szCs w:val="24"/>
        </w:rPr>
        <w:t>人同时脱卸个人防护用品</w:t>
      </w:r>
      <w:r w:rsidRPr="00CA6F1D">
        <w:rPr>
          <w:rFonts w:hint="eastAsia"/>
          <w:sz w:val="24"/>
          <w:szCs w:val="24"/>
        </w:rPr>
        <w:t>；</w:t>
      </w:r>
    </w:p>
    <w:p w14:paraId="235D823E" w14:textId="579186C3" w:rsidR="00CA6F1D" w:rsidRPr="00CA6F1D" w:rsidRDefault="00CA6F1D" w:rsidP="00CA6F1D">
      <w:pPr>
        <w:spacing w:line="415" w:lineRule="auto"/>
        <w:ind w:firstLine="420"/>
        <w:rPr>
          <w:sz w:val="24"/>
          <w:szCs w:val="24"/>
        </w:rPr>
      </w:pPr>
      <w:r w:rsidRPr="00CA6F1D">
        <w:rPr>
          <w:rFonts w:hint="eastAsia"/>
          <w:b/>
          <w:bCs/>
          <w:sz w:val="24"/>
          <w:szCs w:val="24"/>
        </w:rPr>
        <w:lastRenderedPageBreak/>
        <w:t xml:space="preserve">2 </w:t>
      </w:r>
      <w:r w:rsidR="004B7275" w:rsidRPr="00CA6F1D">
        <w:rPr>
          <w:sz w:val="24"/>
          <w:szCs w:val="24"/>
        </w:rPr>
        <w:t>卫生通过间房门</w:t>
      </w:r>
      <w:r>
        <w:rPr>
          <w:rFonts w:hint="eastAsia"/>
          <w:sz w:val="24"/>
          <w:szCs w:val="24"/>
        </w:rPr>
        <w:t>应</w:t>
      </w:r>
      <w:r w:rsidR="004B7275" w:rsidRPr="00CA6F1D">
        <w:rPr>
          <w:sz w:val="24"/>
          <w:szCs w:val="24"/>
        </w:rPr>
        <w:t>密闭性好且彼此错开，不宜正面相对</w:t>
      </w:r>
      <w:r w:rsidRPr="00CA6F1D">
        <w:rPr>
          <w:rFonts w:hint="eastAsia"/>
          <w:sz w:val="24"/>
          <w:szCs w:val="24"/>
        </w:rPr>
        <w:t>；</w:t>
      </w:r>
    </w:p>
    <w:p w14:paraId="6DD6C400" w14:textId="14F96C73" w:rsidR="004B7275" w:rsidRPr="00CA6F1D" w:rsidRDefault="00CA6F1D" w:rsidP="00CA6F1D">
      <w:pPr>
        <w:spacing w:line="415" w:lineRule="auto"/>
        <w:ind w:firstLine="420"/>
        <w:rPr>
          <w:b/>
          <w:bCs/>
          <w:sz w:val="24"/>
          <w:szCs w:val="24"/>
        </w:rPr>
      </w:pPr>
      <w:r w:rsidRPr="00CA6F1D">
        <w:rPr>
          <w:rFonts w:hint="eastAsia"/>
          <w:b/>
          <w:bCs/>
          <w:sz w:val="24"/>
          <w:szCs w:val="24"/>
        </w:rPr>
        <w:t xml:space="preserve">3 </w:t>
      </w:r>
      <w:r w:rsidRPr="00CA6F1D">
        <w:rPr>
          <w:sz w:val="24"/>
          <w:szCs w:val="24"/>
        </w:rPr>
        <w:t>卫生通过间房门</w:t>
      </w:r>
      <w:r w:rsidR="004B7275" w:rsidRPr="00CA6F1D">
        <w:rPr>
          <w:sz w:val="24"/>
          <w:szCs w:val="24"/>
        </w:rPr>
        <w:t>开启方向应由清洁区开向污染区。</w:t>
      </w:r>
    </w:p>
    <w:p w14:paraId="632A35A0" w14:textId="2428B36F" w:rsidR="004B7275" w:rsidRPr="002402F6" w:rsidRDefault="004B7275" w:rsidP="004B7275">
      <w:pPr>
        <w:adjustRightInd w:val="0"/>
        <w:snapToGrid w:val="0"/>
        <w:spacing w:line="360" w:lineRule="auto"/>
        <w:ind w:firstLineChars="200" w:firstLine="480"/>
        <w:rPr>
          <w:rFonts w:eastAsia="楷体"/>
          <w:bCs/>
          <w:color w:val="0000FF"/>
          <w:sz w:val="24"/>
          <w:szCs w:val="24"/>
        </w:rPr>
      </w:pPr>
      <w:r w:rsidRPr="002402F6">
        <w:rPr>
          <w:rFonts w:eastAsia="楷体"/>
          <w:bCs/>
          <w:color w:val="0000FF"/>
          <w:sz w:val="24"/>
          <w:szCs w:val="24"/>
        </w:rPr>
        <w:t>【条文说明】参考联防联控机制医疗发</w:t>
      </w:r>
      <w:r w:rsidR="00FB184B">
        <w:rPr>
          <w:rFonts w:eastAsia="楷体" w:hint="eastAsia"/>
          <w:bCs/>
          <w:color w:val="0000FF"/>
          <w:sz w:val="24"/>
          <w:szCs w:val="24"/>
        </w:rPr>
        <w:t>（</w:t>
      </w:r>
      <w:r w:rsidRPr="002402F6">
        <w:rPr>
          <w:rFonts w:eastAsia="楷体"/>
          <w:bCs/>
          <w:color w:val="0000FF"/>
          <w:sz w:val="24"/>
          <w:szCs w:val="24"/>
        </w:rPr>
        <w:t>2021</w:t>
      </w:r>
      <w:r w:rsidR="00FB184B">
        <w:rPr>
          <w:rFonts w:eastAsia="楷体" w:hint="eastAsia"/>
          <w:bCs/>
          <w:color w:val="0000FF"/>
          <w:sz w:val="24"/>
          <w:szCs w:val="24"/>
        </w:rPr>
        <w:t>）</w:t>
      </w:r>
      <w:r w:rsidRPr="002402F6">
        <w:rPr>
          <w:rFonts w:eastAsia="楷体"/>
          <w:bCs/>
          <w:color w:val="0000FF"/>
          <w:sz w:val="24"/>
          <w:szCs w:val="24"/>
        </w:rPr>
        <w:t>80</w:t>
      </w:r>
      <w:r w:rsidRPr="002402F6">
        <w:rPr>
          <w:rFonts w:eastAsia="楷体"/>
          <w:bCs/>
          <w:color w:val="0000FF"/>
          <w:sz w:val="24"/>
          <w:szCs w:val="24"/>
        </w:rPr>
        <w:t>号文附件《发热门诊设置管理规范》对卫生通过区相关要求。</w:t>
      </w:r>
    </w:p>
    <w:p w14:paraId="65581E41" w14:textId="5FFAFE4D" w:rsidR="004B7275" w:rsidRPr="002402F6" w:rsidRDefault="004B7275" w:rsidP="004B7275">
      <w:pPr>
        <w:keepLines/>
        <w:spacing w:beforeLines="50" w:before="120" w:afterLines="50" w:after="120" w:line="360" w:lineRule="auto"/>
        <w:jc w:val="center"/>
        <w:outlineLvl w:val="1"/>
        <w:rPr>
          <w:b/>
          <w:bCs/>
          <w:sz w:val="28"/>
          <w:szCs w:val="24"/>
        </w:rPr>
      </w:pPr>
      <w:bookmarkStart w:id="53" w:name="_Toc194937088"/>
      <w:r w:rsidRPr="002402F6">
        <w:rPr>
          <w:b/>
          <w:bCs/>
          <w:sz w:val="28"/>
          <w:szCs w:val="24"/>
        </w:rPr>
        <w:t xml:space="preserve">5.4 </w:t>
      </w:r>
      <w:r w:rsidRPr="002402F6">
        <w:rPr>
          <w:b/>
          <w:bCs/>
          <w:sz w:val="28"/>
          <w:szCs w:val="24"/>
        </w:rPr>
        <w:t>定点医院</w:t>
      </w:r>
      <w:bookmarkEnd w:id="53"/>
    </w:p>
    <w:p w14:paraId="6181BF63" w14:textId="52DF26C5" w:rsidR="00687238" w:rsidRDefault="004B7275" w:rsidP="004B7275">
      <w:pPr>
        <w:adjustRightInd w:val="0"/>
        <w:snapToGrid w:val="0"/>
        <w:spacing w:line="360" w:lineRule="auto"/>
        <w:rPr>
          <w:b/>
          <w:bCs/>
          <w:sz w:val="24"/>
        </w:rPr>
      </w:pPr>
      <w:bookmarkStart w:id="54" w:name="_Hlk164869787"/>
      <w:r w:rsidRPr="002402F6">
        <w:rPr>
          <w:b/>
          <w:bCs/>
          <w:sz w:val="24"/>
        </w:rPr>
        <w:t>5.4.1</w:t>
      </w:r>
      <w:bookmarkEnd w:id="54"/>
      <w:r>
        <w:rPr>
          <w:rFonts w:hint="eastAsia"/>
          <w:b/>
          <w:bCs/>
          <w:sz w:val="24"/>
        </w:rPr>
        <w:t xml:space="preserve"> </w:t>
      </w:r>
      <w:r w:rsidR="00687238" w:rsidRPr="00764223">
        <w:rPr>
          <w:rFonts w:hint="eastAsia"/>
          <w:sz w:val="24"/>
        </w:rPr>
        <w:t>定点医院的规划和配置应符合下列要求：</w:t>
      </w:r>
    </w:p>
    <w:p w14:paraId="2817E650" w14:textId="467D717B" w:rsidR="00687238" w:rsidRPr="00764223" w:rsidRDefault="00687238" w:rsidP="00687238">
      <w:pPr>
        <w:spacing w:line="415" w:lineRule="auto"/>
        <w:ind w:firstLine="420"/>
        <w:rPr>
          <w:sz w:val="24"/>
          <w:szCs w:val="24"/>
        </w:rPr>
      </w:pPr>
      <w:r>
        <w:rPr>
          <w:rFonts w:hint="eastAsia"/>
          <w:b/>
          <w:bCs/>
          <w:sz w:val="24"/>
          <w:szCs w:val="24"/>
        </w:rPr>
        <w:t xml:space="preserve">1 </w:t>
      </w:r>
      <w:r w:rsidR="00C97E9B" w:rsidRPr="00687238">
        <w:rPr>
          <w:rFonts w:hint="eastAsia"/>
          <w:sz w:val="24"/>
          <w:szCs w:val="24"/>
        </w:rPr>
        <w:t>市级定点医院应依托三级及以上综合医院或本区域中心医院、传染病医院建设</w:t>
      </w:r>
      <w:r w:rsidR="002F00EC">
        <w:rPr>
          <w:rFonts w:hint="eastAsia"/>
          <w:sz w:val="24"/>
          <w:szCs w:val="24"/>
        </w:rPr>
        <w:t>；</w:t>
      </w:r>
    </w:p>
    <w:p w14:paraId="6E441562" w14:textId="6040AE85" w:rsidR="00687238" w:rsidRDefault="00687238" w:rsidP="00687238">
      <w:pPr>
        <w:spacing w:line="415" w:lineRule="auto"/>
        <w:ind w:firstLine="420"/>
        <w:rPr>
          <w:b/>
          <w:bCs/>
          <w:sz w:val="24"/>
          <w:szCs w:val="24"/>
        </w:rPr>
      </w:pPr>
      <w:r>
        <w:rPr>
          <w:rFonts w:hint="eastAsia"/>
          <w:b/>
          <w:bCs/>
          <w:sz w:val="24"/>
          <w:szCs w:val="24"/>
        </w:rPr>
        <w:t xml:space="preserve">2 </w:t>
      </w:r>
      <w:r w:rsidR="00C97E9B" w:rsidRPr="00687238">
        <w:rPr>
          <w:rFonts w:hint="eastAsia"/>
          <w:sz w:val="24"/>
          <w:szCs w:val="24"/>
        </w:rPr>
        <w:t>县级</w:t>
      </w:r>
      <w:r w:rsidR="005107DC">
        <w:rPr>
          <w:rFonts w:hint="eastAsia"/>
          <w:sz w:val="24"/>
          <w:szCs w:val="24"/>
        </w:rPr>
        <w:t>定点</w:t>
      </w:r>
      <w:r w:rsidR="00C97E9B" w:rsidRPr="00687238">
        <w:rPr>
          <w:rFonts w:hint="eastAsia"/>
          <w:sz w:val="24"/>
          <w:szCs w:val="24"/>
        </w:rPr>
        <w:t>医院应依托二级及以上综合医院</w:t>
      </w:r>
      <w:r w:rsidR="006524FB" w:rsidRPr="00687238">
        <w:rPr>
          <w:rFonts w:hint="eastAsia"/>
          <w:sz w:val="24"/>
          <w:szCs w:val="24"/>
        </w:rPr>
        <w:t>（</w:t>
      </w:r>
      <w:r w:rsidR="00C97E9B" w:rsidRPr="00687238">
        <w:rPr>
          <w:rFonts w:hint="eastAsia"/>
          <w:sz w:val="24"/>
          <w:szCs w:val="24"/>
        </w:rPr>
        <w:t>含中医医院</w:t>
      </w:r>
      <w:r w:rsidR="006524FB" w:rsidRPr="00687238">
        <w:rPr>
          <w:rFonts w:hint="eastAsia"/>
          <w:sz w:val="24"/>
          <w:szCs w:val="24"/>
        </w:rPr>
        <w:t>）</w:t>
      </w:r>
      <w:r w:rsidR="00C97E9B" w:rsidRPr="00687238">
        <w:rPr>
          <w:rFonts w:hint="eastAsia"/>
          <w:sz w:val="24"/>
          <w:szCs w:val="24"/>
        </w:rPr>
        <w:t>、传染病医院建设</w:t>
      </w:r>
      <w:r w:rsidR="002F00EC">
        <w:rPr>
          <w:rFonts w:hint="eastAsia"/>
          <w:sz w:val="24"/>
          <w:szCs w:val="24"/>
        </w:rPr>
        <w:t>；</w:t>
      </w:r>
    </w:p>
    <w:p w14:paraId="008D895F" w14:textId="7B00BE25" w:rsidR="004B7275" w:rsidRPr="00764223" w:rsidRDefault="00687238" w:rsidP="00764223">
      <w:pPr>
        <w:spacing w:line="415" w:lineRule="auto"/>
        <w:ind w:firstLine="420"/>
        <w:rPr>
          <w:b/>
          <w:bCs/>
          <w:sz w:val="24"/>
          <w:szCs w:val="24"/>
        </w:rPr>
      </w:pPr>
      <w:r>
        <w:rPr>
          <w:rFonts w:hint="eastAsia"/>
          <w:b/>
          <w:bCs/>
          <w:sz w:val="24"/>
          <w:szCs w:val="24"/>
        </w:rPr>
        <w:t xml:space="preserve">3 </w:t>
      </w:r>
      <w:r w:rsidR="00C97E9B" w:rsidRPr="00687238">
        <w:rPr>
          <w:rFonts w:hint="eastAsia"/>
          <w:sz w:val="24"/>
          <w:szCs w:val="24"/>
        </w:rPr>
        <w:t>每个县（区）应配置不</w:t>
      </w:r>
      <w:r>
        <w:rPr>
          <w:rFonts w:hint="eastAsia"/>
          <w:sz w:val="24"/>
          <w:szCs w:val="24"/>
        </w:rPr>
        <w:t>少于</w:t>
      </w:r>
      <w:r w:rsidR="00C97E9B" w:rsidRPr="00687238">
        <w:rPr>
          <w:rFonts w:hint="eastAsia"/>
          <w:sz w:val="24"/>
          <w:szCs w:val="24"/>
        </w:rPr>
        <w:t>一所的定点医院。</w:t>
      </w:r>
    </w:p>
    <w:p w14:paraId="0E9392CE" w14:textId="71FEEFB8" w:rsidR="00693E3D" w:rsidRPr="00D8633F" w:rsidRDefault="00693E3D" w:rsidP="00693E3D">
      <w:pPr>
        <w:adjustRightInd w:val="0"/>
        <w:snapToGrid w:val="0"/>
        <w:spacing w:line="360" w:lineRule="auto"/>
        <w:ind w:firstLineChars="200" w:firstLine="480"/>
        <w:rPr>
          <w:rFonts w:eastAsia="楷体"/>
          <w:bCs/>
          <w:color w:val="0000FF"/>
          <w:sz w:val="24"/>
          <w:szCs w:val="24"/>
        </w:rPr>
      </w:pPr>
      <w:r>
        <w:rPr>
          <w:rFonts w:eastAsia="楷体"/>
          <w:bCs/>
          <w:color w:val="0000FF"/>
          <w:sz w:val="24"/>
          <w:szCs w:val="24"/>
        </w:rPr>
        <w:t>【条文说明】</w:t>
      </w:r>
      <w:r w:rsidR="003A7B62">
        <w:rPr>
          <w:rFonts w:eastAsia="楷体" w:hint="eastAsia"/>
          <w:bCs/>
          <w:color w:val="0000FF"/>
          <w:sz w:val="24"/>
          <w:szCs w:val="24"/>
        </w:rPr>
        <w:t>参考</w:t>
      </w:r>
      <w:r w:rsidR="003F25CC">
        <w:rPr>
          <w:rFonts w:eastAsia="楷体" w:hint="eastAsia"/>
          <w:bCs/>
          <w:color w:val="0000FF"/>
          <w:sz w:val="24"/>
          <w:szCs w:val="24"/>
        </w:rPr>
        <w:t>现行行业标准</w:t>
      </w:r>
      <w:r w:rsidR="003A7B62">
        <w:rPr>
          <w:rFonts w:eastAsia="楷体" w:hint="eastAsia"/>
          <w:bCs/>
          <w:color w:val="0000FF"/>
          <w:sz w:val="24"/>
          <w:szCs w:val="24"/>
        </w:rPr>
        <w:t>《城乡公共卫生应急空间规划规范》</w:t>
      </w:r>
      <w:r w:rsidR="003A7B62">
        <w:rPr>
          <w:rFonts w:eastAsia="楷体" w:hint="eastAsia"/>
          <w:bCs/>
          <w:color w:val="0000FF"/>
          <w:sz w:val="24"/>
          <w:szCs w:val="24"/>
        </w:rPr>
        <w:t>TD/T 1074</w:t>
      </w:r>
      <w:r w:rsidR="003A7B62">
        <w:rPr>
          <w:rFonts w:eastAsia="楷体" w:hint="eastAsia"/>
          <w:bCs/>
          <w:color w:val="0000FF"/>
          <w:sz w:val="24"/>
          <w:szCs w:val="24"/>
        </w:rPr>
        <w:t>对应急定点医院的配置要求。</w:t>
      </w:r>
      <w:r w:rsidRPr="00693E3D">
        <w:rPr>
          <w:rFonts w:eastAsia="楷体" w:hint="eastAsia"/>
          <w:bCs/>
          <w:color w:val="0000FF"/>
          <w:sz w:val="24"/>
          <w:szCs w:val="24"/>
        </w:rPr>
        <w:t>市级定点医院</w:t>
      </w:r>
      <w:r>
        <w:rPr>
          <w:rFonts w:eastAsia="楷体" w:hint="eastAsia"/>
          <w:bCs/>
          <w:color w:val="0000FF"/>
          <w:sz w:val="24"/>
          <w:szCs w:val="24"/>
        </w:rPr>
        <w:t>应</w:t>
      </w:r>
      <w:r w:rsidRPr="00693E3D">
        <w:rPr>
          <w:rFonts w:eastAsia="楷体" w:hint="eastAsia"/>
          <w:bCs/>
          <w:color w:val="0000FF"/>
          <w:sz w:val="24"/>
          <w:szCs w:val="24"/>
        </w:rPr>
        <w:t>承担辖区内重度和中度患者集中救治任务</w:t>
      </w:r>
      <w:r>
        <w:rPr>
          <w:rFonts w:eastAsia="楷体" w:hint="eastAsia"/>
          <w:bCs/>
          <w:color w:val="0000FF"/>
          <w:sz w:val="24"/>
          <w:szCs w:val="24"/>
        </w:rPr>
        <w:t>。</w:t>
      </w:r>
      <w:r w:rsidRPr="00693E3D">
        <w:rPr>
          <w:rFonts w:eastAsia="楷体" w:hint="eastAsia"/>
          <w:bCs/>
          <w:color w:val="0000FF"/>
          <w:sz w:val="24"/>
          <w:szCs w:val="24"/>
        </w:rPr>
        <w:t>县级医院</w:t>
      </w:r>
      <w:r>
        <w:rPr>
          <w:rFonts w:eastAsia="楷体" w:hint="eastAsia"/>
          <w:bCs/>
          <w:color w:val="0000FF"/>
          <w:sz w:val="24"/>
          <w:szCs w:val="24"/>
        </w:rPr>
        <w:t>应</w:t>
      </w:r>
      <w:r w:rsidRPr="00693E3D">
        <w:rPr>
          <w:rFonts w:eastAsia="楷体" w:hint="eastAsia"/>
          <w:bCs/>
          <w:color w:val="0000FF"/>
          <w:sz w:val="24"/>
          <w:szCs w:val="24"/>
        </w:rPr>
        <w:t>承担辖区内中度和轻度患者集中救治任务</w:t>
      </w:r>
      <w:r>
        <w:rPr>
          <w:rFonts w:eastAsia="楷体" w:hint="eastAsia"/>
          <w:bCs/>
          <w:color w:val="0000FF"/>
          <w:sz w:val="24"/>
          <w:szCs w:val="24"/>
        </w:rPr>
        <w:t>。</w:t>
      </w:r>
    </w:p>
    <w:p w14:paraId="15D27592" w14:textId="75089BEF" w:rsidR="004B7275" w:rsidRDefault="004B7275" w:rsidP="00C56F4F">
      <w:pPr>
        <w:adjustRightInd w:val="0"/>
        <w:snapToGrid w:val="0"/>
        <w:spacing w:line="360" w:lineRule="auto"/>
        <w:rPr>
          <w:sz w:val="24"/>
        </w:rPr>
      </w:pPr>
      <w:r w:rsidRPr="002402F6">
        <w:rPr>
          <w:b/>
          <w:bCs/>
          <w:sz w:val="24"/>
        </w:rPr>
        <w:t>5.4.2</w:t>
      </w:r>
      <w:r>
        <w:rPr>
          <w:rFonts w:hint="eastAsia"/>
          <w:b/>
          <w:bCs/>
          <w:sz w:val="24"/>
        </w:rPr>
        <w:t xml:space="preserve"> </w:t>
      </w:r>
      <w:r w:rsidR="00C56F4F" w:rsidRPr="00D8633F">
        <w:rPr>
          <w:rFonts w:hint="eastAsia"/>
          <w:sz w:val="24"/>
        </w:rPr>
        <w:t>定点医院宜设置独立的传染病区。</w:t>
      </w:r>
    </w:p>
    <w:p w14:paraId="00028077" w14:textId="1EE141AB" w:rsidR="005D4192" w:rsidRPr="00764223" w:rsidRDefault="005D4192" w:rsidP="00764223">
      <w:pPr>
        <w:adjustRightInd w:val="0"/>
        <w:snapToGrid w:val="0"/>
        <w:spacing w:line="360" w:lineRule="auto"/>
        <w:ind w:firstLineChars="200" w:firstLine="480"/>
        <w:rPr>
          <w:rFonts w:eastAsia="楷体"/>
          <w:bCs/>
          <w:color w:val="0000FF"/>
          <w:sz w:val="24"/>
          <w:szCs w:val="24"/>
        </w:rPr>
      </w:pPr>
      <w:r>
        <w:rPr>
          <w:rFonts w:eastAsia="楷体"/>
          <w:bCs/>
          <w:color w:val="0000FF"/>
          <w:sz w:val="24"/>
          <w:szCs w:val="24"/>
        </w:rPr>
        <w:t>【条文说明】</w:t>
      </w:r>
      <w:r w:rsidR="003A7B62">
        <w:rPr>
          <w:rFonts w:eastAsia="楷体" w:hint="eastAsia"/>
          <w:bCs/>
          <w:color w:val="0000FF"/>
          <w:sz w:val="24"/>
          <w:szCs w:val="24"/>
        </w:rPr>
        <w:t>参考</w:t>
      </w:r>
      <w:r w:rsidR="003F25CC">
        <w:rPr>
          <w:rFonts w:eastAsia="楷体" w:hint="eastAsia"/>
          <w:bCs/>
          <w:color w:val="0000FF"/>
          <w:sz w:val="24"/>
          <w:szCs w:val="24"/>
        </w:rPr>
        <w:t>现行行业标准</w:t>
      </w:r>
      <w:r w:rsidR="003A7B62">
        <w:rPr>
          <w:rFonts w:eastAsia="楷体" w:hint="eastAsia"/>
          <w:bCs/>
          <w:color w:val="0000FF"/>
          <w:sz w:val="24"/>
          <w:szCs w:val="24"/>
        </w:rPr>
        <w:t>《城乡公共卫生应急空间规划规范》</w:t>
      </w:r>
      <w:r w:rsidR="003A7B62">
        <w:rPr>
          <w:rFonts w:eastAsia="楷体" w:hint="eastAsia"/>
          <w:bCs/>
          <w:color w:val="0000FF"/>
          <w:sz w:val="24"/>
          <w:szCs w:val="24"/>
        </w:rPr>
        <w:t>TD/T 1074</w:t>
      </w:r>
      <w:r w:rsidR="003A7B62">
        <w:rPr>
          <w:rFonts w:eastAsia="楷体" w:hint="eastAsia"/>
          <w:bCs/>
          <w:color w:val="0000FF"/>
          <w:sz w:val="24"/>
          <w:szCs w:val="24"/>
        </w:rPr>
        <w:t>对应急定点医院的配置要求。</w:t>
      </w:r>
      <w:r>
        <w:rPr>
          <w:rFonts w:eastAsia="楷体" w:hint="eastAsia"/>
          <w:bCs/>
          <w:color w:val="0000FF"/>
          <w:sz w:val="24"/>
          <w:szCs w:val="24"/>
        </w:rPr>
        <w:t>定点医院设置独立传染病区有利于平时的院内感染控制，也</w:t>
      </w:r>
      <w:r w:rsidR="00AB48FE">
        <w:rPr>
          <w:rFonts w:eastAsia="楷体" w:hint="eastAsia"/>
          <w:bCs/>
          <w:color w:val="0000FF"/>
          <w:sz w:val="24"/>
          <w:szCs w:val="24"/>
        </w:rPr>
        <w:t>便</w:t>
      </w:r>
      <w:r>
        <w:rPr>
          <w:rFonts w:eastAsia="楷体" w:hint="eastAsia"/>
          <w:bCs/>
          <w:color w:val="0000FF"/>
          <w:sz w:val="24"/>
          <w:szCs w:val="24"/>
        </w:rPr>
        <w:t>于急时的平急转换。</w:t>
      </w:r>
    </w:p>
    <w:p w14:paraId="45F52A92" w14:textId="136AB82D" w:rsidR="004B7275" w:rsidRDefault="00DA05FA" w:rsidP="00DA05FA">
      <w:pPr>
        <w:adjustRightInd w:val="0"/>
        <w:snapToGrid w:val="0"/>
        <w:spacing w:line="360" w:lineRule="auto"/>
        <w:rPr>
          <w:sz w:val="24"/>
        </w:rPr>
      </w:pPr>
      <w:r w:rsidRPr="00D8633F">
        <w:rPr>
          <w:rFonts w:hint="eastAsia"/>
          <w:b/>
          <w:bCs/>
          <w:sz w:val="24"/>
        </w:rPr>
        <w:t>5.4.3</w:t>
      </w:r>
      <w:r w:rsidRPr="00D8633F">
        <w:rPr>
          <w:rFonts w:hint="eastAsia"/>
          <w:sz w:val="24"/>
        </w:rPr>
        <w:t xml:space="preserve"> </w:t>
      </w:r>
      <w:r w:rsidRPr="00D8633F">
        <w:rPr>
          <w:rFonts w:hint="eastAsia"/>
          <w:sz w:val="24"/>
        </w:rPr>
        <w:t>定点医院宜在《综合医院建设标准》（建标</w:t>
      </w:r>
      <w:r w:rsidRPr="00D8633F">
        <w:rPr>
          <w:rFonts w:hint="eastAsia"/>
          <w:sz w:val="24"/>
        </w:rPr>
        <w:t xml:space="preserve"> 110-2021</w:t>
      </w:r>
      <w:r w:rsidRPr="00D8633F">
        <w:rPr>
          <w:rFonts w:hint="eastAsia"/>
          <w:sz w:val="24"/>
        </w:rPr>
        <w:t>）、《传染病医院建设标准》（建标</w:t>
      </w:r>
      <w:r w:rsidRPr="00D8633F">
        <w:rPr>
          <w:rFonts w:hint="eastAsia"/>
          <w:sz w:val="24"/>
        </w:rPr>
        <w:t xml:space="preserve"> 173-2016</w:t>
      </w:r>
      <w:r w:rsidRPr="00D8633F">
        <w:rPr>
          <w:rFonts w:hint="eastAsia"/>
          <w:sz w:val="24"/>
        </w:rPr>
        <w:t>）标准上增加不少于</w:t>
      </w:r>
      <w:r w:rsidRPr="00D8633F">
        <w:rPr>
          <w:rFonts w:hint="eastAsia"/>
          <w:sz w:val="24"/>
        </w:rPr>
        <w:t>3%</w:t>
      </w:r>
      <w:r w:rsidRPr="00D8633F">
        <w:rPr>
          <w:rFonts w:hint="eastAsia"/>
          <w:sz w:val="24"/>
        </w:rPr>
        <w:t>的用地面积和不少于</w:t>
      </w:r>
      <w:r w:rsidRPr="00D8633F">
        <w:rPr>
          <w:rFonts w:hint="eastAsia"/>
          <w:sz w:val="24"/>
        </w:rPr>
        <w:t>5%</w:t>
      </w:r>
      <w:r w:rsidRPr="00D8633F">
        <w:rPr>
          <w:rFonts w:hint="eastAsia"/>
          <w:sz w:val="24"/>
        </w:rPr>
        <w:t>的建筑面积。</w:t>
      </w:r>
    </w:p>
    <w:p w14:paraId="064596FB" w14:textId="71D10050" w:rsidR="0050603E" w:rsidRPr="00D8633F" w:rsidRDefault="0050603E" w:rsidP="00D8633F">
      <w:pPr>
        <w:adjustRightInd w:val="0"/>
        <w:snapToGrid w:val="0"/>
        <w:spacing w:line="360" w:lineRule="auto"/>
        <w:ind w:firstLineChars="200" w:firstLine="480"/>
        <w:rPr>
          <w:rFonts w:eastAsia="楷体"/>
          <w:bCs/>
          <w:color w:val="0000FF"/>
          <w:sz w:val="24"/>
          <w:szCs w:val="24"/>
        </w:rPr>
      </w:pPr>
      <w:r>
        <w:rPr>
          <w:rFonts w:eastAsia="楷体"/>
          <w:bCs/>
          <w:color w:val="0000FF"/>
          <w:sz w:val="24"/>
          <w:szCs w:val="24"/>
        </w:rPr>
        <w:t>【条文说明】</w:t>
      </w:r>
      <w:r>
        <w:rPr>
          <w:rFonts w:eastAsia="楷体" w:hint="eastAsia"/>
          <w:bCs/>
          <w:color w:val="0000FF"/>
          <w:sz w:val="24"/>
          <w:szCs w:val="24"/>
        </w:rPr>
        <w:t>参考</w:t>
      </w:r>
      <w:r w:rsidR="003F25CC">
        <w:rPr>
          <w:rFonts w:eastAsia="楷体" w:hint="eastAsia"/>
          <w:bCs/>
          <w:color w:val="0000FF"/>
          <w:sz w:val="24"/>
          <w:szCs w:val="24"/>
        </w:rPr>
        <w:t>现行行业标准</w:t>
      </w:r>
      <w:r>
        <w:rPr>
          <w:rFonts w:eastAsia="楷体" w:hint="eastAsia"/>
          <w:bCs/>
          <w:color w:val="0000FF"/>
          <w:sz w:val="24"/>
          <w:szCs w:val="24"/>
        </w:rPr>
        <w:t>《城乡公共卫生应急空间规划规范》</w:t>
      </w:r>
      <w:r>
        <w:rPr>
          <w:rFonts w:eastAsia="楷体" w:hint="eastAsia"/>
          <w:bCs/>
          <w:color w:val="0000FF"/>
          <w:sz w:val="24"/>
          <w:szCs w:val="24"/>
        </w:rPr>
        <w:t>TD/T 1074</w:t>
      </w:r>
      <w:r>
        <w:rPr>
          <w:rFonts w:eastAsia="楷体" w:hint="eastAsia"/>
          <w:bCs/>
          <w:color w:val="0000FF"/>
          <w:sz w:val="24"/>
          <w:szCs w:val="24"/>
        </w:rPr>
        <w:t>对应急定点医院的配置要求。</w:t>
      </w:r>
    </w:p>
    <w:p w14:paraId="696EF648" w14:textId="7E5341E5" w:rsidR="004B7275" w:rsidRPr="002402F6" w:rsidRDefault="004B7275" w:rsidP="004B7275">
      <w:pPr>
        <w:adjustRightInd w:val="0"/>
        <w:snapToGrid w:val="0"/>
        <w:spacing w:line="360" w:lineRule="auto"/>
        <w:rPr>
          <w:sz w:val="24"/>
        </w:rPr>
      </w:pPr>
      <w:r w:rsidRPr="002402F6">
        <w:rPr>
          <w:b/>
          <w:bCs/>
          <w:sz w:val="24"/>
        </w:rPr>
        <w:t>5.4.</w:t>
      </w:r>
      <w:r w:rsidR="00C97E9B">
        <w:rPr>
          <w:rFonts w:hint="eastAsia"/>
          <w:b/>
          <w:bCs/>
          <w:sz w:val="24"/>
        </w:rPr>
        <w:t>4</w:t>
      </w:r>
      <w:r w:rsidRPr="002402F6">
        <w:rPr>
          <w:b/>
          <w:bCs/>
          <w:sz w:val="24"/>
        </w:rPr>
        <w:t xml:space="preserve"> </w:t>
      </w:r>
      <w:r w:rsidR="00A73A33" w:rsidRPr="00A73A33">
        <w:rPr>
          <w:rFonts w:hint="eastAsia"/>
          <w:sz w:val="24"/>
        </w:rPr>
        <w:t>定点医院</w:t>
      </w:r>
      <w:r w:rsidRPr="002402F6">
        <w:rPr>
          <w:sz w:val="24"/>
        </w:rPr>
        <w:t>应急医疗救治设施的建设应符合下列</w:t>
      </w:r>
      <w:r w:rsidR="00A73A33">
        <w:rPr>
          <w:rFonts w:hint="eastAsia"/>
          <w:sz w:val="24"/>
        </w:rPr>
        <w:t>要求</w:t>
      </w:r>
      <w:r w:rsidRPr="002402F6">
        <w:rPr>
          <w:sz w:val="24"/>
        </w:rPr>
        <w:t>：</w:t>
      </w:r>
    </w:p>
    <w:p w14:paraId="60EB20CA" w14:textId="7A05E8BB" w:rsidR="004B7275" w:rsidRPr="002402F6" w:rsidRDefault="004B7275" w:rsidP="004B7275">
      <w:pPr>
        <w:adjustRightInd w:val="0"/>
        <w:snapToGrid w:val="0"/>
        <w:spacing w:line="360" w:lineRule="auto"/>
        <w:ind w:firstLine="420"/>
        <w:rPr>
          <w:b/>
          <w:sz w:val="24"/>
          <w:szCs w:val="24"/>
        </w:rPr>
      </w:pPr>
      <w:r w:rsidRPr="002402F6">
        <w:rPr>
          <w:b/>
          <w:sz w:val="24"/>
          <w:szCs w:val="24"/>
        </w:rPr>
        <w:t>1</w:t>
      </w:r>
      <w:r>
        <w:rPr>
          <w:rFonts w:hint="eastAsia"/>
          <w:b/>
          <w:sz w:val="24"/>
          <w:szCs w:val="24"/>
        </w:rPr>
        <w:t xml:space="preserve"> </w:t>
      </w:r>
      <w:r w:rsidRPr="002402F6">
        <w:rPr>
          <w:bCs/>
          <w:sz w:val="24"/>
          <w:szCs w:val="24"/>
        </w:rPr>
        <w:t>业务用房</w:t>
      </w:r>
      <w:r w:rsidR="009667F7">
        <w:rPr>
          <w:rFonts w:hint="eastAsia"/>
          <w:bCs/>
          <w:sz w:val="24"/>
          <w:szCs w:val="24"/>
        </w:rPr>
        <w:t>应</w:t>
      </w:r>
      <w:r w:rsidRPr="002402F6">
        <w:rPr>
          <w:bCs/>
          <w:sz w:val="24"/>
          <w:szCs w:val="24"/>
        </w:rPr>
        <w:t>布局合理，各室独立，建筑面积不</w:t>
      </w:r>
      <w:r w:rsidR="00AD1EDD">
        <w:rPr>
          <w:rFonts w:hint="eastAsia"/>
          <w:bCs/>
          <w:sz w:val="24"/>
          <w:szCs w:val="24"/>
        </w:rPr>
        <w:t>应</w:t>
      </w:r>
      <w:r w:rsidRPr="002402F6">
        <w:rPr>
          <w:bCs/>
          <w:sz w:val="24"/>
          <w:szCs w:val="24"/>
        </w:rPr>
        <w:t>少于</w:t>
      </w:r>
      <w:r w:rsidRPr="002402F6">
        <w:rPr>
          <w:bCs/>
          <w:sz w:val="24"/>
          <w:szCs w:val="24"/>
        </w:rPr>
        <w:t>200m</w:t>
      </w:r>
      <w:r w:rsidRPr="002402F6">
        <w:rPr>
          <w:bCs/>
          <w:sz w:val="24"/>
          <w:szCs w:val="24"/>
          <w:vertAlign w:val="superscript"/>
        </w:rPr>
        <w:t>2</w:t>
      </w:r>
      <w:r w:rsidR="00F406EF">
        <w:rPr>
          <w:rFonts w:hint="eastAsia"/>
          <w:bCs/>
          <w:sz w:val="24"/>
          <w:szCs w:val="24"/>
        </w:rPr>
        <w:t>，</w:t>
      </w:r>
      <w:r w:rsidRPr="002402F6">
        <w:rPr>
          <w:bCs/>
          <w:sz w:val="24"/>
          <w:szCs w:val="24"/>
        </w:rPr>
        <w:t>应有停放救护车辆的专用场地和急救专用通道</w:t>
      </w:r>
      <w:r w:rsidR="00AD1EDD">
        <w:rPr>
          <w:rFonts w:hint="eastAsia"/>
          <w:bCs/>
          <w:sz w:val="24"/>
          <w:szCs w:val="24"/>
        </w:rPr>
        <w:t>；</w:t>
      </w:r>
    </w:p>
    <w:p w14:paraId="3755D028" w14:textId="52E5252B" w:rsidR="004B7275" w:rsidRPr="002402F6" w:rsidRDefault="004B7275" w:rsidP="004B7275">
      <w:pPr>
        <w:adjustRightInd w:val="0"/>
        <w:snapToGrid w:val="0"/>
        <w:spacing w:line="360" w:lineRule="auto"/>
        <w:ind w:firstLine="420"/>
        <w:rPr>
          <w:bCs/>
          <w:sz w:val="24"/>
          <w:szCs w:val="24"/>
        </w:rPr>
      </w:pPr>
      <w:r w:rsidRPr="002402F6">
        <w:rPr>
          <w:b/>
          <w:sz w:val="24"/>
          <w:szCs w:val="24"/>
        </w:rPr>
        <w:t>2</w:t>
      </w:r>
      <w:r w:rsidR="009667F7">
        <w:rPr>
          <w:rFonts w:hint="eastAsia"/>
          <w:b/>
          <w:sz w:val="24"/>
          <w:szCs w:val="24"/>
        </w:rPr>
        <w:t xml:space="preserve"> </w:t>
      </w:r>
      <w:r w:rsidR="00AD1EDD">
        <w:rPr>
          <w:rFonts w:hint="eastAsia"/>
          <w:bCs/>
          <w:sz w:val="24"/>
          <w:szCs w:val="24"/>
        </w:rPr>
        <w:t>应</w:t>
      </w:r>
      <w:r w:rsidRPr="002402F6">
        <w:rPr>
          <w:bCs/>
          <w:sz w:val="24"/>
          <w:szCs w:val="24"/>
        </w:rPr>
        <w:t>设观察床位</w:t>
      </w:r>
      <w:r w:rsidRPr="002402F6">
        <w:rPr>
          <w:bCs/>
          <w:sz w:val="24"/>
          <w:szCs w:val="24"/>
        </w:rPr>
        <w:t>2</w:t>
      </w:r>
      <w:r w:rsidRPr="002402F6">
        <w:rPr>
          <w:bCs/>
          <w:sz w:val="24"/>
          <w:szCs w:val="24"/>
        </w:rPr>
        <w:t>张以上，</w:t>
      </w:r>
      <w:r>
        <w:rPr>
          <w:rFonts w:hint="eastAsia"/>
          <w:bCs/>
          <w:sz w:val="24"/>
          <w:szCs w:val="24"/>
        </w:rPr>
        <w:t>宜</w:t>
      </w:r>
      <w:r w:rsidR="00AD1EDD">
        <w:rPr>
          <w:rFonts w:hint="eastAsia"/>
          <w:bCs/>
          <w:sz w:val="24"/>
          <w:szCs w:val="24"/>
        </w:rPr>
        <w:t>选</w:t>
      </w:r>
      <w:r w:rsidRPr="002402F6">
        <w:rPr>
          <w:bCs/>
          <w:sz w:val="24"/>
          <w:szCs w:val="24"/>
        </w:rPr>
        <w:t>用移动式观察床，每个观察床净使用面积不</w:t>
      </w:r>
      <w:r w:rsidR="00AD1EDD">
        <w:rPr>
          <w:rFonts w:hint="eastAsia"/>
          <w:bCs/>
          <w:sz w:val="24"/>
          <w:szCs w:val="24"/>
        </w:rPr>
        <w:t>应</w:t>
      </w:r>
      <w:r w:rsidRPr="002402F6">
        <w:rPr>
          <w:bCs/>
          <w:sz w:val="24"/>
          <w:szCs w:val="24"/>
        </w:rPr>
        <w:t>少于</w:t>
      </w:r>
      <w:r w:rsidRPr="002402F6">
        <w:rPr>
          <w:bCs/>
          <w:sz w:val="24"/>
          <w:szCs w:val="24"/>
        </w:rPr>
        <w:t>6m</w:t>
      </w:r>
      <w:r w:rsidRPr="002402F6">
        <w:rPr>
          <w:bCs/>
          <w:sz w:val="24"/>
          <w:szCs w:val="24"/>
          <w:vertAlign w:val="superscript"/>
        </w:rPr>
        <w:t>2</w:t>
      </w:r>
      <w:r w:rsidR="00AD1EDD">
        <w:rPr>
          <w:rFonts w:hint="eastAsia"/>
          <w:bCs/>
          <w:sz w:val="24"/>
          <w:szCs w:val="24"/>
        </w:rPr>
        <w:t>；</w:t>
      </w:r>
    </w:p>
    <w:p w14:paraId="721F6226" w14:textId="3BCFC022" w:rsidR="004B7275" w:rsidRPr="002402F6" w:rsidRDefault="004B7275" w:rsidP="004B7275">
      <w:pPr>
        <w:adjustRightInd w:val="0"/>
        <w:snapToGrid w:val="0"/>
        <w:spacing w:line="360" w:lineRule="auto"/>
        <w:ind w:firstLine="420"/>
        <w:rPr>
          <w:bCs/>
          <w:sz w:val="24"/>
          <w:szCs w:val="24"/>
        </w:rPr>
      </w:pPr>
      <w:r w:rsidRPr="002402F6">
        <w:rPr>
          <w:b/>
          <w:sz w:val="24"/>
          <w:szCs w:val="24"/>
        </w:rPr>
        <w:t>3</w:t>
      </w:r>
      <w:r>
        <w:rPr>
          <w:rFonts w:hint="eastAsia"/>
          <w:b/>
          <w:sz w:val="24"/>
          <w:szCs w:val="24"/>
        </w:rPr>
        <w:t xml:space="preserve"> </w:t>
      </w:r>
      <w:r w:rsidR="00F406EF">
        <w:rPr>
          <w:rFonts w:hint="eastAsia"/>
          <w:bCs/>
          <w:sz w:val="24"/>
          <w:szCs w:val="24"/>
        </w:rPr>
        <w:t>应</w:t>
      </w:r>
      <w:r w:rsidRPr="002402F6">
        <w:rPr>
          <w:bCs/>
          <w:sz w:val="24"/>
          <w:szCs w:val="24"/>
        </w:rPr>
        <w:t>设诊室、处置室、治疗室、抢救室、观察室</w:t>
      </w:r>
      <w:r w:rsidR="00F406EF">
        <w:rPr>
          <w:rFonts w:hint="eastAsia"/>
          <w:bCs/>
          <w:sz w:val="24"/>
          <w:szCs w:val="24"/>
        </w:rPr>
        <w:t>（</w:t>
      </w:r>
      <w:r w:rsidRPr="002402F6">
        <w:rPr>
          <w:bCs/>
          <w:sz w:val="24"/>
          <w:szCs w:val="24"/>
        </w:rPr>
        <w:t>病房</w:t>
      </w:r>
      <w:r w:rsidR="00F406EF">
        <w:rPr>
          <w:rFonts w:hint="eastAsia"/>
          <w:bCs/>
          <w:sz w:val="24"/>
          <w:szCs w:val="24"/>
        </w:rPr>
        <w:t>）</w:t>
      </w:r>
      <w:r w:rsidRPr="002402F6">
        <w:rPr>
          <w:bCs/>
          <w:sz w:val="24"/>
          <w:szCs w:val="24"/>
        </w:rPr>
        <w:t>、接警室等科室。化验室和药房可与依托的医疗机构共用，</w:t>
      </w:r>
      <w:r>
        <w:rPr>
          <w:rFonts w:hint="eastAsia"/>
          <w:bCs/>
          <w:sz w:val="24"/>
          <w:szCs w:val="24"/>
        </w:rPr>
        <w:t>应</w:t>
      </w:r>
      <w:r w:rsidRPr="002402F6">
        <w:rPr>
          <w:bCs/>
          <w:sz w:val="24"/>
          <w:szCs w:val="24"/>
        </w:rPr>
        <w:t>保证急诊</w:t>
      </w:r>
      <w:r w:rsidRPr="002402F6">
        <w:rPr>
          <w:bCs/>
          <w:sz w:val="24"/>
          <w:szCs w:val="24"/>
        </w:rPr>
        <w:t>24</w:t>
      </w:r>
      <w:r w:rsidRPr="002402F6">
        <w:rPr>
          <w:bCs/>
          <w:sz w:val="24"/>
          <w:szCs w:val="24"/>
        </w:rPr>
        <w:t>小时畅通</w:t>
      </w:r>
      <w:r w:rsidR="00AD1EDD">
        <w:rPr>
          <w:rFonts w:hint="eastAsia"/>
          <w:bCs/>
          <w:sz w:val="24"/>
          <w:szCs w:val="24"/>
        </w:rPr>
        <w:t>；</w:t>
      </w:r>
    </w:p>
    <w:p w14:paraId="390540EB" w14:textId="67B2CB0B" w:rsidR="004B7275" w:rsidRPr="002402F6" w:rsidRDefault="004B7275" w:rsidP="004B7275">
      <w:pPr>
        <w:adjustRightInd w:val="0"/>
        <w:snapToGrid w:val="0"/>
        <w:spacing w:line="360" w:lineRule="auto"/>
        <w:ind w:firstLine="420"/>
        <w:rPr>
          <w:bCs/>
          <w:sz w:val="24"/>
          <w:szCs w:val="24"/>
        </w:rPr>
      </w:pPr>
      <w:r w:rsidRPr="002402F6">
        <w:rPr>
          <w:b/>
          <w:sz w:val="24"/>
          <w:szCs w:val="24"/>
        </w:rPr>
        <w:lastRenderedPageBreak/>
        <w:t>4</w:t>
      </w:r>
      <w:r>
        <w:rPr>
          <w:rFonts w:hint="eastAsia"/>
          <w:b/>
          <w:sz w:val="24"/>
          <w:szCs w:val="24"/>
        </w:rPr>
        <w:t xml:space="preserve"> </w:t>
      </w:r>
      <w:r w:rsidRPr="002402F6">
        <w:rPr>
          <w:bCs/>
          <w:sz w:val="24"/>
          <w:szCs w:val="24"/>
        </w:rPr>
        <w:t>人员配置、急救车辆、医疗设备、急救药品、急救指挥系统终端设备、工作制度和医疗护理规范等应符合医疗卫生管理法律、法规、规章和技术操作规范、诊疗指南。</w:t>
      </w:r>
    </w:p>
    <w:p w14:paraId="19984D9E" w14:textId="39E00B05" w:rsidR="004B7275" w:rsidRDefault="004B7275" w:rsidP="00764223">
      <w:pPr>
        <w:widowControl/>
        <w:adjustRightInd w:val="0"/>
        <w:snapToGrid w:val="0"/>
        <w:spacing w:line="360" w:lineRule="auto"/>
        <w:ind w:firstLineChars="200" w:firstLine="480"/>
        <w:rPr>
          <w:rFonts w:eastAsia="楷体"/>
          <w:bCs/>
          <w:color w:val="0000FF"/>
          <w:sz w:val="24"/>
          <w:szCs w:val="24"/>
        </w:rPr>
      </w:pPr>
      <w:r w:rsidRPr="002402F6">
        <w:rPr>
          <w:rFonts w:eastAsia="楷体"/>
          <w:bCs/>
          <w:color w:val="0000FF"/>
          <w:sz w:val="24"/>
          <w:szCs w:val="24"/>
        </w:rPr>
        <w:t>【条文说明】本条参考《急救中心建设标准》（建标</w:t>
      </w:r>
      <w:r w:rsidRPr="002402F6">
        <w:rPr>
          <w:rFonts w:eastAsia="楷体"/>
          <w:bCs/>
          <w:color w:val="0000FF"/>
          <w:sz w:val="24"/>
          <w:szCs w:val="24"/>
        </w:rPr>
        <w:t>177-2016</w:t>
      </w:r>
      <w:r w:rsidRPr="002402F6">
        <w:rPr>
          <w:rFonts w:eastAsia="楷体"/>
          <w:bCs/>
          <w:color w:val="0000FF"/>
          <w:sz w:val="24"/>
          <w:szCs w:val="24"/>
        </w:rPr>
        <w:t>）、《院前医疗急救管理办法》（</w:t>
      </w:r>
      <w:r w:rsidRPr="002402F6">
        <w:rPr>
          <w:rFonts w:eastAsia="楷体"/>
          <w:bCs/>
          <w:color w:val="0000FF"/>
          <w:sz w:val="24"/>
          <w:szCs w:val="24"/>
        </w:rPr>
        <w:t>2013</w:t>
      </w:r>
      <w:r w:rsidRPr="002402F6">
        <w:rPr>
          <w:rFonts w:eastAsia="楷体"/>
          <w:bCs/>
          <w:color w:val="0000FF"/>
          <w:sz w:val="24"/>
          <w:szCs w:val="24"/>
        </w:rPr>
        <w:t>年</w:t>
      </w:r>
      <w:r w:rsidRPr="002402F6">
        <w:rPr>
          <w:rFonts w:eastAsia="楷体"/>
          <w:bCs/>
          <w:color w:val="0000FF"/>
          <w:sz w:val="24"/>
          <w:szCs w:val="24"/>
        </w:rPr>
        <w:t>11</w:t>
      </w:r>
      <w:r w:rsidRPr="002402F6">
        <w:rPr>
          <w:rFonts w:eastAsia="楷体"/>
          <w:bCs/>
          <w:color w:val="0000FF"/>
          <w:sz w:val="24"/>
          <w:szCs w:val="24"/>
        </w:rPr>
        <w:t>月</w:t>
      </w:r>
      <w:r w:rsidRPr="002402F6">
        <w:rPr>
          <w:rFonts w:eastAsia="楷体"/>
          <w:bCs/>
          <w:color w:val="0000FF"/>
          <w:sz w:val="24"/>
          <w:szCs w:val="24"/>
        </w:rPr>
        <w:t>29</w:t>
      </w:r>
      <w:r w:rsidRPr="002402F6">
        <w:rPr>
          <w:rFonts w:eastAsia="楷体"/>
          <w:bCs/>
          <w:color w:val="0000FF"/>
          <w:sz w:val="24"/>
          <w:szCs w:val="24"/>
        </w:rPr>
        <w:t>日国家卫生和计划生育委员会令第</w:t>
      </w:r>
      <w:r w:rsidRPr="002402F6">
        <w:rPr>
          <w:rFonts w:eastAsia="楷体"/>
          <w:bCs/>
          <w:color w:val="0000FF"/>
          <w:sz w:val="24"/>
          <w:szCs w:val="24"/>
        </w:rPr>
        <w:t>3</w:t>
      </w:r>
      <w:r w:rsidRPr="002402F6">
        <w:rPr>
          <w:rFonts w:eastAsia="楷体"/>
          <w:bCs/>
          <w:color w:val="0000FF"/>
          <w:sz w:val="24"/>
          <w:szCs w:val="24"/>
        </w:rPr>
        <w:t>号公布）。</w:t>
      </w:r>
    </w:p>
    <w:p w14:paraId="02E65C80" w14:textId="34DAE4AA" w:rsidR="004B7275" w:rsidRPr="00F406EF" w:rsidRDefault="004B7275" w:rsidP="00F406EF">
      <w:pPr>
        <w:adjustRightInd w:val="0"/>
        <w:snapToGrid w:val="0"/>
        <w:spacing w:line="360" w:lineRule="auto"/>
        <w:rPr>
          <w:b/>
          <w:bCs/>
          <w:sz w:val="24"/>
        </w:rPr>
      </w:pPr>
      <w:r w:rsidRPr="00F406EF">
        <w:rPr>
          <w:b/>
          <w:bCs/>
          <w:sz w:val="24"/>
        </w:rPr>
        <w:t>5.4.</w:t>
      </w:r>
      <w:r w:rsidR="002B3D27">
        <w:rPr>
          <w:rFonts w:hint="eastAsia"/>
          <w:b/>
          <w:bCs/>
          <w:sz w:val="24"/>
        </w:rPr>
        <w:t>5</w:t>
      </w:r>
      <w:r w:rsidR="002B3D27" w:rsidRPr="00F406EF">
        <w:rPr>
          <w:b/>
          <w:bCs/>
          <w:sz w:val="24"/>
        </w:rPr>
        <w:t xml:space="preserve"> </w:t>
      </w:r>
      <w:r w:rsidRPr="00F406EF">
        <w:rPr>
          <w:rFonts w:hint="eastAsia"/>
          <w:sz w:val="24"/>
        </w:rPr>
        <w:t>承担主要救治任务的三级医院重症监护病区</w:t>
      </w:r>
      <w:r w:rsidR="0046280E">
        <w:rPr>
          <w:rFonts w:hint="eastAsia"/>
          <w:sz w:val="24"/>
        </w:rPr>
        <w:t>及</w:t>
      </w:r>
      <w:r w:rsidRPr="00F406EF">
        <w:rPr>
          <w:rFonts w:hint="eastAsia"/>
          <w:sz w:val="24"/>
        </w:rPr>
        <w:t>可转换重症救治床位</w:t>
      </w:r>
      <w:r w:rsidR="0046280E">
        <w:rPr>
          <w:rFonts w:hint="eastAsia"/>
          <w:sz w:val="24"/>
        </w:rPr>
        <w:t>数</w:t>
      </w:r>
      <w:r w:rsidRPr="00F406EF">
        <w:rPr>
          <w:rFonts w:hint="eastAsia"/>
          <w:sz w:val="24"/>
        </w:rPr>
        <w:t>占医院编制床位总数的比例不</w:t>
      </w:r>
      <w:r w:rsidR="00841117">
        <w:rPr>
          <w:rFonts w:hint="eastAsia"/>
          <w:sz w:val="24"/>
        </w:rPr>
        <w:t>应</w:t>
      </w:r>
      <w:r w:rsidRPr="00F406EF">
        <w:rPr>
          <w:rFonts w:hint="eastAsia"/>
          <w:sz w:val="24"/>
        </w:rPr>
        <w:t>低于</w:t>
      </w:r>
      <w:r w:rsidRPr="00F406EF">
        <w:rPr>
          <w:rFonts w:hint="eastAsia"/>
          <w:sz w:val="24"/>
        </w:rPr>
        <w:t>10%</w:t>
      </w:r>
      <w:r w:rsidRPr="00F406EF">
        <w:rPr>
          <w:rFonts w:hint="eastAsia"/>
          <w:sz w:val="24"/>
        </w:rPr>
        <w:t>。</w:t>
      </w:r>
    </w:p>
    <w:p w14:paraId="5A775385" w14:textId="4C831756" w:rsidR="004B7275" w:rsidRDefault="004B7275" w:rsidP="00764223">
      <w:pPr>
        <w:widowControl/>
        <w:adjustRightInd w:val="0"/>
        <w:snapToGrid w:val="0"/>
        <w:spacing w:line="360" w:lineRule="auto"/>
        <w:ind w:firstLineChars="200" w:firstLine="480"/>
        <w:rPr>
          <w:rFonts w:eastAsia="楷体"/>
          <w:bCs/>
          <w:color w:val="0000FF"/>
          <w:sz w:val="24"/>
          <w:szCs w:val="24"/>
        </w:rPr>
      </w:pPr>
      <w:r>
        <w:rPr>
          <w:rFonts w:eastAsia="楷体"/>
          <w:bCs/>
          <w:color w:val="0000FF"/>
          <w:sz w:val="24"/>
          <w:szCs w:val="24"/>
        </w:rPr>
        <w:t>【条文说明】本条</w:t>
      </w:r>
      <w:r>
        <w:rPr>
          <w:rFonts w:eastAsia="楷体" w:hint="eastAsia"/>
          <w:bCs/>
          <w:color w:val="0000FF"/>
          <w:sz w:val="24"/>
          <w:szCs w:val="24"/>
        </w:rPr>
        <w:t>根据国务院办公厅相关文件（《国务院办公厅关于积极稳步推进超大特大城市</w:t>
      </w:r>
      <w:r w:rsidR="00A303F4" w:rsidRPr="00A303F4">
        <w:rPr>
          <w:rFonts w:eastAsia="楷体" w:hint="eastAsia"/>
          <w:bCs/>
          <w:color w:val="0000FF"/>
          <w:sz w:val="24"/>
          <w:szCs w:val="24"/>
        </w:rPr>
        <w:t>“平急两用”</w:t>
      </w:r>
      <w:r>
        <w:rPr>
          <w:rFonts w:eastAsia="楷体" w:hint="eastAsia"/>
          <w:bCs/>
          <w:color w:val="0000FF"/>
          <w:sz w:val="24"/>
          <w:szCs w:val="24"/>
        </w:rPr>
        <w:t>公共基础设施建设的指导意见》），各地根据经验数据和人口需求合理调整建设指标规模。</w:t>
      </w:r>
    </w:p>
    <w:p w14:paraId="61F30B13" w14:textId="77777777" w:rsidR="004B7275" w:rsidRPr="002402F6" w:rsidRDefault="004B7275" w:rsidP="004B7275">
      <w:pPr>
        <w:keepLines/>
        <w:spacing w:beforeLines="50" w:before="120" w:afterLines="50" w:after="120" w:line="360" w:lineRule="auto"/>
        <w:jc w:val="center"/>
        <w:outlineLvl w:val="1"/>
        <w:rPr>
          <w:b/>
          <w:bCs/>
          <w:sz w:val="28"/>
          <w:szCs w:val="24"/>
        </w:rPr>
      </w:pPr>
      <w:bookmarkStart w:id="55" w:name="_Toc194937089"/>
      <w:r w:rsidRPr="002402F6">
        <w:rPr>
          <w:b/>
          <w:bCs/>
          <w:sz w:val="28"/>
          <w:szCs w:val="24"/>
        </w:rPr>
        <w:t xml:space="preserve">5.5 </w:t>
      </w:r>
      <w:r w:rsidRPr="002402F6">
        <w:rPr>
          <w:b/>
          <w:bCs/>
          <w:sz w:val="28"/>
          <w:szCs w:val="24"/>
        </w:rPr>
        <w:t>机电系统</w:t>
      </w:r>
      <w:bookmarkEnd w:id="55"/>
    </w:p>
    <w:p w14:paraId="034B59BC" w14:textId="23FB897A" w:rsidR="001D749A" w:rsidRPr="002402F6" w:rsidRDefault="001D749A" w:rsidP="001D749A">
      <w:pPr>
        <w:adjustRightInd w:val="0"/>
        <w:snapToGrid w:val="0"/>
        <w:spacing w:line="360" w:lineRule="auto"/>
        <w:rPr>
          <w:sz w:val="24"/>
        </w:rPr>
      </w:pPr>
      <w:r w:rsidRPr="002402F6">
        <w:rPr>
          <w:b/>
          <w:sz w:val="24"/>
        </w:rPr>
        <w:t>5.5.</w:t>
      </w:r>
      <w:r>
        <w:rPr>
          <w:rFonts w:hint="eastAsia"/>
          <w:b/>
          <w:sz w:val="24"/>
        </w:rPr>
        <w:t>1</w:t>
      </w:r>
      <w:r w:rsidRPr="002402F6">
        <w:rPr>
          <w:b/>
          <w:sz w:val="24"/>
        </w:rPr>
        <w:t xml:space="preserve"> </w:t>
      </w:r>
      <w:r w:rsidRPr="002402F6">
        <w:rPr>
          <w:sz w:val="24"/>
        </w:rPr>
        <w:t>给水、排水、消防和污水处理工程应进行统一规划且满足独立使用的要求。</w:t>
      </w:r>
    </w:p>
    <w:p w14:paraId="7CBE3E23" w14:textId="77777777" w:rsidR="001D749A" w:rsidRPr="002402F6" w:rsidRDefault="001D749A" w:rsidP="001D749A">
      <w:pPr>
        <w:adjustRightInd w:val="0"/>
        <w:snapToGrid w:val="0"/>
        <w:spacing w:line="360" w:lineRule="auto"/>
        <w:ind w:firstLineChars="200" w:firstLine="480"/>
        <w:rPr>
          <w:rFonts w:eastAsia="楷体"/>
          <w:bCs/>
          <w:color w:val="0000FF"/>
          <w:sz w:val="24"/>
          <w:szCs w:val="24"/>
        </w:rPr>
      </w:pPr>
      <w:r w:rsidRPr="002402F6">
        <w:rPr>
          <w:rFonts w:eastAsia="楷体"/>
          <w:bCs/>
          <w:color w:val="0000FF"/>
          <w:sz w:val="24"/>
          <w:szCs w:val="24"/>
        </w:rPr>
        <w:t>【条文说明】医疗应急服务点在急时完成快速转换后，给排水、消防水、污水处理设施经快速调整、调适后即可独立运转，投入使用。</w:t>
      </w:r>
    </w:p>
    <w:p w14:paraId="2962B171" w14:textId="682B42F3" w:rsidR="001D749A" w:rsidRPr="002402F6" w:rsidRDefault="001D749A" w:rsidP="001D749A">
      <w:pPr>
        <w:adjustRightInd w:val="0"/>
        <w:snapToGrid w:val="0"/>
        <w:spacing w:line="360" w:lineRule="auto"/>
        <w:rPr>
          <w:sz w:val="24"/>
        </w:rPr>
      </w:pPr>
      <w:r w:rsidRPr="002402F6">
        <w:rPr>
          <w:b/>
          <w:sz w:val="24"/>
        </w:rPr>
        <w:t>5.5.</w:t>
      </w:r>
      <w:r>
        <w:rPr>
          <w:rFonts w:hint="eastAsia"/>
          <w:b/>
          <w:sz w:val="24"/>
        </w:rPr>
        <w:t>2</w:t>
      </w:r>
      <w:r w:rsidRPr="002402F6">
        <w:rPr>
          <w:b/>
          <w:sz w:val="24"/>
        </w:rPr>
        <w:t xml:space="preserve"> </w:t>
      </w:r>
      <w:r w:rsidRPr="002402F6">
        <w:rPr>
          <w:sz w:val="24"/>
        </w:rPr>
        <w:t>排水系统应分区设置</w:t>
      </w:r>
      <w:r w:rsidR="0046280E">
        <w:rPr>
          <w:rFonts w:hint="eastAsia"/>
          <w:sz w:val="24"/>
        </w:rPr>
        <w:t>，且</w:t>
      </w:r>
      <w:r w:rsidRPr="002402F6">
        <w:rPr>
          <w:sz w:val="24"/>
        </w:rPr>
        <w:t>排水系统通气管出口应预留安装高效过滤器或其它可靠的消毒设施的条件。</w:t>
      </w:r>
    </w:p>
    <w:p w14:paraId="4A3DF5AC" w14:textId="77777777" w:rsidR="001D749A" w:rsidRPr="002402F6" w:rsidRDefault="001D749A" w:rsidP="001D749A">
      <w:pPr>
        <w:adjustRightInd w:val="0"/>
        <w:snapToGrid w:val="0"/>
        <w:spacing w:line="360" w:lineRule="auto"/>
        <w:ind w:firstLineChars="200" w:firstLine="480"/>
        <w:rPr>
          <w:rFonts w:eastAsia="楷体"/>
          <w:bCs/>
          <w:color w:val="0000FF"/>
          <w:sz w:val="24"/>
          <w:szCs w:val="24"/>
        </w:rPr>
      </w:pPr>
      <w:r w:rsidRPr="002402F6">
        <w:rPr>
          <w:rFonts w:eastAsia="楷体"/>
          <w:bCs/>
          <w:color w:val="0000FF"/>
          <w:sz w:val="24"/>
          <w:szCs w:val="24"/>
        </w:rPr>
        <w:t>【条文说明】医疗应急服务点排水系统按照急时功能进行分区设计，有助于室内的感染控制和室外的污水处理。排水系统伸顶通气处预留安装消毒设施的条件，有助于急时给排水设施的快速转换。</w:t>
      </w:r>
    </w:p>
    <w:p w14:paraId="4606951C" w14:textId="3FCA04CD" w:rsidR="001D749A" w:rsidRPr="002402F6" w:rsidRDefault="001D749A" w:rsidP="001D749A">
      <w:pPr>
        <w:adjustRightInd w:val="0"/>
        <w:snapToGrid w:val="0"/>
        <w:spacing w:line="360" w:lineRule="auto"/>
        <w:rPr>
          <w:sz w:val="24"/>
        </w:rPr>
      </w:pPr>
      <w:r w:rsidRPr="002402F6">
        <w:rPr>
          <w:b/>
          <w:sz w:val="24"/>
        </w:rPr>
        <w:t>5.5.</w:t>
      </w:r>
      <w:r>
        <w:rPr>
          <w:rFonts w:hint="eastAsia"/>
          <w:b/>
          <w:sz w:val="24"/>
        </w:rPr>
        <w:t xml:space="preserve">3 </w:t>
      </w:r>
      <w:r w:rsidRPr="002402F6">
        <w:rPr>
          <w:sz w:val="24"/>
        </w:rPr>
        <w:t>排水系统应有防止水封破坏的技术措施，地漏的水封宜采用洗手（脸）盆排水补充。</w:t>
      </w:r>
    </w:p>
    <w:p w14:paraId="059333E8" w14:textId="77777777" w:rsidR="001D749A" w:rsidRPr="002402F6" w:rsidRDefault="001D749A" w:rsidP="001D749A">
      <w:pPr>
        <w:adjustRightInd w:val="0"/>
        <w:snapToGrid w:val="0"/>
        <w:spacing w:line="360" w:lineRule="auto"/>
        <w:ind w:firstLineChars="200" w:firstLine="480"/>
        <w:rPr>
          <w:rFonts w:eastAsia="楷体"/>
          <w:bCs/>
          <w:color w:val="0000FF"/>
          <w:sz w:val="24"/>
          <w:szCs w:val="24"/>
        </w:rPr>
      </w:pPr>
      <w:r w:rsidRPr="002402F6">
        <w:rPr>
          <w:rFonts w:eastAsia="楷体"/>
          <w:bCs/>
          <w:color w:val="0000FF"/>
          <w:sz w:val="24"/>
          <w:szCs w:val="24"/>
        </w:rPr>
        <w:t>【条文说明】排水系统水封破坏会导致病毒通过感染者排泄物或废水传播，地漏内的水封会因为蒸发、没有及时给水封补水或排水系统内的负压而破坏。洗手（脸）盆使用频率较高且排水水质较好，通过管路设计和相关技术措施实现洗手（脸）盆排水给地漏水封补水具有良好的工程效果。</w:t>
      </w:r>
    </w:p>
    <w:p w14:paraId="7B3B11DC" w14:textId="4426F9CC" w:rsidR="001D749A" w:rsidRPr="002402F6" w:rsidRDefault="001D749A" w:rsidP="001D749A">
      <w:pPr>
        <w:adjustRightInd w:val="0"/>
        <w:snapToGrid w:val="0"/>
        <w:spacing w:line="360" w:lineRule="auto"/>
        <w:rPr>
          <w:sz w:val="24"/>
        </w:rPr>
      </w:pPr>
      <w:r w:rsidRPr="002402F6">
        <w:rPr>
          <w:b/>
          <w:sz w:val="24"/>
        </w:rPr>
        <w:t>5.5.</w:t>
      </w:r>
      <w:r>
        <w:rPr>
          <w:rFonts w:hint="eastAsia"/>
          <w:b/>
          <w:sz w:val="24"/>
        </w:rPr>
        <w:t>4</w:t>
      </w:r>
      <w:r w:rsidRPr="002402F6">
        <w:rPr>
          <w:b/>
          <w:sz w:val="24"/>
        </w:rPr>
        <w:t xml:space="preserve"> </w:t>
      </w:r>
      <w:r w:rsidRPr="002402F6">
        <w:rPr>
          <w:sz w:val="24"/>
        </w:rPr>
        <w:t>不同洁污等级区域应单独设置饮用水供水点，</w:t>
      </w:r>
      <w:r>
        <w:rPr>
          <w:rFonts w:hint="eastAsia"/>
          <w:sz w:val="24"/>
        </w:rPr>
        <w:t>应</w:t>
      </w:r>
      <w:r w:rsidRPr="002402F6">
        <w:rPr>
          <w:sz w:val="24"/>
        </w:rPr>
        <w:t>能满足饮用水和开水的需求；当采用电热水器和开水器时，应采取保证使用安全的措施。</w:t>
      </w:r>
    </w:p>
    <w:p w14:paraId="2429292C" w14:textId="77777777" w:rsidR="001D749A" w:rsidRPr="002402F6" w:rsidRDefault="001D749A" w:rsidP="001D749A">
      <w:pPr>
        <w:adjustRightInd w:val="0"/>
        <w:snapToGrid w:val="0"/>
        <w:spacing w:line="360" w:lineRule="auto"/>
        <w:ind w:firstLineChars="200" w:firstLine="480"/>
        <w:rPr>
          <w:rFonts w:eastAsia="楷体"/>
          <w:bCs/>
          <w:color w:val="0000FF"/>
          <w:sz w:val="24"/>
          <w:szCs w:val="24"/>
        </w:rPr>
      </w:pPr>
      <w:r w:rsidRPr="002402F6">
        <w:rPr>
          <w:rFonts w:eastAsia="楷体"/>
          <w:bCs/>
          <w:color w:val="0000FF"/>
          <w:sz w:val="24"/>
          <w:szCs w:val="24"/>
        </w:rPr>
        <w:lastRenderedPageBreak/>
        <w:t>【条文说明】按照不同洁污等级分别设置饮用水供水点，减少人员之间的流线交叉，有助于感染控制。</w:t>
      </w:r>
    </w:p>
    <w:p w14:paraId="5A1D4763" w14:textId="2649F255" w:rsidR="001D749A" w:rsidRDefault="001D749A" w:rsidP="001D749A">
      <w:pPr>
        <w:adjustRightInd w:val="0"/>
        <w:snapToGrid w:val="0"/>
        <w:spacing w:line="360" w:lineRule="auto"/>
        <w:rPr>
          <w:sz w:val="24"/>
        </w:rPr>
      </w:pPr>
      <w:r w:rsidRPr="002402F6">
        <w:rPr>
          <w:b/>
          <w:sz w:val="24"/>
        </w:rPr>
        <w:t>5.5.</w:t>
      </w:r>
      <w:r>
        <w:rPr>
          <w:rFonts w:hint="eastAsia"/>
          <w:b/>
          <w:sz w:val="24"/>
        </w:rPr>
        <w:t>5</w:t>
      </w:r>
      <w:r w:rsidRPr="002402F6">
        <w:rPr>
          <w:b/>
          <w:sz w:val="24"/>
        </w:rPr>
        <w:t xml:space="preserve"> </w:t>
      </w:r>
      <w:r w:rsidRPr="001028CB">
        <w:rPr>
          <w:rFonts w:hint="eastAsia"/>
          <w:sz w:val="24"/>
        </w:rPr>
        <w:t>作为传染病应急服务点时，车辆停放处应预留冲洗、消毒设施，排水口下应采取水封措施，冲洗废水</w:t>
      </w:r>
      <w:r>
        <w:rPr>
          <w:rFonts w:hint="eastAsia"/>
          <w:sz w:val="24"/>
        </w:rPr>
        <w:t>应</w:t>
      </w:r>
      <w:r w:rsidRPr="001028CB">
        <w:rPr>
          <w:rFonts w:hint="eastAsia"/>
          <w:sz w:val="24"/>
        </w:rPr>
        <w:t>经消毒处理后方可排入市政污水管。</w:t>
      </w:r>
    </w:p>
    <w:p w14:paraId="304888F7" w14:textId="77777777" w:rsidR="001D749A" w:rsidRPr="001028CB" w:rsidRDefault="001D749A" w:rsidP="001D749A">
      <w:pPr>
        <w:adjustRightInd w:val="0"/>
        <w:snapToGrid w:val="0"/>
        <w:spacing w:line="360" w:lineRule="auto"/>
        <w:ind w:firstLineChars="200" w:firstLine="480"/>
        <w:rPr>
          <w:rFonts w:eastAsia="楷体"/>
          <w:bCs/>
          <w:color w:val="0000FF"/>
          <w:sz w:val="24"/>
          <w:szCs w:val="24"/>
        </w:rPr>
      </w:pPr>
      <w:r w:rsidRPr="002402F6">
        <w:rPr>
          <w:rFonts w:eastAsia="楷体"/>
          <w:bCs/>
          <w:color w:val="0000FF"/>
          <w:sz w:val="24"/>
          <w:szCs w:val="24"/>
        </w:rPr>
        <w:t>【条文说明】救护车停放处和垃圾房在平时可用水进行车辆的清洗和地面的冲洗，预留排水消毒条件，有助于急时给排水设施的快速转换</w:t>
      </w:r>
      <w:r>
        <w:rPr>
          <w:rFonts w:eastAsia="楷体" w:hint="eastAsia"/>
          <w:bCs/>
          <w:color w:val="0000FF"/>
          <w:sz w:val="24"/>
          <w:szCs w:val="24"/>
        </w:rPr>
        <w:t>，</w:t>
      </w:r>
      <w:r w:rsidRPr="002402F6">
        <w:rPr>
          <w:rFonts w:eastAsia="楷体"/>
          <w:bCs/>
          <w:color w:val="0000FF"/>
          <w:sz w:val="24"/>
          <w:szCs w:val="24"/>
        </w:rPr>
        <w:t>降低传染风险。</w:t>
      </w:r>
    </w:p>
    <w:p w14:paraId="43FCB8C9" w14:textId="7DE27DF1" w:rsidR="004B7275" w:rsidRPr="002402F6" w:rsidRDefault="004B7275" w:rsidP="004B7275">
      <w:pPr>
        <w:adjustRightInd w:val="0"/>
        <w:snapToGrid w:val="0"/>
        <w:spacing w:line="360" w:lineRule="auto"/>
        <w:rPr>
          <w:sz w:val="24"/>
        </w:rPr>
      </w:pPr>
      <w:r w:rsidRPr="002402F6">
        <w:rPr>
          <w:b/>
          <w:sz w:val="24"/>
        </w:rPr>
        <w:t>5.5.</w:t>
      </w:r>
      <w:r w:rsidR="001D749A">
        <w:rPr>
          <w:rFonts w:hint="eastAsia"/>
          <w:b/>
          <w:sz w:val="24"/>
        </w:rPr>
        <w:t>6</w:t>
      </w:r>
      <w:r w:rsidRPr="002402F6">
        <w:rPr>
          <w:b/>
          <w:sz w:val="24"/>
        </w:rPr>
        <w:t xml:space="preserve"> </w:t>
      </w:r>
      <w:r w:rsidRPr="002402F6">
        <w:rPr>
          <w:kern w:val="0"/>
          <w:sz w:val="24"/>
        </w:rPr>
        <w:t>空调系统</w:t>
      </w:r>
      <w:r w:rsidRPr="002402F6">
        <w:rPr>
          <w:sz w:val="24"/>
        </w:rPr>
        <w:t>冷热源应根据现场条件确定。优先选择院区内的集中冷热源，</w:t>
      </w:r>
      <w:bookmarkStart w:id="56" w:name="_Hlk170307714"/>
      <w:r w:rsidRPr="002402F6">
        <w:rPr>
          <w:sz w:val="24"/>
        </w:rPr>
        <w:t>当其不能满足独立运行的需求时，应设置独立的冷热源。</w:t>
      </w:r>
    </w:p>
    <w:bookmarkEnd w:id="56"/>
    <w:p w14:paraId="5149CB8A" w14:textId="77777777" w:rsidR="004B7275" w:rsidRPr="002402F6" w:rsidRDefault="004B7275" w:rsidP="004B7275">
      <w:pPr>
        <w:adjustRightInd w:val="0"/>
        <w:snapToGrid w:val="0"/>
        <w:spacing w:line="360" w:lineRule="auto"/>
        <w:ind w:firstLineChars="200" w:firstLine="480"/>
        <w:rPr>
          <w:rFonts w:eastAsia="楷体"/>
          <w:bCs/>
          <w:color w:val="0000FF"/>
          <w:sz w:val="24"/>
          <w:szCs w:val="24"/>
        </w:rPr>
      </w:pPr>
      <w:r w:rsidRPr="00A83B3A">
        <w:rPr>
          <w:rFonts w:eastAsia="楷体"/>
          <w:bCs/>
          <w:color w:val="0000FF"/>
          <w:sz w:val="24"/>
          <w:szCs w:val="24"/>
        </w:rPr>
        <w:t>【条文说明】</w:t>
      </w:r>
      <w:r w:rsidRPr="002402F6">
        <w:rPr>
          <w:rFonts w:eastAsia="楷体"/>
          <w:bCs/>
          <w:color w:val="0000FF"/>
          <w:sz w:val="24"/>
          <w:szCs w:val="24"/>
        </w:rPr>
        <w:t>冷源与热源应根据医院建筑的规模、功能、所在地气候特征、当地能源条件等因素综合考虑。空调冷热源首先要满足医院各科室内末端空气处理设备冷热量的需求和运行时间，并重点保障洁净手术部等医院内重点科室的使用需求。洁净空调系统的供冷时间一般都比医院其他科室长，冷源应能满足延长和提前供冷的需求。当其不能满足特殊科室独立运行的需求时，应设置独立的冷热源。</w:t>
      </w:r>
    </w:p>
    <w:p w14:paraId="171242C7" w14:textId="7506894C" w:rsidR="004B7275" w:rsidRPr="007E7E52" w:rsidRDefault="004B7275" w:rsidP="004B7275">
      <w:pPr>
        <w:adjustRightInd w:val="0"/>
        <w:snapToGrid w:val="0"/>
        <w:spacing w:line="360" w:lineRule="auto"/>
        <w:rPr>
          <w:b/>
          <w:bCs/>
          <w:sz w:val="24"/>
        </w:rPr>
      </w:pPr>
      <w:r w:rsidRPr="002402F6">
        <w:rPr>
          <w:b/>
          <w:sz w:val="24"/>
        </w:rPr>
        <w:t>5.5.</w:t>
      </w:r>
      <w:r w:rsidR="001D749A">
        <w:rPr>
          <w:rFonts w:hint="eastAsia"/>
          <w:b/>
          <w:sz w:val="24"/>
        </w:rPr>
        <w:t>7</w:t>
      </w:r>
      <w:r w:rsidRPr="002402F6">
        <w:rPr>
          <w:b/>
          <w:sz w:val="24"/>
        </w:rPr>
        <w:t xml:space="preserve"> </w:t>
      </w:r>
      <w:r w:rsidRPr="002402F6">
        <w:rPr>
          <w:sz w:val="24"/>
        </w:rPr>
        <w:t>通风空调系统应按区域独立设置，</w:t>
      </w:r>
      <w:r>
        <w:rPr>
          <w:rFonts w:hint="eastAsia"/>
          <w:sz w:val="24"/>
        </w:rPr>
        <w:t>控制气流</w:t>
      </w:r>
      <w:r>
        <w:rPr>
          <w:sz w:val="24"/>
        </w:rPr>
        <w:t>流向</w:t>
      </w:r>
      <w:r w:rsidRPr="002402F6">
        <w:rPr>
          <w:sz w:val="24"/>
        </w:rPr>
        <w:t>，并能连续运行</w:t>
      </w:r>
      <w:r w:rsidRPr="00764223">
        <w:rPr>
          <w:rFonts w:hint="eastAsia"/>
          <w:sz w:val="24"/>
        </w:rPr>
        <w:t>。</w:t>
      </w:r>
    </w:p>
    <w:p w14:paraId="3298975F" w14:textId="7E3ED24C" w:rsidR="004B7275" w:rsidRPr="002402F6" w:rsidRDefault="004B7275" w:rsidP="004B7275">
      <w:pPr>
        <w:adjustRightInd w:val="0"/>
        <w:snapToGrid w:val="0"/>
        <w:spacing w:line="360" w:lineRule="auto"/>
        <w:ind w:firstLineChars="200" w:firstLine="480"/>
        <w:rPr>
          <w:rFonts w:eastAsia="楷体"/>
          <w:bCs/>
          <w:color w:val="0000FF"/>
          <w:sz w:val="24"/>
          <w:szCs w:val="24"/>
        </w:rPr>
      </w:pPr>
      <w:r w:rsidRPr="002402F6">
        <w:rPr>
          <w:rFonts w:eastAsia="楷体"/>
          <w:bCs/>
          <w:color w:val="0000FF"/>
          <w:sz w:val="24"/>
          <w:szCs w:val="24"/>
        </w:rPr>
        <w:t>【条文说明】各区空气污染程度不同</w:t>
      </w:r>
      <w:r w:rsidR="005B3952">
        <w:rPr>
          <w:rFonts w:eastAsia="楷体" w:hint="eastAsia"/>
          <w:bCs/>
          <w:color w:val="0000FF"/>
          <w:sz w:val="24"/>
          <w:szCs w:val="24"/>
        </w:rPr>
        <w:t>，</w:t>
      </w:r>
      <w:r w:rsidRPr="002402F6">
        <w:rPr>
          <w:rFonts w:eastAsia="楷体"/>
          <w:bCs/>
          <w:color w:val="0000FF"/>
          <w:sz w:val="24"/>
          <w:szCs w:val="24"/>
        </w:rPr>
        <w:t>为防止</w:t>
      </w:r>
      <w:r>
        <w:rPr>
          <w:rFonts w:eastAsia="楷体"/>
          <w:bCs/>
          <w:color w:val="0000FF"/>
          <w:sz w:val="24"/>
          <w:szCs w:val="24"/>
        </w:rPr>
        <w:t>污染区</w:t>
      </w:r>
      <w:r w:rsidRPr="002402F6">
        <w:rPr>
          <w:rFonts w:eastAsia="楷体"/>
          <w:bCs/>
          <w:color w:val="0000FF"/>
          <w:sz w:val="24"/>
          <w:szCs w:val="24"/>
        </w:rPr>
        <w:t>域的空气通过通风管道对</w:t>
      </w:r>
      <w:r>
        <w:rPr>
          <w:rFonts w:eastAsia="楷体"/>
          <w:bCs/>
          <w:color w:val="0000FF"/>
          <w:sz w:val="24"/>
          <w:szCs w:val="24"/>
        </w:rPr>
        <w:t>清洁区</w:t>
      </w:r>
      <w:r w:rsidRPr="002402F6">
        <w:rPr>
          <w:rFonts w:eastAsia="楷体"/>
          <w:bCs/>
          <w:color w:val="0000FF"/>
          <w:sz w:val="24"/>
          <w:szCs w:val="24"/>
        </w:rPr>
        <w:t>域空气的影响</w:t>
      </w:r>
      <w:r w:rsidR="005B3952">
        <w:rPr>
          <w:rFonts w:eastAsia="楷体" w:hint="eastAsia"/>
          <w:bCs/>
          <w:color w:val="0000FF"/>
          <w:sz w:val="24"/>
          <w:szCs w:val="24"/>
        </w:rPr>
        <w:t>，</w:t>
      </w:r>
      <w:r w:rsidRPr="002402F6">
        <w:rPr>
          <w:rFonts w:eastAsia="楷体"/>
          <w:bCs/>
          <w:color w:val="0000FF"/>
          <w:sz w:val="24"/>
          <w:szCs w:val="24"/>
        </w:rPr>
        <w:t>要求送风、排风系统分区设置</w:t>
      </w:r>
      <w:r w:rsidR="005B3952">
        <w:rPr>
          <w:rFonts w:eastAsia="楷体" w:hint="eastAsia"/>
          <w:bCs/>
          <w:color w:val="0000FF"/>
          <w:sz w:val="24"/>
          <w:szCs w:val="24"/>
        </w:rPr>
        <w:t>，</w:t>
      </w:r>
      <w:r w:rsidRPr="002402F6">
        <w:rPr>
          <w:rFonts w:eastAsia="楷体"/>
          <w:bCs/>
          <w:color w:val="0000FF"/>
          <w:sz w:val="24"/>
          <w:szCs w:val="24"/>
        </w:rPr>
        <w:t>杜绝污染空气通过系统流到</w:t>
      </w:r>
      <w:r>
        <w:rPr>
          <w:rFonts w:eastAsia="楷体"/>
          <w:bCs/>
          <w:color w:val="0000FF"/>
          <w:sz w:val="24"/>
          <w:szCs w:val="24"/>
        </w:rPr>
        <w:t>清洁区</w:t>
      </w:r>
      <w:r w:rsidRPr="002402F6">
        <w:rPr>
          <w:rFonts w:eastAsia="楷体"/>
          <w:bCs/>
          <w:color w:val="0000FF"/>
          <w:sz w:val="24"/>
          <w:szCs w:val="24"/>
        </w:rPr>
        <w:t>的可能。</w:t>
      </w:r>
      <w:bookmarkStart w:id="57" w:name="_Hlk170312259"/>
      <w:r w:rsidRPr="002402F6">
        <w:rPr>
          <w:rFonts w:eastAsia="楷体"/>
          <w:bCs/>
          <w:color w:val="0000FF"/>
          <w:sz w:val="24"/>
          <w:szCs w:val="24"/>
        </w:rPr>
        <w:t>通风空调系统</w:t>
      </w:r>
      <w:bookmarkEnd w:id="57"/>
      <w:r w:rsidRPr="002402F6">
        <w:rPr>
          <w:rFonts w:eastAsia="楷体"/>
          <w:bCs/>
          <w:color w:val="0000FF"/>
          <w:sz w:val="24"/>
          <w:szCs w:val="24"/>
        </w:rPr>
        <w:t>对控制空气质量至关重要。尤其是持续保持负压的场所，通风空调能连续运行，可以保证室内空气质量的稳定性和安全性。</w:t>
      </w:r>
    </w:p>
    <w:p w14:paraId="22F3F181" w14:textId="16CE2777" w:rsidR="004B7275" w:rsidRPr="002B3D27" w:rsidRDefault="004B7275" w:rsidP="004B7275">
      <w:pPr>
        <w:adjustRightInd w:val="0"/>
        <w:snapToGrid w:val="0"/>
        <w:spacing w:line="360" w:lineRule="auto"/>
        <w:rPr>
          <w:sz w:val="24"/>
        </w:rPr>
      </w:pPr>
      <w:r w:rsidRPr="002402F6">
        <w:rPr>
          <w:b/>
          <w:sz w:val="24"/>
        </w:rPr>
        <w:t>5.5.</w:t>
      </w:r>
      <w:r w:rsidR="001D749A">
        <w:rPr>
          <w:rFonts w:hint="eastAsia"/>
          <w:b/>
          <w:sz w:val="24"/>
        </w:rPr>
        <w:t>8</w:t>
      </w:r>
      <w:r w:rsidRPr="002402F6">
        <w:rPr>
          <w:b/>
          <w:sz w:val="24"/>
        </w:rPr>
        <w:t xml:space="preserve"> </w:t>
      </w:r>
      <w:r w:rsidRPr="002402F6">
        <w:rPr>
          <w:sz w:val="24"/>
        </w:rPr>
        <w:t>通风空调系统、排风系统应按区域设置满足工艺需求的过滤器。过滤器级别满足国家现行规范的要求。各级空气过滤器应设压差检测、报警装置。</w:t>
      </w:r>
      <w:r w:rsidR="002B3D27" w:rsidRPr="002B3D27">
        <w:rPr>
          <w:rFonts w:hint="eastAsia"/>
          <w:sz w:val="24"/>
        </w:rPr>
        <w:t>设置在房间排风口部的过滤器，每个排风系统最少应设置</w:t>
      </w:r>
      <w:r w:rsidR="002B3D27" w:rsidRPr="002B3D27">
        <w:rPr>
          <w:rFonts w:hint="eastAsia"/>
          <w:sz w:val="24"/>
        </w:rPr>
        <w:t>1</w:t>
      </w:r>
      <w:r w:rsidR="002B3D27" w:rsidRPr="002B3D27">
        <w:rPr>
          <w:rFonts w:hint="eastAsia"/>
          <w:sz w:val="24"/>
        </w:rPr>
        <w:t>个压差检测、报警装置。</w:t>
      </w:r>
    </w:p>
    <w:p w14:paraId="03849B1D" w14:textId="77777777" w:rsidR="004B7275" w:rsidRPr="002402F6" w:rsidRDefault="004B7275" w:rsidP="004B7275">
      <w:pPr>
        <w:adjustRightInd w:val="0"/>
        <w:snapToGrid w:val="0"/>
        <w:spacing w:line="360" w:lineRule="auto"/>
        <w:ind w:firstLineChars="200" w:firstLine="480"/>
        <w:rPr>
          <w:rFonts w:eastAsia="楷体"/>
          <w:bCs/>
          <w:color w:val="0000FF"/>
          <w:sz w:val="24"/>
          <w:szCs w:val="24"/>
        </w:rPr>
      </w:pPr>
      <w:r w:rsidRPr="002402F6">
        <w:rPr>
          <w:rFonts w:eastAsia="楷体"/>
          <w:bCs/>
          <w:color w:val="0000FF"/>
          <w:sz w:val="24"/>
          <w:szCs w:val="24"/>
        </w:rPr>
        <w:t>【条文说明】过滤器能够有效地去除空气中的颗粒物和病菌。通风空调系统和排风系统应根据具体的工艺需求设置适当的过滤器。</w:t>
      </w:r>
    </w:p>
    <w:p w14:paraId="113F5253" w14:textId="77777777" w:rsidR="004B7275" w:rsidRPr="002402F6" w:rsidRDefault="004B7275" w:rsidP="004B7275">
      <w:pPr>
        <w:adjustRightInd w:val="0"/>
        <w:snapToGrid w:val="0"/>
        <w:spacing w:line="360" w:lineRule="auto"/>
        <w:ind w:firstLineChars="200" w:firstLine="480"/>
        <w:rPr>
          <w:rFonts w:eastAsia="楷体"/>
          <w:bCs/>
          <w:color w:val="0000FF"/>
          <w:sz w:val="24"/>
          <w:szCs w:val="24"/>
        </w:rPr>
      </w:pPr>
      <w:r w:rsidRPr="002402F6">
        <w:rPr>
          <w:rFonts w:eastAsia="楷体"/>
          <w:bCs/>
          <w:color w:val="0000FF"/>
          <w:sz w:val="24"/>
          <w:szCs w:val="24"/>
        </w:rPr>
        <w:t>各个级别的空气过滤器应配备压差检测和报警装置，以监测过滤器的工作状态。一旦压差超出预设范围，报警装置即可发出警报，提示运行维护人员及时更换过滤器或维护过滤器，确保过滤效果和系统的长期稳定运行。</w:t>
      </w:r>
    </w:p>
    <w:p w14:paraId="4545E2C3" w14:textId="7DCCC7A2" w:rsidR="004B7275" w:rsidRPr="002402F6" w:rsidRDefault="004B7275" w:rsidP="004B7275">
      <w:pPr>
        <w:adjustRightInd w:val="0"/>
        <w:snapToGrid w:val="0"/>
        <w:spacing w:line="360" w:lineRule="auto"/>
        <w:rPr>
          <w:sz w:val="24"/>
        </w:rPr>
      </w:pPr>
      <w:r w:rsidRPr="002402F6">
        <w:rPr>
          <w:b/>
          <w:sz w:val="24"/>
        </w:rPr>
        <w:t>5.5.</w:t>
      </w:r>
      <w:r w:rsidR="001D749A">
        <w:rPr>
          <w:rFonts w:hint="eastAsia"/>
          <w:b/>
          <w:sz w:val="24"/>
        </w:rPr>
        <w:t>9</w:t>
      </w:r>
      <w:r w:rsidRPr="002402F6">
        <w:rPr>
          <w:b/>
          <w:sz w:val="24"/>
        </w:rPr>
        <w:t xml:space="preserve"> </w:t>
      </w:r>
      <w:r w:rsidRPr="002402F6">
        <w:rPr>
          <w:sz w:val="24"/>
        </w:rPr>
        <w:t>不同区域空调冷凝水应分区集中收集，接入排水管网，与污水、废水集中处理排放。</w:t>
      </w:r>
    </w:p>
    <w:p w14:paraId="25193DEA" w14:textId="41D73012" w:rsidR="004B7275" w:rsidRPr="002402F6" w:rsidRDefault="004B7275" w:rsidP="004B7275">
      <w:pPr>
        <w:adjustRightInd w:val="0"/>
        <w:snapToGrid w:val="0"/>
        <w:spacing w:line="360" w:lineRule="auto"/>
        <w:ind w:firstLineChars="200" w:firstLine="480"/>
        <w:rPr>
          <w:rFonts w:eastAsia="楷体"/>
          <w:bCs/>
          <w:color w:val="0000FF"/>
          <w:sz w:val="24"/>
          <w:szCs w:val="24"/>
        </w:rPr>
      </w:pPr>
      <w:r w:rsidRPr="002402F6">
        <w:rPr>
          <w:rFonts w:eastAsia="楷体"/>
          <w:bCs/>
          <w:color w:val="0000FF"/>
          <w:sz w:val="24"/>
          <w:szCs w:val="24"/>
        </w:rPr>
        <w:lastRenderedPageBreak/>
        <w:t>【条文说明】参考</w:t>
      </w:r>
      <w:r w:rsidR="00C34096">
        <w:rPr>
          <w:rFonts w:eastAsia="楷体" w:hint="eastAsia"/>
          <w:bCs/>
          <w:color w:val="0000FF"/>
          <w:sz w:val="24"/>
          <w:szCs w:val="24"/>
        </w:rPr>
        <w:t>现行国家标准</w:t>
      </w:r>
      <w:r w:rsidRPr="002402F6">
        <w:rPr>
          <w:rFonts w:eastAsia="楷体"/>
          <w:bCs/>
          <w:color w:val="0000FF"/>
          <w:sz w:val="24"/>
          <w:szCs w:val="24"/>
        </w:rPr>
        <w:t>《传染病医院建筑设计规范》</w:t>
      </w:r>
      <w:r w:rsidRPr="002402F6">
        <w:rPr>
          <w:rFonts w:eastAsia="楷体"/>
          <w:bCs/>
          <w:color w:val="0000FF"/>
          <w:sz w:val="24"/>
          <w:szCs w:val="24"/>
        </w:rPr>
        <w:t>GB 50849</w:t>
      </w:r>
      <w:r w:rsidRPr="002402F6">
        <w:rPr>
          <w:rFonts w:eastAsia="楷体"/>
          <w:bCs/>
          <w:color w:val="0000FF"/>
          <w:sz w:val="24"/>
          <w:szCs w:val="24"/>
        </w:rPr>
        <w:t>。飘浮在空气中</w:t>
      </w:r>
      <w:r w:rsidR="005B3952">
        <w:rPr>
          <w:rFonts w:eastAsia="楷体" w:hint="eastAsia"/>
          <w:bCs/>
          <w:color w:val="0000FF"/>
          <w:sz w:val="24"/>
          <w:szCs w:val="24"/>
        </w:rPr>
        <w:t>，</w:t>
      </w:r>
      <w:r w:rsidRPr="002402F6">
        <w:rPr>
          <w:rFonts w:eastAsia="楷体"/>
          <w:bCs/>
          <w:color w:val="0000FF"/>
          <w:sz w:val="24"/>
          <w:szCs w:val="24"/>
        </w:rPr>
        <w:t>附着在灰尘颗粒上的病菌</w:t>
      </w:r>
      <w:r w:rsidR="005B3952">
        <w:rPr>
          <w:rFonts w:eastAsia="楷体" w:hint="eastAsia"/>
          <w:bCs/>
          <w:color w:val="0000FF"/>
          <w:sz w:val="24"/>
          <w:szCs w:val="24"/>
        </w:rPr>
        <w:t>，</w:t>
      </w:r>
      <w:r w:rsidRPr="002402F6">
        <w:rPr>
          <w:rFonts w:eastAsia="楷体"/>
          <w:bCs/>
          <w:color w:val="0000FF"/>
          <w:sz w:val="24"/>
          <w:szCs w:val="24"/>
        </w:rPr>
        <w:t>会阻隔在空调机换热盘管上</w:t>
      </w:r>
      <w:r w:rsidR="005B3952">
        <w:rPr>
          <w:rFonts w:eastAsia="楷体" w:hint="eastAsia"/>
          <w:bCs/>
          <w:color w:val="0000FF"/>
          <w:sz w:val="24"/>
          <w:szCs w:val="24"/>
        </w:rPr>
        <w:t>，</w:t>
      </w:r>
      <w:r w:rsidRPr="002402F6">
        <w:rPr>
          <w:rFonts w:eastAsia="楷体"/>
          <w:bCs/>
          <w:color w:val="0000FF"/>
          <w:sz w:val="24"/>
          <w:szCs w:val="24"/>
        </w:rPr>
        <w:t>并随着冷凝水排出。这些在冷凝水中的病菌有可能使人员致病。所以应该将冷凝水排到设置的冷凝水管</w:t>
      </w:r>
      <w:r w:rsidR="005B3952">
        <w:rPr>
          <w:rFonts w:eastAsia="楷体" w:hint="eastAsia"/>
          <w:bCs/>
          <w:color w:val="0000FF"/>
          <w:sz w:val="24"/>
          <w:szCs w:val="24"/>
        </w:rPr>
        <w:t>，</w:t>
      </w:r>
      <w:r w:rsidRPr="002402F6">
        <w:rPr>
          <w:rFonts w:eastAsia="楷体"/>
          <w:bCs/>
          <w:color w:val="0000FF"/>
          <w:sz w:val="24"/>
          <w:szCs w:val="24"/>
        </w:rPr>
        <w:t>引至医院的废、污水系统</w:t>
      </w:r>
      <w:r w:rsidR="005B3952">
        <w:rPr>
          <w:rFonts w:eastAsia="楷体" w:hint="eastAsia"/>
          <w:bCs/>
          <w:color w:val="0000FF"/>
          <w:sz w:val="24"/>
          <w:szCs w:val="24"/>
        </w:rPr>
        <w:t>，</w:t>
      </w:r>
      <w:r w:rsidRPr="002402F6">
        <w:rPr>
          <w:rFonts w:eastAsia="楷体"/>
          <w:bCs/>
          <w:color w:val="0000FF"/>
          <w:sz w:val="24"/>
          <w:szCs w:val="24"/>
        </w:rPr>
        <w:t>集中处理。</w:t>
      </w:r>
    </w:p>
    <w:p w14:paraId="45D9D81B" w14:textId="77777777" w:rsidR="00403EC7" w:rsidRDefault="004B7275" w:rsidP="004B7275">
      <w:pPr>
        <w:adjustRightInd w:val="0"/>
        <w:snapToGrid w:val="0"/>
        <w:spacing w:line="360" w:lineRule="auto"/>
        <w:rPr>
          <w:sz w:val="24"/>
        </w:rPr>
      </w:pPr>
      <w:r w:rsidRPr="002402F6">
        <w:rPr>
          <w:b/>
          <w:sz w:val="24"/>
        </w:rPr>
        <w:t>5.5.</w:t>
      </w:r>
      <w:r w:rsidR="001D749A">
        <w:rPr>
          <w:rFonts w:hint="eastAsia"/>
          <w:b/>
          <w:sz w:val="24"/>
        </w:rPr>
        <w:t>10</w:t>
      </w:r>
      <w:r w:rsidRPr="002402F6">
        <w:rPr>
          <w:b/>
          <w:sz w:val="24"/>
        </w:rPr>
        <w:t xml:space="preserve"> </w:t>
      </w:r>
      <w:r w:rsidRPr="002402F6">
        <w:rPr>
          <w:sz w:val="24"/>
        </w:rPr>
        <w:t>排风机</w:t>
      </w:r>
      <w:r w:rsidR="00403EC7">
        <w:rPr>
          <w:rFonts w:hint="eastAsia"/>
          <w:sz w:val="24"/>
        </w:rPr>
        <w:t>的设置应符合下列要求：</w:t>
      </w:r>
    </w:p>
    <w:p w14:paraId="1EE9E20A" w14:textId="5EB454AB" w:rsidR="00403EC7" w:rsidRPr="00764223" w:rsidRDefault="00403EC7" w:rsidP="00764223">
      <w:pPr>
        <w:adjustRightInd w:val="0"/>
        <w:snapToGrid w:val="0"/>
        <w:spacing w:line="360" w:lineRule="auto"/>
        <w:ind w:firstLine="420"/>
        <w:rPr>
          <w:b/>
          <w:sz w:val="24"/>
          <w:szCs w:val="24"/>
        </w:rPr>
      </w:pPr>
      <w:r w:rsidRPr="00764223">
        <w:rPr>
          <w:b/>
          <w:sz w:val="24"/>
          <w:szCs w:val="24"/>
        </w:rPr>
        <w:t xml:space="preserve">1 </w:t>
      </w:r>
      <w:r w:rsidRPr="00403EC7">
        <w:rPr>
          <w:rFonts w:hint="eastAsia"/>
          <w:bCs/>
          <w:sz w:val="24"/>
          <w:szCs w:val="24"/>
        </w:rPr>
        <w:t>排风机</w:t>
      </w:r>
      <w:r w:rsidR="004B7275" w:rsidRPr="00403EC7">
        <w:rPr>
          <w:bCs/>
          <w:sz w:val="24"/>
          <w:szCs w:val="24"/>
        </w:rPr>
        <w:t>应设在排风管路末端</w:t>
      </w:r>
      <w:r w:rsidR="002F00EC">
        <w:rPr>
          <w:rFonts w:hint="eastAsia"/>
          <w:bCs/>
          <w:sz w:val="24"/>
          <w:szCs w:val="24"/>
        </w:rPr>
        <w:t>；</w:t>
      </w:r>
    </w:p>
    <w:p w14:paraId="298BA140" w14:textId="47210FA5" w:rsidR="00403EC7" w:rsidRPr="00764223" w:rsidRDefault="00403EC7" w:rsidP="00764223">
      <w:pPr>
        <w:adjustRightInd w:val="0"/>
        <w:snapToGrid w:val="0"/>
        <w:spacing w:line="360" w:lineRule="auto"/>
        <w:ind w:firstLine="420"/>
        <w:rPr>
          <w:b/>
          <w:sz w:val="24"/>
          <w:szCs w:val="24"/>
        </w:rPr>
      </w:pPr>
      <w:r w:rsidRPr="00764223">
        <w:rPr>
          <w:b/>
          <w:sz w:val="24"/>
          <w:szCs w:val="24"/>
        </w:rPr>
        <w:t xml:space="preserve">2 </w:t>
      </w:r>
      <w:r w:rsidR="004B7275" w:rsidRPr="00403EC7">
        <w:rPr>
          <w:bCs/>
          <w:sz w:val="24"/>
          <w:szCs w:val="24"/>
        </w:rPr>
        <w:t>排风系统的排出口、污水通气管出口不应临近人员活动区并</w:t>
      </w:r>
      <w:r w:rsidR="00B2036B" w:rsidRPr="00403EC7">
        <w:rPr>
          <w:rFonts w:hint="eastAsia"/>
          <w:bCs/>
          <w:sz w:val="24"/>
          <w:szCs w:val="24"/>
        </w:rPr>
        <w:t>应</w:t>
      </w:r>
      <w:r w:rsidR="004B7275" w:rsidRPr="00403EC7">
        <w:rPr>
          <w:bCs/>
          <w:sz w:val="24"/>
          <w:szCs w:val="24"/>
        </w:rPr>
        <w:t>设置在通风良好的室外部位</w:t>
      </w:r>
      <w:r w:rsidR="002F00EC">
        <w:rPr>
          <w:rFonts w:hint="eastAsia"/>
          <w:bCs/>
          <w:sz w:val="24"/>
          <w:szCs w:val="24"/>
        </w:rPr>
        <w:t>；</w:t>
      </w:r>
    </w:p>
    <w:p w14:paraId="54690323" w14:textId="348E8241" w:rsidR="004B7275" w:rsidRPr="00764223" w:rsidRDefault="00403EC7" w:rsidP="00764223">
      <w:pPr>
        <w:adjustRightInd w:val="0"/>
        <w:snapToGrid w:val="0"/>
        <w:spacing w:line="360" w:lineRule="auto"/>
        <w:ind w:firstLine="420"/>
        <w:rPr>
          <w:b/>
          <w:sz w:val="24"/>
          <w:szCs w:val="24"/>
        </w:rPr>
      </w:pPr>
      <w:r w:rsidRPr="00764223">
        <w:rPr>
          <w:b/>
          <w:sz w:val="24"/>
          <w:szCs w:val="24"/>
        </w:rPr>
        <w:t xml:space="preserve">3 </w:t>
      </w:r>
      <w:r w:rsidR="004B7275" w:rsidRPr="00403EC7">
        <w:rPr>
          <w:bCs/>
          <w:sz w:val="24"/>
          <w:szCs w:val="24"/>
        </w:rPr>
        <w:t>排风系统的排出口与送风系统</w:t>
      </w:r>
      <w:r w:rsidR="002B3D27" w:rsidRPr="00403EC7">
        <w:rPr>
          <w:rFonts w:hint="eastAsia"/>
          <w:bCs/>
          <w:sz w:val="24"/>
          <w:szCs w:val="24"/>
        </w:rPr>
        <w:t>进</w:t>
      </w:r>
      <w:r w:rsidR="004B7275" w:rsidRPr="00403EC7">
        <w:rPr>
          <w:bCs/>
          <w:sz w:val="24"/>
          <w:szCs w:val="24"/>
        </w:rPr>
        <w:t>风口</w:t>
      </w:r>
      <w:r w:rsidR="002B3D27" w:rsidRPr="00403EC7">
        <w:rPr>
          <w:rFonts w:hint="eastAsia"/>
          <w:bCs/>
          <w:sz w:val="24"/>
          <w:szCs w:val="24"/>
        </w:rPr>
        <w:t>水平距离不应小于</w:t>
      </w:r>
      <w:r w:rsidR="002B3D27" w:rsidRPr="00403EC7">
        <w:rPr>
          <w:rFonts w:hint="eastAsia"/>
          <w:bCs/>
          <w:sz w:val="24"/>
          <w:szCs w:val="24"/>
        </w:rPr>
        <w:t>20m</w:t>
      </w:r>
      <w:r w:rsidR="002B3D27" w:rsidRPr="00403EC7">
        <w:rPr>
          <w:rFonts w:hint="eastAsia"/>
          <w:bCs/>
          <w:sz w:val="24"/>
          <w:szCs w:val="24"/>
        </w:rPr>
        <w:t>，当水平距离不足</w:t>
      </w:r>
      <w:r w:rsidR="002B3D27" w:rsidRPr="00403EC7">
        <w:rPr>
          <w:rFonts w:hint="eastAsia"/>
          <w:bCs/>
          <w:sz w:val="24"/>
          <w:szCs w:val="24"/>
        </w:rPr>
        <w:t>20m</w:t>
      </w:r>
      <w:r w:rsidR="002B3D27" w:rsidRPr="00403EC7">
        <w:rPr>
          <w:rFonts w:hint="eastAsia"/>
          <w:bCs/>
          <w:sz w:val="24"/>
          <w:szCs w:val="24"/>
        </w:rPr>
        <w:t>时，排风口宜高出进风口</w:t>
      </w:r>
      <w:r w:rsidR="002B3D27" w:rsidRPr="00403EC7">
        <w:rPr>
          <w:rFonts w:hint="eastAsia"/>
          <w:bCs/>
          <w:sz w:val="24"/>
          <w:szCs w:val="24"/>
        </w:rPr>
        <w:t>6m</w:t>
      </w:r>
      <w:r w:rsidR="002B3D27" w:rsidRPr="00403EC7">
        <w:rPr>
          <w:rFonts w:hint="eastAsia"/>
          <w:bCs/>
          <w:sz w:val="24"/>
          <w:szCs w:val="24"/>
        </w:rPr>
        <w:t>以上，且水平距离不应小于</w:t>
      </w:r>
      <w:r w:rsidR="002B3D27" w:rsidRPr="00403EC7">
        <w:rPr>
          <w:rFonts w:hint="eastAsia"/>
          <w:bCs/>
          <w:sz w:val="24"/>
          <w:szCs w:val="24"/>
        </w:rPr>
        <w:t>10m</w:t>
      </w:r>
      <w:r w:rsidR="002B3D27" w:rsidRPr="00403EC7">
        <w:rPr>
          <w:rFonts w:hint="eastAsia"/>
          <w:bCs/>
          <w:sz w:val="24"/>
          <w:szCs w:val="24"/>
        </w:rPr>
        <w:t>。</w:t>
      </w:r>
    </w:p>
    <w:p w14:paraId="5BAA3A58" w14:textId="77777777" w:rsidR="004B7275" w:rsidRPr="002402F6" w:rsidRDefault="004B7275" w:rsidP="004B7275">
      <w:pPr>
        <w:adjustRightInd w:val="0"/>
        <w:snapToGrid w:val="0"/>
        <w:spacing w:line="360" w:lineRule="auto"/>
        <w:ind w:firstLineChars="200" w:firstLine="480"/>
        <w:rPr>
          <w:rFonts w:eastAsia="楷体"/>
          <w:bCs/>
          <w:color w:val="0000FF"/>
          <w:sz w:val="24"/>
          <w:szCs w:val="24"/>
        </w:rPr>
      </w:pPr>
      <w:r w:rsidRPr="002402F6">
        <w:rPr>
          <w:rFonts w:eastAsia="楷体"/>
          <w:bCs/>
          <w:color w:val="0000FF"/>
          <w:sz w:val="24"/>
          <w:szCs w:val="24"/>
        </w:rPr>
        <w:t>【条文说明】排风机设在排风管路末端可以保证整个排风管为负压，防止排风中污染物从风管缝隙泄漏到风管外部，污染环境或其他房间。控制排风系统排出口的设置位置，主要是为了确保人员和送风机的吸风口不被排出的带病菌的空气污染，确保送入室内空气的安全。</w:t>
      </w:r>
    </w:p>
    <w:p w14:paraId="2C8D19A3" w14:textId="5D00A0C5" w:rsidR="004B7275" w:rsidRPr="002402F6" w:rsidRDefault="004B7275" w:rsidP="004B7275">
      <w:pPr>
        <w:adjustRightInd w:val="0"/>
        <w:snapToGrid w:val="0"/>
        <w:spacing w:line="360" w:lineRule="auto"/>
        <w:rPr>
          <w:sz w:val="24"/>
        </w:rPr>
      </w:pPr>
      <w:r w:rsidRPr="002402F6">
        <w:rPr>
          <w:b/>
          <w:sz w:val="24"/>
        </w:rPr>
        <w:t>5.5.</w:t>
      </w:r>
      <w:bookmarkStart w:id="58" w:name="_Hlk164870458"/>
      <w:r w:rsidR="001D749A">
        <w:rPr>
          <w:rFonts w:hint="eastAsia"/>
          <w:b/>
          <w:sz w:val="24"/>
        </w:rPr>
        <w:t>11</w:t>
      </w:r>
      <w:r w:rsidRPr="002402F6">
        <w:rPr>
          <w:b/>
          <w:sz w:val="24"/>
        </w:rPr>
        <w:t xml:space="preserve"> </w:t>
      </w:r>
      <w:bookmarkEnd w:id="58"/>
      <w:r w:rsidRPr="002402F6">
        <w:rPr>
          <w:sz w:val="24"/>
        </w:rPr>
        <w:t>未设置柴油发电机组的</w:t>
      </w:r>
      <w:r w:rsidR="00CB62E1">
        <w:rPr>
          <w:rFonts w:hint="eastAsia"/>
          <w:sz w:val="24"/>
        </w:rPr>
        <w:t>医疗应急服务点</w:t>
      </w:r>
      <w:r w:rsidRPr="002402F6">
        <w:rPr>
          <w:sz w:val="24"/>
        </w:rPr>
        <w:t>应在变电所的适当位置预留柴油发电机接口。</w:t>
      </w:r>
    </w:p>
    <w:p w14:paraId="3C1D499F" w14:textId="77777777" w:rsidR="004B7275" w:rsidRPr="002402F6" w:rsidRDefault="004B7275" w:rsidP="004B7275">
      <w:pPr>
        <w:adjustRightInd w:val="0"/>
        <w:snapToGrid w:val="0"/>
        <w:spacing w:line="360" w:lineRule="auto"/>
        <w:ind w:firstLineChars="200" w:firstLine="480"/>
        <w:rPr>
          <w:rFonts w:eastAsia="楷体"/>
          <w:bCs/>
          <w:sz w:val="24"/>
          <w:szCs w:val="24"/>
        </w:rPr>
      </w:pPr>
      <w:r w:rsidRPr="00A83B3A">
        <w:rPr>
          <w:rFonts w:eastAsia="楷体"/>
          <w:bCs/>
          <w:color w:val="0000FF"/>
          <w:sz w:val="24"/>
          <w:szCs w:val="24"/>
        </w:rPr>
        <w:t>【条文说明】</w:t>
      </w:r>
      <w:r w:rsidRPr="002402F6">
        <w:rPr>
          <w:rFonts w:eastAsia="楷体"/>
          <w:bCs/>
          <w:color w:val="0000FF"/>
          <w:sz w:val="24"/>
          <w:szCs w:val="24"/>
        </w:rPr>
        <w:t>急时重症呼吸道感染区的通风系统用电属于特级负荷，应设置应急电源。当平时设有柴油发电机组时，急时可采用平时柴油发电机组作为应急电源；当平时未设置柴油发电机组时，急时可临时设置室外箱式柴油发电机组作为应急电源，平时应将发电机组接口预留到位。</w:t>
      </w:r>
    </w:p>
    <w:p w14:paraId="4A9E3692" w14:textId="7C24846C" w:rsidR="004B7275" w:rsidRPr="002402F6" w:rsidRDefault="004B7275" w:rsidP="004B7275">
      <w:pPr>
        <w:adjustRightInd w:val="0"/>
        <w:snapToGrid w:val="0"/>
        <w:spacing w:line="360" w:lineRule="auto"/>
        <w:rPr>
          <w:sz w:val="24"/>
        </w:rPr>
      </w:pPr>
      <w:r w:rsidRPr="002402F6">
        <w:rPr>
          <w:b/>
          <w:sz w:val="24"/>
        </w:rPr>
        <w:t>5.5.</w:t>
      </w:r>
      <w:r w:rsidR="001D749A">
        <w:rPr>
          <w:rFonts w:hint="eastAsia"/>
          <w:b/>
          <w:sz w:val="24"/>
        </w:rPr>
        <w:t>12</w:t>
      </w:r>
      <w:r w:rsidRPr="002402F6">
        <w:rPr>
          <w:sz w:val="24"/>
        </w:rPr>
        <w:t xml:space="preserve"> </w:t>
      </w:r>
      <w:r w:rsidRPr="002402F6">
        <w:rPr>
          <w:sz w:val="24"/>
        </w:rPr>
        <w:t>配电间、电信间应设置在</w:t>
      </w:r>
      <w:r>
        <w:rPr>
          <w:sz w:val="24"/>
        </w:rPr>
        <w:t>清洁区</w:t>
      </w:r>
      <w:r w:rsidRPr="002402F6">
        <w:rPr>
          <w:sz w:val="24"/>
        </w:rPr>
        <w:t>，急时所需的桥架、导管平时应敷设到位。</w:t>
      </w:r>
    </w:p>
    <w:p w14:paraId="32A068C4" w14:textId="77777777" w:rsidR="004B7275" w:rsidRPr="002402F6" w:rsidRDefault="004B7275" w:rsidP="004B7275">
      <w:pPr>
        <w:adjustRightInd w:val="0"/>
        <w:snapToGrid w:val="0"/>
        <w:spacing w:line="360" w:lineRule="auto"/>
        <w:ind w:firstLineChars="200" w:firstLine="480"/>
        <w:rPr>
          <w:rFonts w:eastAsia="楷体"/>
          <w:bCs/>
          <w:color w:val="0000FF"/>
          <w:sz w:val="24"/>
          <w:szCs w:val="24"/>
        </w:rPr>
      </w:pPr>
      <w:r w:rsidRPr="00A83B3A">
        <w:rPr>
          <w:rFonts w:eastAsia="楷体"/>
          <w:bCs/>
          <w:color w:val="0000FF"/>
          <w:sz w:val="24"/>
          <w:szCs w:val="24"/>
        </w:rPr>
        <w:t>【条文说明】</w:t>
      </w:r>
      <w:r w:rsidRPr="002402F6">
        <w:rPr>
          <w:rFonts w:eastAsia="楷体"/>
          <w:bCs/>
          <w:color w:val="0000FF"/>
          <w:sz w:val="24"/>
          <w:szCs w:val="24"/>
        </w:rPr>
        <w:t>配电间、电信间设置在</w:t>
      </w:r>
      <w:r>
        <w:rPr>
          <w:rFonts w:eastAsia="楷体"/>
          <w:bCs/>
          <w:color w:val="0000FF"/>
          <w:sz w:val="24"/>
          <w:szCs w:val="24"/>
        </w:rPr>
        <w:t>清洁区</w:t>
      </w:r>
      <w:r w:rsidRPr="002402F6">
        <w:rPr>
          <w:rFonts w:eastAsia="楷体"/>
          <w:bCs/>
          <w:color w:val="0000FF"/>
          <w:sz w:val="24"/>
          <w:szCs w:val="24"/>
        </w:rPr>
        <w:t>主要是为了检修维护方便，不需要穿隔离服就可以维护。急时所需的主管线预留、预埋到位是为了减少转换时间，但不应影响平时的建筑功能及美观。桥架、管线穿越不同区域及有压力梯度要求的场所时，应采取密闭封堵措施，避免通过空气行成交叉感染。</w:t>
      </w:r>
    </w:p>
    <w:p w14:paraId="4EDFE5FE" w14:textId="1FF921CA" w:rsidR="004B7275" w:rsidRPr="002402F6" w:rsidRDefault="004B7275" w:rsidP="004B7275">
      <w:pPr>
        <w:adjustRightInd w:val="0"/>
        <w:snapToGrid w:val="0"/>
        <w:spacing w:line="360" w:lineRule="auto"/>
        <w:rPr>
          <w:sz w:val="24"/>
        </w:rPr>
      </w:pPr>
      <w:r w:rsidRPr="002402F6">
        <w:rPr>
          <w:b/>
          <w:sz w:val="24"/>
        </w:rPr>
        <w:t>5.5.</w:t>
      </w:r>
      <w:r w:rsidR="001D749A">
        <w:rPr>
          <w:rFonts w:hint="eastAsia"/>
          <w:b/>
          <w:sz w:val="24"/>
        </w:rPr>
        <w:t>13</w:t>
      </w:r>
      <w:r w:rsidRPr="002402F6">
        <w:rPr>
          <w:sz w:val="24"/>
        </w:rPr>
        <w:t xml:space="preserve"> </w:t>
      </w:r>
      <w:r w:rsidRPr="002402F6">
        <w:rPr>
          <w:sz w:val="24"/>
        </w:rPr>
        <w:t>应设置远程会诊系统，卫生通过的脱衣间应设置视频监控及对讲系统。</w:t>
      </w:r>
    </w:p>
    <w:p w14:paraId="7E87235A" w14:textId="77777777" w:rsidR="004B7275" w:rsidRPr="002402F6" w:rsidRDefault="004B7275" w:rsidP="004B7275">
      <w:pPr>
        <w:adjustRightInd w:val="0"/>
        <w:snapToGrid w:val="0"/>
        <w:spacing w:line="360" w:lineRule="auto"/>
        <w:ind w:firstLineChars="200" w:firstLine="480"/>
        <w:rPr>
          <w:rFonts w:eastAsia="楷体"/>
          <w:bCs/>
          <w:sz w:val="24"/>
          <w:szCs w:val="24"/>
        </w:rPr>
      </w:pPr>
      <w:r w:rsidRPr="00A83B3A">
        <w:rPr>
          <w:rFonts w:eastAsia="楷体"/>
          <w:bCs/>
          <w:color w:val="0000FF"/>
          <w:sz w:val="24"/>
          <w:szCs w:val="24"/>
        </w:rPr>
        <w:t>【条文说明】</w:t>
      </w:r>
      <w:r w:rsidRPr="002402F6">
        <w:rPr>
          <w:rFonts w:eastAsia="楷体"/>
          <w:bCs/>
          <w:color w:val="0000FF"/>
          <w:sz w:val="24"/>
          <w:szCs w:val="24"/>
        </w:rPr>
        <w:t>医疗应急服务点急时可通过远程会诊系统实现远程医疗指导，卫生通过设置监控及对讲以及时监控医护人员脱防护服流程，当操作有误时及时进行提</w:t>
      </w:r>
      <w:r w:rsidRPr="002402F6">
        <w:rPr>
          <w:rFonts w:eastAsia="楷体"/>
          <w:bCs/>
          <w:color w:val="0000FF"/>
          <w:sz w:val="24"/>
          <w:szCs w:val="24"/>
        </w:rPr>
        <w:lastRenderedPageBreak/>
        <w:t>醒指导。</w:t>
      </w:r>
    </w:p>
    <w:p w14:paraId="75787263" w14:textId="7D36227D" w:rsidR="004B7275" w:rsidRPr="002402F6" w:rsidRDefault="004B7275" w:rsidP="004B7275">
      <w:pPr>
        <w:adjustRightInd w:val="0"/>
        <w:snapToGrid w:val="0"/>
        <w:spacing w:line="360" w:lineRule="auto"/>
        <w:rPr>
          <w:sz w:val="24"/>
        </w:rPr>
      </w:pPr>
      <w:r w:rsidRPr="002402F6">
        <w:rPr>
          <w:b/>
          <w:sz w:val="24"/>
        </w:rPr>
        <w:t>5.5.14</w:t>
      </w:r>
      <w:r w:rsidR="005B400E">
        <w:rPr>
          <w:rFonts w:hint="eastAsia"/>
          <w:sz w:val="24"/>
        </w:rPr>
        <w:t xml:space="preserve"> </w:t>
      </w:r>
      <w:r w:rsidR="00DE66B1">
        <w:rPr>
          <w:rFonts w:hint="eastAsia"/>
          <w:sz w:val="24"/>
        </w:rPr>
        <w:t>医疗应急服务点</w:t>
      </w:r>
      <w:r w:rsidRPr="002402F6">
        <w:rPr>
          <w:sz w:val="24"/>
        </w:rPr>
        <w:t>所需氧气、压缩空气可由医疗设施其它区域站房供给。与医疗应急服务点合用的医用气体站房</w:t>
      </w:r>
      <w:r w:rsidR="00CB62E1">
        <w:rPr>
          <w:rFonts w:hint="eastAsia"/>
          <w:sz w:val="24"/>
        </w:rPr>
        <w:t>宜</w:t>
      </w:r>
      <w:r w:rsidRPr="002402F6">
        <w:rPr>
          <w:sz w:val="24"/>
        </w:rPr>
        <w:t>预留扩建空间</w:t>
      </w:r>
      <w:r w:rsidR="001F108A">
        <w:rPr>
          <w:rFonts w:hint="eastAsia"/>
          <w:sz w:val="24"/>
        </w:rPr>
        <w:t>以</w:t>
      </w:r>
      <w:r w:rsidRPr="002402F6">
        <w:rPr>
          <w:sz w:val="24"/>
        </w:rPr>
        <w:t>满足快速扩展</w:t>
      </w:r>
      <w:r w:rsidR="001F108A">
        <w:rPr>
          <w:rFonts w:hint="eastAsia"/>
          <w:sz w:val="24"/>
        </w:rPr>
        <w:t>的</w:t>
      </w:r>
      <w:r w:rsidRPr="002402F6">
        <w:rPr>
          <w:sz w:val="24"/>
        </w:rPr>
        <w:t>需求。医疗应急服务点真空吸引应在</w:t>
      </w:r>
      <w:r>
        <w:rPr>
          <w:sz w:val="24"/>
        </w:rPr>
        <w:t>污染区</w:t>
      </w:r>
      <w:r w:rsidRPr="002402F6">
        <w:rPr>
          <w:sz w:val="24"/>
        </w:rPr>
        <w:t>预留单独机房。</w:t>
      </w:r>
    </w:p>
    <w:p w14:paraId="28C92678" w14:textId="5A61F984" w:rsidR="004B7275" w:rsidRPr="002402F6" w:rsidRDefault="004B7275" w:rsidP="004B7275">
      <w:pPr>
        <w:adjustRightInd w:val="0"/>
        <w:snapToGrid w:val="0"/>
        <w:spacing w:line="360" w:lineRule="auto"/>
        <w:ind w:firstLineChars="200" w:firstLine="480"/>
        <w:rPr>
          <w:rFonts w:eastAsia="楷体"/>
          <w:bCs/>
          <w:color w:val="0000FF"/>
          <w:sz w:val="24"/>
          <w:szCs w:val="24"/>
        </w:rPr>
      </w:pPr>
      <w:r w:rsidRPr="002402F6">
        <w:rPr>
          <w:rFonts w:eastAsia="楷体"/>
          <w:bCs/>
          <w:color w:val="0000FF"/>
          <w:sz w:val="24"/>
          <w:szCs w:val="24"/>
        </w:rPr>
        <w:t>【条文说明】医疗设施内的氧气、压缩空气站房应设在非</w:t>
      </w:r>
      <w:r>
        <w:rPr>
          <w:rFonts w:eastAsia="楷体"/>
          <w:bCs/>
          <w:color w:val="0000FF"/>
          <w:sz w:val="24"/>
          <w:szCs w:val="24"/>
        </w:rPr>
        <w:t>污染区</w:t>
      </w:r>
      <w:r w:rsidRPr="002402F6">
        <w:rPr>
          <w:rFonts w:eastAsia="楷体"/>
          <w:bCs/>
          <w:color w:val="0000FF"/>
          <w:sz w:val="24"/>
          <w:szCs w:val="24"/>
        </w:rPr>
        <w:t>，考虑初投资、建筑空间和设备的综合利用，供</w:t>
      </w:r>
      <w:r w:rsidR="006C1BB5">
        <w:rPr>
          <w:rFonts w:eastAsia="楷体" w:hint="eastAsia"/>
          <w:bCs/>
          <w:color w:val="0000FF"/>
          <w:sz w:val="24"/>
          <w:szCs w:val="24"/>
        </w:rPr>
        <w:t>平急两用</w:t>
      </w:r>
      <w:r w:rsidRPr="002402F6">
        <w:rPr>
          <w:rFonts w:eastAsia="楷体"/>
          <w:bCs/>
          <w:color w:val="0000FF"/>
          <w:sz w:val="24"/>
          <w:szCs w:val="24"/>
        </w:rPr>
        <w:t>区域的氧气、压缩空气气源站房与医疗设施内其它区域的气源站房可以合用。</w:t>
      </w:r>
    </w:p>
    <w:p w14:paraId="47D58FA7" w14:textId="64565141" w:rsidR="004B7275" w:rsidRPr="002402F6" w:rsidRDefault="006C1BB5" w:rsidP="004B7275">
      <w:pPr>
        <w:adjustRightInd w:val="0"/>
        <w:snapToGrid w:val="0"/>
        <w:spacing w:line="360" w:lineRule="auto"/>
        <w:ind w:firstLineChars="200" w:firstLine="480"/>
        <w:rPr>
          <w:rFonts w:eastAsia="楷体"/>
          <w:bCs/>
          <w:color w:val="0000FF"/>
          <w:sz w:val="24"/>
          <w:szCs w:val="24"/>
        </w:rPr>
      </w:pPr>
      <w:r>
        <w:rPr>
          <w:rFonts w:eastAsia="楷体" w:hint="eastAsia"/>
          <w:bCs/>
          <w:color w:val="0000FF"/>
          <w:sz w:val="24"/>
          <w:szCs w:val="24"/>
        </w:rPr>
        <w:t>平急两用</w:t>
      </w:r>
      <w:r w:rsidR="004B7275" w:rsidRPr="002402F6">
        <w:rPr>
          <w:rFonts w:eastAsia="楷体"/>
          <w:bCs/>
          <w:color w:val="0000FF"/>
          <w:sz w:val="24"/>
          <w:szCs w:val="24"/>
        </w:rPr>
        <w:t>区域可能会涉及大流量的用氧及压缩空气需求，与</w:t>
      </w:r>
      <w:r>
        <w:rPr>
          <w:rFonts w:eastAsia="楷体" w:hint="eastAsia"/>
          <w:bCs/>
          <w:color w:val="0000FF"/>
          <w:sz w:val="24"/>
          <w:szCs w:val="24"/>
        </w:rPr>
        <w:t>平急两用</w:t>
      </w:r>
      <w:r w:rsidR="00DE66B1">
        <w:rPr>
          <w:rFonts w:eastAsia="楷体" w:hint="eastAsia"/>
          <w:bCs/>
          <w:color w:val="0000FF"/>
          <w:sz w:val="24"/>
          <w:szCs w:val="24"/>
        </w:rPr>
        <w:t>区域</w:t>
      </w:r>
      <w:r w:rsidR="004B7275" w:rsidRPr="002402F6">
        <w:rPr>
          <w:rFonts w:eastAsia="楷体"/>
          <w:bCs/>
          <w:color w:val="0000FF"/>
          <w:sz w:val="24"/>
          <w:szCs w:val="24"/>
        </w:rPr>
        <w:t>合用的氧气和压缩空气站房设计时尽量考虑机房的可扩展性及弹性，满足供气量快速扩展的需求。</w:t>
      </w:r>
    </w:p>
    <w:p w14:paraId="66F4CD23" w14:textId="24A56276" w:rsidR="004B7275" w:rsidRPr="002402F6" w:rsidRDefault="004B7275" w:rsidP="004B7275">
      <w:pPr>
        <w:adjustRightInd w:val="0"/>
        <w:snapToGrid w:val="0"/>
        <w:spacing w:line="360" w:lineRule="auto"/>
        <w:ind w:firstLineChars="200" w:firstLine="480"/>
        <w:rPr>
          <w:rFonts w:eastAsia="楷体"/>
          <w:bCs/>
          <w:color w:val="0000FF"/>
          <w:sz w:val="24"/>
          <w:szCs w:val="24"/>
        </w:rPr>
      </w:pPr>
      <w:r w:rsidRPr="002402F6">
        <w:rPr>
          <w:rFonts w:eastAsia="楷体"/>
          <w:bCs/>
          <w:color w:val="0000FF"/>
          <w:sz w:val="24"/>
          <w:szCs w:val="24"/>
        </w:rPr>
        <w:t>为避免应急情况下真空吸引泵房污染其它区域，医疗应急服务点真空吸引应在</w:t>
      </w:r>
      <w:r>
        <w:rPr>
          <w:rFonts w:eastAsia="楷体"/>
          <w:bCs/>
          <w:color w:val="0000FF"/>
          <w:sz w:val="24"/>
          <w:szCs w:val="24"/>
        </w:rPr>
        <w:t>污染区</w:t>
      </w:r>
      <w:r w:rsidRPr="002402F6">
        <w:rPr>
          <w:rFonts w:eastAsia="楷体"/>
          <w:bCs/>
          <w:color w:val="0000FF"/>
          <w:sz w:val="24"/>
          <w:szCs w:val="24"/>
        </w:rPr>
        <w:t>预留单独机房。</w:t>
      </w:r>
    </w:p>
    <w:p w14:paraId="586E9EE4" w14:textId="37D08BD3" w:rsidR="004B7275" w:rsidRPr="002402F6" w:rsidRDefault="004B7275" w:rsidP="004B7275">
      <w:pPr>
        <w:adjustRightInd w:val="0"/>
        <w:snapToGrid w:val="0"/>
        <w:spacing w:line="360" w:lineRule="auto"/>
        <w:rPr>
          <w:sz w:val="24"/>
        </w:rPr>
      </w:pPr>
      <w:r w:rsidRPr="002402F6">
        <w:rPr>
          <w:b/>
          <w:sz w:val="24"/>
        </w:rPr>
        <w:t xml:space="preserve">5.5.15 </w:t>
      </w:r>
      <w:r w:rsidRPr="002402F6">
        <w:rPr>
          <w:sz w:val="24"/>
        </w:rPr>
        <w:t>哨点医院应预留抢救及应急用医用气体储存间。</w:t>
      </w:r>
    </w:p>
    <w:p w14:paraId="26D26F3D" w14:textId="5E78299D" w:rsidR="004B7275" w:rsidRPr="002402F6" w:rsidRDefault="004B7275" w:rsidP="004B7275">
      <w:pPr>
        <w:adjustRightInd w:val="0"/>
        <w:snapToGrid w:val="0"/>
        <w:spacing w:line="360" w:lineRule="auto"/>
        <w:ind w:firstLineChars="200" w:firstLine="480"/>
        <w:rPr>
          <w:rFonts w:eastAsia="楷体"/>
          <w:bCs/>
          <w:color w:val="0000FF"/>
          <w:sz w:val="24"/>
          <w:szCs w:val="24"/>
        </w:rPr>
      </w:pPr>
      <w:r w:rsidRPr="002402F6">
        <w:rPr>
          <w:rFonts w:eastAsia="楷体"/>
          <w:bCs/>
          <w:color w:val="0000FF"/>
          <w:sz w:val="24"/>
          <w:szCs w:val="24"/>
        </w:rPr>
        <w:t>【条文说明】哨点医院</w:t>
      </w:r>
      <w:bookmarkStart w:id="59" w:name="_Hlk173939876"/>
      <w:r w:rsidR="006C1BB5">
        <w:rPr>
          <w:rFonts w:eastAsia="楷体" w:hint="eastAsia"/>
          <w:bCs/>
          <w:color w:val="0000FF"/>
          <w:sz w:val="24"/>
          <w:szCs w:val="24"/>
        </w:rPr>
        <w:t>平急两用</w:t>
      </w:r>
      <w:r w:rsidR="00CB62E1">
        <w:rPr>
          <w:rFonts w:eastAsia="楷体" w:hint="eastAsia"/>
          <w:bCs/>
          <w:color w:val="0000FF"/>
          <w:sz w:val="24"/>
          <w:szCs w:val="24"/>
        </w:rPr>
        <w:t>区</w:t>
      </w:r>
      <w:bookmarkEnd w:id="59"/>
      <w:r w:rsidRPr="002402F6">
        <w:rPr>
          <w:rFonts w:eastAsia="楷体"/>
          <w:bCs/>
          <w:color w:val="0000FF"/>
          <w:sz w:val="24"/>
          <w:szCs w:val="24"/>
        </w:rPr>
        <w:t>内应设置医用气体储存间，配置氧气瓶、氧气带、移动吸引器等配套用品，以应对紧急情况使用。</w:t>
      </w:r>
    </w:p>
    <w:p w14:paraId="5D26C777" w14:textId="3E42A4AC" w:rsidR="004B7275" w:rsidRPr="002402F6" w:rsidRDefault="004B7275" w:rsidP="004B7275">
      <w:pPr>
        <w:keepLines/>
        <w:spacing w:beforeLines="50" w:before="120" w:afterLines="50" w:after="120" w:line="360" w:lineRule="auto"/>
        <w:jc w:val="center"/>
        <w:outlineLvl w:val="1"/>
        <w:rPr>
          <w:b/>
          <w:bCs/>
          <w:sz w:val="28"/>
          <w:szCs w:val="24"/>
        </w:rPr>
      </w:pPr>
      <w:bookmarkStart w:id="60" w:name="_Toc194937090"/>
      <w:r w:rsidRPr="002402F6">
        <w:rPr>
          <w:b/>
          <w:bCs/>
          <w:sz w:val="28"/>
          <w:szCs w:val="24"/>
        </w:rPr>
        <w:t xml:space="preserve">5.6 </w:t>
      </w:r>
      <w:r w:rsidRPr="002402F6">
        <w:rPr>
          <w:b/>
          <w:bCs/>
          <w:sz w:val="28"/>
          <w:szCs w:val="24"/>
        </w:rPr>
        <w:t>转换</w:t>
      </w:r>
      <w:r w:rsidR="00006AD8">
        <w:rPr>
          <w:rFonts w:hint="eastAsia"/>
          <w:b/>
          <w:bCs/>
          <w:sz w:val="28"/>
          <w:szCs w:val="24"/>
        </w:rPr>
        <w:t>要求</w:t>
      </w:r>
      <w:bookmarkEnd w:id="60"/>
    </w:p>
    <w:p w14:paraId="33BF0576" w14:textId="6823D3FC" w:rsidR="004B7275" w:rsidRPr="002402F6" w:rsidRDefault="004B7275" w:rsidP="004B7275">
      <w:pPr>
        <w:adjustRightInd w:val="0"/>
        <w:snapToGrid w:val="0"/>
        <w:spacing w:line="360" w:lineRule="auto"/>
        <w:rPr>
          <w:sz w:val="24"/>
        </w:rPr>
      </w:pPr>
      <w:bookmarkStart w:id="61" w:name="_Hlk164869797"/>
      <w:r w:rsidRPr="002402F6">
        <w:rPr>
          <w:b/>
          <w:bCs/>
          <w:sz w:val="24"/>
        </w:rPr>
        <w:t xml:space="preserve">5.6.1 </w:t>
      </w:r>
      <w:bookmarkEnd w:id="61"/>
      <w:r w:rsidRPr="002402F6">
        <w:rPr>
          <w:sz w:val="24"/>
        </w:rPr>
        <w:t>改造建设的</w:t>
      </w:r>
      <w:r w:rsidR="00DE66B1">
        <w:rPr>
          <w:rFonts w:hint="eastAsia"/>
          <w:sz w:val="24"/>
        </w:rPr>
        <w:t>医疗应急服务点</w:t>
      </w:r>
      <w:r w:rsidRPr="002402F6">
        <w:rPr>
          <w:sz w:val="24"/>
        </w:rPr>
        <w:t>应选择独立院区或现有院区内相对独立的区域、建筑，按照</w:t>
      </w:r>
      <w:r>
        <w:rPr>
          <w:rFonts w:hint="eastAsia"/>
          <w:sz w:val="24"/>
        </w:rPr>
        <w:t>“</w:t>
      </w:r>
      <w:r w:rsidRPr="002402F6">
        <w:rPr>
          <w:sz w:val="24"/>
        </w:rPr>
        <w:t>完善功能、补齐短板</w:t>
      </w:r>
      <w:r>
        <w:rPr>
          <w:rFonts w:hint="eastAsia"/>
          <w:sz w:val="24"/>
        </w:rPr>
        <w:t>”</w:t>
      </w:r>
      <w:r w:rsidRPr="002402F6">
        <w:rPr>
          <w:sz w:val="24"/>
        </w:rPr>
        <w:t>的原则，在对现有院区功能流程合理整合的前提下，结合实际情况，因地制宜，合理确定平时及急时的功能设置，开展针对性建筑设施改造，以及急时快速转换方案，承担重大应急救治任务。</w:t>
      </w:r>
    </w:p>
    <w:p w14:paraId="4241428E" w14:textId="36B6E611" w:rsidR="004B7275" w:rsidRPr="002402F6" w:rsidRDefault="004B7275" w:rsidP="004B7275">
      <w:pPr>
        <w:adjustRightInd w:val="0"/>
        <w:snapToGrid w:val="0"/>
        <w:spacing w:line="360" w:lineRule="auto"/>
        <w:ind w:firstLineChars="200" w:firstLine="480"/>
        <w:rPr>
          <w:rFonts w:eastAsia="楷体"/>
          <w:bCs/>
          <w:color w:val="0000FF"/>
          <w:sz w:val="24"/>
          <w:szCs w:val="24"/>
        </w:rPr>
      </w:pPr>
      <w:r w:rsidRPr="002402F6">
        <w:rPr>
          <w:rFonts w:eastAsia="楷体"/>
          <w:bCs/>
          <w:color w:val="0000FF"/>
          <w:sz w:val="24"/>
          <w:szCs w:val="24"/>
        </w:rPr>
        <w:t>【条文说明】参考国卫办规划函〔</w:t>
      </w:r>
      <w:r w:rsidRPr="002402F6">
        <w:rPr>
          <w:rFonts w:eastAsia="楷体"/>
          <w:bCs/>
          <w:color w:val="0000FF"/>
          <w:sz w:val="24"/>
          <w:szCs w:val="24"/>
        </w:rPr>
        <w:t>2020</w:t>
      </w:r>
      <w:r w:rsidRPr="002402F6">
        <w:rPr>
          <w:rFonts w:eastAsia="楷体"/>
          <w:bCs/>
          <w:color w:val="0000FF"/>
          <w:sz w:val="24"/>
          <w:szCs w:val="24"/>
        </w:rPr>
        <w:t>〕</w:t>
      </w:r>
      <w:r w:rsidRPr="002402F6">
        <w:rPr>
          <w:rFonts w:eastAsia="楷体"/>
          <w:bCs/>
          <w:color w:val="0000FF"/>
          <w:sz w:val="24"/>
          <w:szCs w:val="24"/>
        </w:rPr>
        <w:t>663</w:t>
      </w:r>
      <w:r w:rsidRPr="002402F6">
        <w:rPr>
          <w:rFonts w:eastAsia="楷体"/>
          <w:bCs/>
          <w:color w:val="0000FF"/>
          <w:sz w:val="24"/>
          <w:szCs w:val="24"/>
        </w:rPr>
        <w:t>号《综合医院</w:t>
      </w:r>
      <w:r w:rsidRPr="002402F6">
        <w:rPr>
          <w:rFonts w:eastAsia="楷体"/>
          <w:bCs/>
          <w:color w:val="0000FF"/>
          <w:sz w:val="24"/>
          <w:szCs w:val="24"/>
        </w:rPr>
        <w:t>“</w:t>
      </w:r>
      <w:r w:rsidRPr="002402F6">
        <w:rPr>
          <w:rFonts w:eastAsia="楷体"/>
          <w:bCs/>
          <w:color w:val="0000FF"/>
          <w:sz w:val="24"/>
          <w:szCs w:val="24"/>
        </w:rPr>
        <w:t>平疫结合</w:t>
      </w:r>
      <w:r w:rsidRPr="002402F6">
        <w:rPr>
          <w:rFonts w:eastAsia="楷体"/>
          <w:bCs/>
          <w:color w:val="0000FF"/>
          <w:sz w:val="24"/>
          <w:szCs w:val="24"/>
        </w:rPr>
        <w:t>”</w:t>
      </w:r>
      <w:r w:rsidRPr="002402F6">
        <w:rPr>
          <w:rFonts w:eastAsia="楷体"/>
          <w:bCs/>
          <w:color w:val="0000FF"/>
          <w:sz w:val="24"/>
          <w:szCs w:val="24"/>
        </w:rPr>
        <w:t>可转换病区建筑技术导则》。为提高基础设施使用效率，</w:t>
      </w:r>
      <w:r w:rsidR="006C1BB5">
        <w:rPr>
          <w:rFonts w:eastAsia="楷体" w:hint="eastAsia"/>
          <w:bCs/>
          <w:color w:val="0000FF"/>
          <w:sz w:val="24"/>
          <w:szCs w:val="24"/>
        </w:rPr>
        <w:t>平急两用</w:t>
      </w:r>
      <w:r w:rsidRPr="002402F6">
        <w:rPr>
          <w:rFonts w:eastAsia="楷体"/>
          <w:bCs/>
          <w:color w:val="0000FF"/>
          <w:sz w:val="24"/>
          <w:szCs w:val="24"/>
        </w:rPr>
        <w:t>区建设应充分利用现有公共卫生基础设施，例如急时充分利用综合医院的发热门诊、感染疾病科病房等建筑设施，相关设施改造需兼顾平时与急时的医疗服务内容。</w:t>
      </w:r>
    </w:p>
    <w:p w14:paraId="5CA30E63" w14:textId="47EA0195" w:rsidR="004B7275" w:rsidRPr="002402F6" w:rsidRDefault="004B7275" w:rsidP="004B7275">
      <w:pPr>
        <w:adjustRightInd w:val="0"/>
        <w:snapToGrid w:val="0"/>
        <w:spacing w:line="360" w:lineRule="auto"/>
        <w:rPr>
          <w:sz w:val="24"/>
        </w:rPr>
      </w:pPr>
      <w:r w:rsidRPr="002402F6">
        <w:rPr>
          <w:b/>
          <w:bCs/>
          <w:sz w:val="24"/>
        </w:rPr>
        <w:t xml:space="preserve">5.6.2 </w:t>
      </w:r>
      <w:r w:rsidRPr="002402F6">
        <w:rPr>
          <w:sz w:val="24"/>
        </w:rPr>
        <w:t>新建</w:t>
      </w:r>
      <w:r w:rsidR="00FB063F">
        <w:rPr>
          <w:rFonts w:hint="eastAsia"/>
          <w:sz w:val="24"/>
        </w:rPr>
        <w:t>医疗应急服务点</w:t>
      </w:r>
      <w:r w:rsidRPr="002402F6">
        <w:rPr>
          <w:sz w:val="24"/>
        </w:rPr>
        <w:t>应从总体规划、建筑设计、机电系统配置上做到</w:t>
      </w:r>
      <w:r w:rsidR="006C1BB5">
        <w:rPr>
          <w:rFonts w:hint="eastAsia"/>
          <w:sz w:val="24"/>
          <w:szCs w:val="24"/>
        </w:rPr>
        <w:t>平急两用</w:t>
      </w:r>
      <w:r w:rsidRPr="002402F6">
        <w:rPr>
          <w:sz w:val="24"/>
        </w:rPr>
        <w:t>，在满足结构、消防、环保、节能等方面的规范、标准要求的基础上，预留功能转化基础条件，制订</w:t>
      </w:r>
      <w:r w:rsidR="00AB6D6F">
        <w:rPr>
          <w:rFonts w:hint="eastAsia"/>
          <w:sz w:val="24"/>
        </w:rPr>
        <w:t>平急转换</w:t>
      </w:r>
      <w:r w:rsidR="00066579" w:rsidRPr="00C52FA1">
        <w:rPr>
          <w:rFonts w:hint="eastAsia"/>
          <w:sz w:val="24"/>
        </w:rPr>
        <w:t>预案，预案应包括紧急状态时的功能分区、流线组织、机电运</w:t>
      </w:r>
      <w:r w:rsidR="00066579" w:rsidRPr="00C52FA1">
        <w:rPr>
          <w:rFonts w:hint="eastAsia"/>
          <w:sz w:val="24"/>
        </w:rPr>
        <w:lastRenderedPageBreak/>
        <w:t>行方案，以及转换、恢复措施说明等。明确应急转换改造部分设计使用年限为</w:t>
      </w:r>
      <w:r w:rsidR="00066579" w:rsidRPr="00C52FA1">
        <w:rPr>
          <w:rFonts w:hint="eastAsia"/>
          <w:sz w:val="24"/>
        </w:rPr>
        <w:t>5</w:t>
      </w:r>
      <w:r w:rsidR="00066579" w:rsidRPr="00C52FA1">
        <w:rPr>
          <w:rFonts w:hint="eastAsia"/>
          <w:sz w:val="24"/>
        </w:rPr>
        <w:t>年</w:t>
      </w:r>
      <w:r w:rsidRPr="002402F6">
        <w:rPr>
          <w:sz w:val="24"/>
        </w:rPr>
        <w:t>。</w:t>
      </w:r>
    </w:p>
    <w:p w14:paraId="766BCCC5" w14:textId="774B857F" w:rsidR="004B7275" w:rsidRPr="002402F6" w:rsidRDefault="004B7275" w:rsidP="004B7275">
      <w:pPr>
        <w:adjustRightInd w:val="0"/>
        <w:snapToGrid w:val="0"/>
        <w:spacing w:line="360" w:lineRule="auto"/>
        <w:ind w:firstLineChars="200" w:firstLine="480"/>
        <w:rPr>
          <w:rFonts w:eastAsia="楷体"/>
          <w:bCs/>
          <w:color w:val="0000FF"/>
          <w:sz w:val="24"/>
          <w:szCs w:val="24"/>
        </w:rPr>
      </w:pPr>
      <w:r w:rsidRPr="002402F6">
        <w:rPr>
          <w:rFonts w:eastAsia="楷体"/>
          <w:bCs/>
          <w:color w:val="0000FF"/>
          <w:sz w:val="24"/>
          <w:szCs w:val="24"/>
        </w:rPr>
        <w:t>【条文说明】</w:t>
      </w:r>
      <w:r w:rsidR="006C1BB5">
        <w:rPr>
          <w:rFonts w:eastAsia="楷体" w:hint="eastAsia"/>
          <w:bCs/>
          <w:color w:val="0000FF"/>
          <w:sz w:val="24"/>
          <w:szCs w:val="24"/>
        </w:rPr>
        <w:t>平急两用</w:t>
      </w:r>
      <w:r w:rsidRPr="002402F6">
        <w:rPr>
          <w:rFonts w:eastAsia="楷体"/>
          <w:bCs/>
          <w:color w:val="0000FF"/>
          <w:sz w:val="24"/>
          <w:szCs w:val="24"/>
        </w:rPr>
        <w:t>区应当严格按照医疗流程要求，做好洁污分流、医患分流规划，确保合理组织气流，避免流线交叉。转化方案应当施工方便、快捷，宜选择可拼装的板材等材料快速完成由平时功能向急时功能的调整。</w:t>
      </w:r>
    </w:p>
    <w:p w14:paraId="209B957C" w14:textId="581C3647" w:rsidR="004B7275" w:rsidRPr="002402F6" w:rsidRDefault="004B7275" w:rsidP="004B7275">
      <w:pPr>
        <w:adjustRightInd w:val="0"/>
        <w:snapToGrid w:val="0"/>
        <w:spacing w:line="360" w:lineRule="auto"/>
        <w:rPr>
          <w:sz w:val="24"/>
          <w:highlight w:val="yellow"/>
        </w:rPr>
      </w:pPr>
      <w:r w:rsidRPr="002402F6">
        <w:rPr>
          <w:b/>
          <w:bCs/>
          <w:sz w:val="24"/>
        </w:rPr>
        <w:t xml:space="preserve">5.6.3 </w:t>
      </w:r>
      <w:r w:rsidR="00FB063F">
        <w:rPr>
          <w:rFonts w:hint="eastAsia"/>
          <w:sz w:val="24"/>
        </w:rPr>
        <w:t>医疗应急服务点</w:t>
      </w:r>
      <w:r w:rsidRPr="002402F6">
        <w:rPr>
          <w:sz w:val="24"/>
        </w:rPr>
        <w:t>建设</w:t>
      </w:r>
      <w:r w:rsidR="00FB063F">
        <w:rPr>
          <w:rFonts w:hint="eastAsia"/>
          <w:sz w:val="24"/>
        </w:rPr>
        <w:t>宜</w:t>
      </w:r>
      <w:r w:rsidRPr="002402F6">
        <w:rPr>
          <w:sz w:val="24"/>
        </w:rPr>
        <w:t>采用装配式建造方式。新建工程项目宜采用整体式、模块化结构，特殊功能区域和连接部位可采用成品轻质板材，现场组接。</w:t>
      </w:r>
    </w:p>
    <w:p w14:paraId="0BC26987" w14:textId="77777777" w:rsidR="004B7275" w:rsidRPr="002402F6" w:rsidRDefault="004B7275" w:rsidP="004B7275">
      <w:pPr>
        <w:adjustRightInd w:val="0"/>
        <w:snapToGrid w:val="0"/>
        <w:spacing w:line="360" w:lineRule="auto"/>
        <w:ind w:firstLineChars="200" w:firstLine="480"/>
        <w:rPr>
          <w:rFonts w:eastAsia="楷体"/>
          <w:bCs/>
          <w:color w:val="0000FF"/>
          <w:sz w:val="24"/>
          <w:szCs w:val="24"/>
        </w:rPr>
      </w:pPr>
      <w:r w:rsidRPr="002402F6">
        <w:rPr>
          <w:rFonts w:eastAsia="楷体"/>
          <w:bCs/>
          <w:color w:val="0000FF"/>
          <w:sz w:val="24"/>
          <w:szCs w:val="24"/>
        </w:rPr>
        <w:t>【条文说明】应当选用耐擦洗、防腐蚀、防渗漏、便于清洁维护的建筑材料。</w:t>
      </w:r>
    </w:p>
    <w:p w14:paraId="3C570B5A" w14:textId="78FBE83F" w:rsidR="004B7275" w:rsidRPr="002402F6" w:rsidRDefault="004B7275" w:rsidP="004B7275">
      <w:pPr>
        <w:adjustRightInd w:val="0"/>
        <w:snapToGrid w:val="0"/>
        <w:spacing w:line="360" w:lineRule="auto"/>
        <w:rPr>
          <w:sz w:val="24"/>
        </w:rPr>
      </w:pPr>
      <w:r w:rsidRPr="002402F6">
        <w:rPr>
          <w:b/>
          <w:bCs/>
          <w:sz w:val="24"/>
        </w:rPr>
        <w:t xml:space="preserve">5.6.4 </w:t>
      </w:r>
      <w:r w:rsidR="00FB063F">
        <w:rPr>
          <w:rFonts w:hint="eastAsia"/>
          <w:sz w:val="24"/>
        </w:rPr>
        <w:t>医疗应急服务点</w:t>
      </w:r>
      <w:r w:rsidRPr="002402F6">
        <w:rPr>
          <w:sz w:val="24"/>
        </w:rPr>
        <w:t>病区平面布局宜利用医护工作人员通道作为中轴，病房数量</w:t>
      </w:r>
      <w:r w:rsidR="00FB063F">
        <w:rPr>
          <w:rFonts w:hint="eastAsia"/>
          <w:sz w:val="24"/>
        </w:rPr>
        <w:t>多</w:t>
      </w:r>
      <w:r w:rsidRPr="002402F6">
        <w:rPr>
          <w:sz w:val="24"/>
        </w:rPr>
        <w:t>的部位宜采用模块化标准单元组合。</w:t>
      </w:r>
    </w:p>
    <w:p w14:paraId="725B5515" w14:textId="130CF8A2" w:rsidR="004B7275" w:rsidRPr="002402F6" w:rsidRDefault="004B7275" w:rsidP="004B7275">
      <w:pPr>
        <w:adjustRightInd w:val="0"/>
        <w:snapToGrid w:val="0"/>
        <w:spacing w:line="360" w:lineRule="auto"/>
        <w:ind w:firstLineChars="200" w:firstLine="480"/>
        <w:rPr>
          <w:rFonts w:eastAsia="楷体"/>
          <w:bCs/>
          <w:color w:val="0000FF"/>
          <w:sz w:val="24"/>
          <w:szCs w:val="24"/>
        </w:rPr>
      </w:pPr>
      <w:r w:rsidRPr="002402F6">
        <w:rPr>
          <w:rFonts w:eastAsia="楷体"/>
          <w:bCs/>
          <w:color w:val="0000FF"/>
          <w:sz w:val="24"/>
          <w:szCs w:val="24"/>
        </w:rPr>
        <w:t>【条文说明】急时普通病房改负压病房改造方案：负压病房与医护走廊应设有双门密闭式传递窗，病室与走廊</w:t>
      </w:r>
      <w:r w:rsidR="001F108A">
        <w:rPr>
          <w:rFonts w:eastAsia="楷体" w:hint="eastAsia"/>
          <w:bCs/>
          <w:color w:val="0000FF"/>
          <w:sz w:val="24"/>
          <w:szCs w:val="24"/>
        </w:rPr>
        <w:t>间</w:t>
      </w:r>
      <w:r w:rsidRPr="002402F6">
        <w:rPr>
          <w:rFonts w:eastAsia="楷体"/>
          <w:bCs/>
          <w:color w:val="0000FF"/>
          <w:sz w:val="24"/>
          <w:szCs w:val="24"/>
        </w:rPr>
        <w:t>设卫生通过过渡间，将门错开布置避免气流倒灌，卫生通过</w:t>
      </w:r>
      <w:r w:rsidR="001F108A">
        <w:rPr>
          <w:rFonts w:eastAsia="楷体" w:hint="eastAsia"/>
          <w:bCs/>
          <w:color w:val="0000FF"/>
          <w:sz w:val="24"/>
          <w:szCs w:val="24"/>
        </w:rPr>
        <w:t>间</w:t>
      </w:r>
      <w:r w:rsidRPr="002402F6">
        <w:rPr>
          <w:rFonts w:eastAsia="楷体"/>
          <w:bCs/>
          <w:color w:val="0000FF"/>
          <w:sz w:val="24"/>
          <w:szCs w:val="24"/>
        </w:rPr>
        <w:t>内设置非手动式</w:t>
      </w:r>
      <w:r w:rsidR="001F108A">
        <w:rPr>
          <w:rFonts w:eastAsia="楷体" w:hint="eastAsia"/>
          <w:bCs/>
          <w:color w:val="0000FF"/>
          <w:sz w:val="24"/>
          <w:szCs w:val="24"/>
        </w:rPr>
        <w:t>水</w:t>
      </w:r>
      <w:r w:rsidRPr="002402F6">
        <w:rPr>
          <w:rFonts w:eastAsia="楷体"/>
          <w:bCs/>
          <w:color w:val="0000FF"/>
          <w:sz w:val="24"/>
          <w:szCs w:val="24"/>
        </w:rPr>
        <w:t>龙头刷手池</w:t>
      </w:r>
      <w:r w:rsidR="00C47D3E">
        <w:rPr>
          <w:rFonts w:eastAsia="楷体" w:hint="eastAsia"/>
          <w:bCs/>
          <w:color w:val="0000FF"/>
          <w:sz w:val="24"/>
          <w:szCs w:val="24"/>
        </w:rPr>
        <w:t>，</w:t>
      </w:r>
      <w:r w:rsidRPr="002402F6">
        <w:rPr>
          <w:rFonts w:eastAsia="楷体"/>
          <w:bCs/>
          <w:color w:val="0000FF"/>
          <w:sz w:val="24"/>
          <w:szCs w:val="24"/>
        </w:rPr>
        <w:t>若无条件</w:t>
      </w:r>
      <w:r w:rsidR="00C47D3E">
        <w:rPr>
          <w:rFonts w:eastAsia="楷体" w:hint="eastAsia"/>
          <w:bCs/>
          <w:color w:val="0000FF"/>
          <w:sz w:val="24"/>
          <w:szCs w:val="24"/>
        </w:rPr>
        <w:t>则设置</w:t>
      </w:r>
      <w:r w:rsidRPr="002402F6">
        <w:rPr>
          <w:rFonts w:eastAsia="楷体"/>
          <w:bCs/>
          <w:color w:val="0000FF"/>
          <w:sz w:val="24"/>
          <w:szCs w:val="24"/>
        </w:rPr>
        <w:t>免洗消毒液，供医务人员进出病室刷手消毒用，并设污物桶收集一次性废弃物。</w:t>
      </w:r>
    </w:p>
    <w:p w14:paraId="61C3A23B" w14:textId="2603549F" w:rsidR="00FB063F" w:rsidRDefault="004B7275" w:rsidP="004B7275">
      <w:pPr>
        <w:adjustRightInd w:val="0"/>
        <w:snapToGrid w:val="0"/>
        <w:spacing w:line="360" w:lineRule="auto"/>
        <w:rPr>
          <w:sz w:val="24"/>
        </w:rPr>
      </w:pPr>
      <w:r w:rsidRPr="002402F6">
        <w:rPr>
          <w:b/>
          <w:bCs/>
          <w:sz w:val="24"/>
        </w:rPr>
        <w:t xml:space="preserve">5.6.5 </w:t>
      </w:r>
      <w:r w:rsidRPr="002402F6">
        <w:rPr>
          <w:sz w:val="24"/>
        </w:rPr>
        <w:t>机电设备的安装位置和布线应与建筑功能及结构布置相匹配，利于快速安装，保证医疗使用效果，</w:t>
      </w:r>
      <w:r w:rsidR="00FB063F">
        <w:rPr>
          <w:rFonts w:hint="eastAsia"/>
          <w:sz w:val="24"/>
        </w:rPr>
        <w:t>并应符合下列要求：</w:t>
      </w:r>
    </w:p>
    <w:p w14:paraId="34DBFB38" w14:textId="33DA5491" w:rsidR="004B7275" w:rsidRPr="00FB063F" w:rsidRDefault="00FB063F" w:rsidP="00FB063F">
      <w:pPr>
        <w:adjustRightInd w:val="0"/>
        <w:snapToGrid w:val="0"/>
        <w:spacing w:line="360" w:lineRule="auto"/>
        <w:ind w:firstLine="420"/>
        <w:rPr>
          <w:bCs/>
          <w:sz w:val="24"/>
          <w:szCs w:val="24"/>
        </w:rPr>
      </w:pPr>
      <w:r>
        <w:rPr>
          <w:rFonts w:hint="eastAsia"/>
          <w:b/>
          <w:sz w:val="24"/>
          <w:szCs w:val="24"/>
        </w:rPr>
        <w:t xml:space="preserve">1 </w:t>
      </w:r>
      <w:r w:rsidR="004B7275" w:rsidRPr="00FB063F">
        <w:rPr>
          <w:bCs/>
          <w:sz w:val="24"/>
          <w:szCs w:val="24"/>
        </w:rPr>
        <w:t>机电管道穿越房间墙</w:t>
      </w:r>
      <w:r w:rsidRPr="00FB063F">
        <w:rPr>
          <w:rFonts w:hint="eastAsia"/>
          <w:bCs/>
          <w:sz w:val="24"/>
          <w:szCs w:val="24"/>
        </w:rPr>
        <w:t>体</w:t>
      </w:r>
      <w:r w:rsidR="004B7275" w:rsidRPr="00FB063F">
        <w:rPr>
          <w:bCs/>
          <w:sz w:val="24"/>
          <w:szCs w:val="24"/>
        </w:rPr>
        <w:t>处应采取密封措施</w:t>
      </w:r>
      <w:r>
        <w:rPr>
          <w:rFonts w:hint="eastAsia"/>
          <w:bCs/>
          <w:sz w:val="24"/>
          <w:szCs w:val="24"/>
        </w:rPr>
        <w:t>；</w:t>
      </w:r>
    </w:p>
    <w:p w14:paraId="76415F18" w14:textId="109233E9" w:rsidR="004B7275" w:rsidRPr="002402F6" w:rsidRDefault="00FB063F" w:rsidP="004B7275">
      <w:pPr>
        <w:adjustRightInd w:val="0"/>
        <w:snapToGrid w:val="0"/>
        <w:spacing w:line="360" w:lineRule="auto"/>
        <w:ind w:firstLine="420"/>
        <w:rPr>
          <w:b/>
          <w:sz w:val="24"/>
          <w:szCs w:val="24"/>
        </w:rPr>
      </w:pPr>
      <w:r>
        <w:rPr>
          <w:rFonts w:hint="eastAsia"/>
          <w:b/>
          <w:sz w:val="24"/>
          <w:szCs w:val="24"/>
        </w:rPr>
        <w:t>2</w:t>
      </w:r>
      <w:r w:rsidR="004B7275">
        <w:rPr>
          <w:rFonts w:hint="eastAsia"/>
          <w:b/>
          <w:sz w:val="24"/>
          <w:szCs w:val="24"/>
        </w:rPr>
        <w:t xml:space="preserve"> </w:t>
      </w:r>
      <w:r w:rsidR="004B7275" w:rsidRPr="002402F6">
        <w:rPr>
          <w:bCs/>
          <w:sz w:val="24"/>
          <w:szCs w:val="24"/>
        </w:rPr>
        <w:t>通风、空调设备机房布置</w:t>
      </w:r>
      <w:r>
        <w:rPr>
          <w:rFonts w:hint="eastAsia"/>
          <w:bCs/>
          <w:sz w:val="24"/>
          <w:szCs w:val="24"/>
        </w:rPr>
        <w:t>应</w:t>
      </w:r>
      <w:r w:rsidR="004B7275" w:rsidRPr="002402F6">
        <w:rPr>
          <w:bCs/>
          <w:sz w:val="24"/>
          <w:szCs w:val="24"/>
        </w:rPr>
        <w:t>满足急时设备安装、</w:t>
      </w:r>
      <w:r w:rsidRPr="002402F6">
        <w:rPr>
          <w:bCs/>
          <w:sz w:val="24"/>
          <w:szCs w:val="24"/>
        </w:rPr>
        <w:t>空间</w:t>
      </w:r>
      <w:r w:rsidR="004B7275" w:rsidRPr="002402F6">
        <w:rPr>
          <w:bCs/>
          <w:sz w:val="24"/>
          <w:szCs w:val="24"/>
        </w:rPr>
        <w:t>检修的要求。通风、空调设备</w:t>
      </w:r>
      <w:r>
        <w:rPr>
          <w:rFonts w:hint="eastAsia"/>
          <w:bCs/>
          <w:sz w:val="24"/>
          <w:szCs w:val="24"/>
        </w:rPr>
        <w:t>应</w:t>
      </w:r>
      <w:r w:rsidR="004B7275" w:rsidRPr="002402F6">
        <w:rPr>
          <w:bCs/>
          <w:sz w:val="24"/>
          <w:szCs w:val="24"/>
        </w:rPr>
        <w:t>按平时使用设置，风管尺寸</w:t>
      </w:r>
      <w:r>
        <w:rPr>
          <w:rFonts w:hint="eastAsia"/>
          <w:bCs/>
          <w:sz w:val="24"/>
          <w:szCs w:val="24"/>
        </w:rPr>
        <w:t>应</w:t>
      </w:r>
      <w:r w:rsidR="004B7275" w:rsidRPr="002402F6">
        <w:rPr>
          <w:bCs/>
          <w:sz w:val="24"/>
          <w:szCs w:val="24"/>
        </w:rPr>
        <w:t>按急时风量设计</w:t>
      </w:r>
      <w:r>
        <w:rPr>
          <w:rFonts w:hint="eastAsia"/>
          <w:bCs/>
          <w:sz w:val="24"/>
          <w:szCs w:val="24"/>
        </w:rPr>
        <w:t>；</w:t>
      </w:r>
    </w:p>
    <w:p w14:paraId="44EA0E0F" w14:textId="79366DB3" w:rsidR="004B7275" w:rsidRPr="002402F6" w:rsidRDefault="00FB063F" w:rsidP="004B7275">
      <w:pPr>
        <w:adjustRightInd w:val="0"/>
        <w:snapToGrid w:val="0"/>
        <w:spacing w:line="360" w:lineRule="auto"/>
        <w:ind w:firstLine="420"/>
        <w:rPr>
          <w:bCs/>
          <w:sz w:val="24"/>
          <w:szCs w:val="24"/>
        </w:rPr>
      </w:pPr>
      <w:r>
        <w:rPr>
          <w:rFonts w:hint="eastAsia"/>
          <w:b/>
          <w:sz w:val="24"/>
          <w:szCs w:val="24"/>
        </w:rPr>
        <w:t>3</w:t>
      </w:r>
      <w:r w:rsidR="004B7275">
        <w:rPr>
          <w:rFonts w:hint="eastAsia"/>
          <w:b/>
          <w:sz w:val="24"/>
          <w:szCs w:val="24"/>
        </w:rPr>
        <w:t xml:space="preserve"> </w:t>
      </w:r>
      <w:r w:rsidR="004B7275" w:rsidRPr="002402F6">
        <w:rPr>
          <w:bCs/>
          <w:sz w:val="24"/>
          <w:szCs w:val="24"/>
        </w:rPr>
        <w:t>水处理构筑物土建部分</w:t>
      </w:r>
      <w:r>
        <w:rPr>
          <w:rFonts w:hint="eastAsia"/>
          <w:bCs/>
          <w:sz w:val="24"/>
          <w:szCs w:val="24"/>
        </w:rPr>
        <w:t>应</w:t>
      </w:r>
      <w:r w:rsidR="004B7275" w:rsidRPr="002402F6">
        <w:rPr>
          <w:bCs/>
          <w:sz w:val="24"/>
          <w:szCs w:val="24"/>
        </w:rPr>
        <w:t>一次性建造到位，预留设备安装、消毒剂投加的条件</w:t>
      </w:r>
      <w:r>
        <w:rPr>
          <w:rFonts w:hint="eastAsia"/>
          <w:bCs/>
          <w:sz w:val="24"/>
          <w:szCs w:val="24"/>
        </w:rPr>
        <w:t>；</w:t>
      </w:r>
    </w:p>
    <w:p w14:paraId="622A367B" w14:textId="1A753E2F" w:rsidR="004B7275" w:rsidRPr="002402F6" w:rsidRDefault="00FB063F" w:rsidP="004B7275">
      <w:pPr>
        <w:adjustRightInd w:val="0"/>
        <w:snapToGrid w:val="0"/>
        <w:spacing w:line="360" w:lineRule="auto"/>
        <w:ind w:firstLine="420"/>
        <w:rPr>
          <w:sz w:val="24"/>
        </w:rPr>
      </w:pPr>
      <w:r>
        <w:rPr>
          <w:rFonts w:hint="eastAsia"/>
          <w:b/>
          <w:sz w:val="24"/>
          <w:szCs w:val="24"/>
        </w:rPr>
        <w:t>4</w:t>
      </w:r>
      <w:r w:rsidR="004B7275" w:rsidRPr="002402F6">
        <w:rPr>
          <w:b/>
          <w:sz w:val="24"/>
          <w:szCs w:val="24"/>
        </w:rPr>
        <w:t xml:space="preserve"> </w:t>
      </w:r>
      <w:r w:rsidR="004B7275" w:rsidRPr="002402F6">
        <w:rPr>
          <w:bCs/>
          <w:sz w:val="24"/>
          <w:szCs w:val="24"/>
        </w:rPr>
        <w:t>医用气体气源设备扩展后供气量应能满足急时最大用量要求。终端设置应能满足急时使用需求</w:t>
      </w:r>
      <w:r>
        <w:rPr>
          <w:rFonts w:hint="eastAsia"/>
          <w:bCs/>
          <w:sz w:val="24"/>
          <w:szCs w:val="24"/>
        </w:rPr>
        <w:t>；</w:t>
      </w:r>
    </w:p>
    <w:p w14:paraId="0878EF25" w14:textId="3D9BC5C4" w:rsidR="004B7275" w:rsidRPr="002402F6" w:rsidRDefault="00FB063F" w:rsidP="004B7275">
      <w:pPr>
        <w:adjustRightInd w:val="0"/>
        <w:snapToGrid w:val="0"/>
        <w:spacing w:line="360" w:lineRule="auto"/>
        <w:ind w:firstLine="420"/>
        <w:rPr>
          <w:bCs/>
          <w:sz w:val="24"/>
          <w:szCs w:val="24"/>
        </w:rPr>
      </w:pPr>
      <w:r>
        <w:rPr>
          <w:rFonts w:hint="eastAsia"/>
          <w:b/>
          <w:sz w:val="24"/>
          <w:szCs w:val="24"/>
        </w:rPr>
        <w:t>5</w:t>
      </w:r>
      <w:r w:rsidR="004B7275" w:rsidRPr="002402F6">
        <w:rPr>
          <w:b/>
          <w:sz w:val="24"/>
          <w:szCs w:val="24"/>
        </w:rPr>
        <w:t xml:space="preserve"> </w:t>
      </w:r>
      <w:r w:rsidR="004B7275" w:rsidRPr="002402F6">
        <w:rPr>
          <w:bCs/>
          <w:sz w:val="24"/>
          <w:szCs w:val="24"/>
        </w:rPr>
        <w:t>仅</w:t>
      </w:r>
      <w:r w:rsidR="00BF22D7">
        <w:rPr>
          <w:rFonts w:hint="eastAsia"/>
          <w:bCs/>
          <w:sz w:val="24"/>
          <w:szCs w:val="24"/>
        </w:rPr>
        <w:t>在</w:t>
      </w:r>
      <w:r w:rsidR="004B7275" w:rsidRPr="002402F6">
        <w:rPr>
          <w:bCs/>
          <w:sz w:val="24"/>
          <w:szCs w:val="24"/>
        </w:rPr>
        <w:t>急时</w:t>
      </w:r>
      <w:r w:rsidR="00BF22D7">
        <w:rPr>
          <w:rFonts w:hint="eastAsia"/>
          <w:bCs/>
          <w:sz w:val="24"/>
          <w:szCs w:val="24"/>
        </w:rPr>
        <w:t>使</w:t>
      </w:r>
      <w:r w:rsidR="004B7275" w:rsidRPr="002402F6">
        <w:rPr>
          <w:bCs/>
          <w:sz w:val="24"/>
          <w:szCs w:val="24"/>
        </w:rPr>
        <w:t>用的电气设备</w:t>
      </w:r>
      <w:r w:rsidR="00BF22D7">
        <w:rPr>
          <w:rFonts w:hint="eastAsia"/>
          <w:bCs/>
          <w:sz w:val="24"/>
          <w:szCs w:val="24"/>
        </w:rPr>
        <w:t>和</w:t>
      </w:r>
      <w:r w:rsidR="00BF22D7" w:rsidRPr="002402F6">
        <w:rPr>
          <w:bCs/>
          <w:sz w:val="24"/>
          <w:szCs w:val="24"/>
        </w:rPr>
        <w:t>智能化设备</w:t>
      </w:r>
      <w:r w:rsidR="004B7275" w:rsidRPr="002402F6">
        <w:rPr>
          <w:bCs/>
          <w:sz w:val="24"/>
          <w:szCs w:val="24"/>
        </w:rPr>
        <w:t>，平时可不安装到位。急时</w:t>
      </w:r>
      <w:r w:rsidR="00BF22D7">
        <w:rPr>
          <w:rFonts w:hint="eastAsia"/>
          <w:bCs/>
          <w:sz w:val="24"/>
          <w:szCs w:val="24"/>
        </w:rPr>
        <w:t>应</w:t>
      </w:r>
      <w:r w:rsidR="004B7275" w:rsidRPr="002402F6">
        <w:rPr>
          <w:bCs/>
          <w:sz w:val="24"/>
          <w:szCs w:val="24"/>
        </w:rPr>
        <w:t>在转换期内完成设备安装及转换。</w:t>
      </w:r>
    </w:p>
    <w:p w14:paraId="5DE24156" w14:textId="6092F23A" w:rsidR="00BF22D7" w:rsidRPr="002402F6" w:rsidRDefault="00BF22D7" w:rsidP="00BF22D7">
      <w:pPr>
        <w:adjustRightInd w:val="0"/>
        <w:snapToGrid w:val="0"/>
        <w:spacing w:line="360" w:lineRule="auto"/>
        <w:ind w:firstLineChars="200" w:firstLine="480"/>
        <w:rPr>
          <w:rFonts w:eastAsia="楷体"/>
          <w:bCs/>
          <w:color w:val="0000FF"/>
          <w:sz w:val="24"/>
          <w:szCs w:val="24"/>
        </w:rPr>
      </w:pPr>
      <w:r w:rsidRPr="002402F6">
        <w:rPr>
          <w:rFonts w:eastAsia="楷体"/>
          <w:bCs/>
          <w:color w:val="0000FF"/>
          <w:sz w:val="24"/>
          <w:szCs w:val="24"/>
        </w:rPr>
        <w:t>【条文说明】</w:t>
      </w:r>
      <w:r w:rsidRPr="00BF22D7">
        <w:rPr>
          <w:rFonts w:eastAsia="楷体" w:hint="eastAsia"/>
          <w:bCs/>
          <w:color w:val="0000FF"/>
          <w:sz w:val="24"/>
          <w:szCs w:val="24"/>
        </w:rPr>
        <w:t>水处理构筑物土建部分一次性建造到位，预留设备安装、消毒剂投加的条件，保证平时可巡检，急时可转换</w:t>
      </w:r>
      <w:r w:rsidRPr="002402F6">
        <w:rPr>
          <w:rFonts w:eastAsia="楷体"/>
          <w:bCs/>
          <w:color w:val="0000FF"/>
          <w:sz w:val="24"/>
          <w:szCs w:val="24"/>
        </w:rPr>
        <w:t>。</w:t>
      </w:r>
      <w:r w:rsidRPr="00BF22D7">
        <w:rPr>
          <w:rFonts w:eastAsia="楷体" w:hint="eastAsia"/>
          <w:bCs/>
          <w:color w:val="0000FF"/>
          <w:sz w:val="24"/>
          <w:szCs w:val="24"/>
        </w:rPr>
        <w:t>医用气体气源设备扩展后供气量应能满足急时最大用量要求。终端设置应能满足急时使用需求，尽量保证医用气体管道在进行平急转换时不需进行拆改。</w:t>
      </w:r>
    </w:p>
    <w:p w14:paraId="525DD233" w14:textId="75B1144E" w:rsidR="00BF22D7" w:rsidRDefault="00BF22D7">
      <w:pPr>
        <w:widowControl/>
        <w:jc w:val="left"/>
        <w:rPr>
          <w:rFonts w:eastAsia="楷体"/>
          <w:bCs/>
          <w:color w:val="0000FF"/>
          <w:sz w:val="24"/>
          <w:szCs w:val="24"/>
        </w:rPr>
      </w:pPr>
      <w:r>
        <w:rPr>
          <w:rFonts w:eastAsia="楷体"/>
          <w:bCs/>
          <w:color w:val="0000FF"/>
          <w:sz w:val="24"/>
          <w:szCs w:val="24"/>
        </w:rPr>
        <w:br w:type="page"/>
      </w:r>
    </w:p>
    <w:p w14:paraId="2ABE9E0F" w14:textId="1AA531BC" w:rsidR="00BF22D7" w:rsidRPr="00826B24" w:rsidRDefault="00BF22D7" w:rsidP="00BF22D7">
      <w:pPr>
        <w:keepNext/>
        <w:keepLines/>
        <w:spacing w:beforeLines="50" w:before="120" w:afterLines="50" w:after="120" w:line="360" w:lineRule="auto"/>
        <w:jc w:val="center"/>
        <w:outlineLvl w:val="0"/>
        <w:rPr>
          <w:b/>
          <w:kern w:val="44"/>
          <w:sz w:val="32"/>
          <w:szCs w:val="20"/>
        </w:rPr>
      </w:pPr>
      <w:bookmarkStart w:id="62" w:name="_Toc165982906"/>
      <w:bookmarkStart w:id="63" w:name="_Toc194937091"/>
      <w:r>
        <w:rPr>
          <w:b/>
          <w:kern w:val="44"/>
          <w:sz w:val="32"/>
          <w:szCs w:val="20"/>
        </w:rPr>
        <w:lastRenderedPageBreak/>
        <w:t>6</w:t>
      </w:r>
      <w:r>
        <w:rPr>
          <w:rFonts w:hint="eastAsia"/>
          <w:b/>
          <w:kern w:val="44"/>
          <w:sz w:val="32"/>
          <w:szCs w:val="20"/>
        </w:rPr>
        <w:t xml:space="preserve"> </w:t>
      </w:r>
      <w:r>
        <w:rPr>
          <w:rFonts w:hint="eastAsia"/>
          <w:b/>
          <w:kern w:val="44"/>
          <w:sz w:val="32"/>
          <w:szCs w:val="20"/>
        </w:rPr>
        <w:t>城郊大仓</w:t>
      </w:r>
      <w:bookmarkEnd w:id="62"/>
      <w:r w:rsidR="00DC4544">
        <w:rPr>
          <w:rFonts w:hint="eastAsia"/>
          <w:b/>
          <w:kern w:val="44"/>
          <w:sz w:val="32"/>
          <w:szCs w:val="20"/>
        </w:rPr>
        <w:t>基地</w:t>
      </w:r>
      <w:bookmarkEnd w:id="63"/>
    </w:p>
    <w:p w14:paraId="6DC2776B" w14:textId="77777777" w:rsidR="00BF22D7" w:rsidRDefault="00BF22D7" w:rsidP="00BF22D7">
      <w:pPr>
        <w:keepLines/>
        <w:spacing w:beforeLines="50" w:before="120" w:afterLines="50" w:after="120" w:line="360" w:lineRule="auto"/>
        <w:ind w:firstLine="420"/>
        <w:jc w:val="center"/>
        <w:outlineLvl w:val="1"/>
        <w:rPr>
          <w:b/>
          <w:bCs/>
          <w:sz w:val="28"/>
          <w:szCs w:val="24"/>
        </w:rPr>
      </w:pPr>
      <w:bookmarkStart w:id="64" w:name="_Toc165982907"/>
      <w:bookmarkStart w:id="65" w:name="_Toc194937092"/>
      <w:r w:rsidRPr="00A46CB8">
        <w:rPr>
          <w:rFonts w:hint="eastAsia"/>
          <w:b/>
          <w:bCs/>
          <w:sz w:val="28"/>
          <w:szCs w:val="24"/>
        </w:rPr>
        <w:t xml:space="preserve">6.1 </w:t>
      </w:r>
      <w:r w:rsidRPr="00A46CB8">
        <w:rPr>
          <w:rFonts w:hint="eastAsia"/>
          <w:b/>
          <w:bCs/>
          <w:sz w:val="28"/>
          <w:szCs w:val="24"/>
        </w:rPr>
        <w:t>一般规定</w:t>
      </w:r>
      <w:bookmarkEnd w:id="64"/>
      <w:bookmarkEnd w:id="65"/>
    </w:p>
    <w:p w14:paraId="586C3922" w14:textId="3B987B93" w:rsidR="00BF22D7" w:rsidRDefault="00BF22D7" w:rsidP="00BF22D7">
      <w:pPr>
        <w:adjustRightInd w:val="0"/>
        <w:snapToGrid w:val="0"/>
        <w:spacing w:line="360" w:lineRule="auto"/>
        <w:rPr>
          <w:sz w:val="24"/>
        </w:rPr>
      </w:pPr>
      <w:r w:rsidRPr="00BF22D7">
        <w:rPr>
          <w:rFonts w:hint="eastAsia"/>
          <w:b/>
          <w:bCs/>
          <w:sz w:val="24"/>
        </w:rPr>
        <w:t>6</w:t>
      </w:r>
      <w:r w:rsidRPr="00BF22D7">
        <w:rPr>
          <w:b/>
          <w:bCs/>
          <w:sz w:val="24"/>
        </w:rPr>
        <w:t>.</w:t>
      </w:r>
      <w:r w:rsidRPr="00BF22D7">
        <w:rPr>
          <w:rFonts w:hint="eastAsia"/>
          <w:b/>
          <w:bCs/>
          <w:sz w:val="24"/>
        </w:rPr>
        <w:t>1</w:t>
      </w:r>
      <w:r w:rsidRPr="00BF22D7">
        <w:rPr>
          <w:b/>
          <w:bCs/>
          <w:sz w:val="24"/>
        </w:rPr>
        <w:t>.</w:t>
      </w:r>
      <w:r w:rsidRPr="00BF22D7">
        <w:rPr>
          <w:rFonts w:hint="eastAsia"/>
          <w:b/>
          <w:bCs/>
          <w:sz w:val="24"/>
        </w:rPr>
        <w:t xml:space="preserve">1 </w:t>
      </w:r>
      <w:r w:rsidR="00DC4544" w:rsidRPr="00BF22D7">
        <w:rPr>
          <w:rFonts w:hint="eastAsia"/>
          <w:sz w:val="24"/>
        </w:rPr>
        <w:t>城郊大仓基地</w:t>
      </w:r>
      <w:r w:rsidRPr="00BF22D7">
        <w:rPr>
          <w:rFonts w:hint="eastAsia"/>
          <w:sz w:val="24"/>
        </w:rPr>
        <w:t>的选址应</w:t>
      </w:r>
      <w:r w:rsidR="00875F5A">
        <w:rPr>
          <w:rFonts w:hint="eastAsia"/>
          <w:sz w:val="24"/>
        </w:rPr>
        <w:t>符合下列</w:t>
      </w:r>
      <w:r w:rsidRPr="00BF22D7">
        <w:rPr>
          <w:rFonts w:hint="eastAsia"/>
          <w:sz w:val="24"/>
        </w:rPr>
        <w:t>要求：</w:t>
      </w:r>
    </w:p>
    <w:p w14:paraId="56EEB4B3" w14:textId="55FBFAFC" w:rsidR="00DC4544" w:rsidRPr="00DC4544" w:rsidRDefault="00DC4544" w:rsidP="00DC4544">
      <w:pPr>
        <w:adjustRightInd w:val="0"/>
        <w:snapToGrid w:val="0"/>
        <w:spacing w:line="360" w:lineRule="auto"/>
        <w:ind w:firstLine="420"/>
        <w:rPr>
          <w:b/>
          <w:sz w:val="24"/>
          <w:szCs w:val="24"/>
        </w:rPr>
      </w:pPr>
      <w:r>
        <w:rPr>
          <w:rFonts w:hint="eastAsia"/>
          <w:b/>
          <w:sz w:val="24"/>
          <w:szCs w:val="24"/>
        </w:rPr>
        <w:t xml:space="preserve">1 </w:t>
      </w:r>
      <w:r w:rsidRPr="00BF22D7">
        <w:rPr>
          <w:rFonts w:hint="eastAsia"/>
          <w:sz w:val="24"/>
        </w:rPr>
        <w:t>应具备良好的交通运输和仓储配送条件，紧急情况下</w:t>
      </w:r>
      <w:r>
        <w:rPr>
          <w:rFonts w:hint="eastAsia"/>
          <w:sz w:val="24"/>
        </w:rPr>
        <w:t>应</w:t>
      </w:r>
      <w:r w:rsidRPr="00BF22D7">
        <w:rPr>
          <w:rFonts w:hint="eastAsia"/>
          <w:sz w:val="24"/>
        </w:rPr>
        <w:t>能够快速完成生活物资应急调运、分拣、配送等作业</w:t>
      </w:r>
      <w:r>
        <w:rPr>
          <w:rFonts w:hint="eastAsia"/>
          <w:sz w:val="24"/>
        </w:rPr>
        <w:t>；</w:t>
      </w:r>
    </w:p>
    <w:p w14:paraId="4AD8B188" w14:textId="77BE1110" w:rsidR="00BF22D7" w:rsidRPr="00BF22D7" w:rsidRDefault="001F108A" w:rsidP="00BF22D7">
      <w:pPr>
        <w:adjustRightInd w:val="0"/>
        <w:snapToGrid w:val="0"/>
        <w:spacing w:line="360" w:lineRule="auto"/>
        <w:ind w:firstLine="420"/>
        <w:rPr>
          <w:b/>
          <w:sz w:val="24"/>
          <w:szCs w:val="24"/>
        </w:rPr>
      </w:pPr>
      <w:r>
        <w:rPr>
          <w:rFonts w:hint="eastAsia"/>
          <w:b/>
          <w:sz w:val="24"/>
          <w:szCs w:val="24"/>
        </w:rPr>
        <w:t>2</w:t>
      </w:r>
      <w:r w:rsidR="00BF22D7" w:rsidRPr="00BF22D7">
        <w:rPr>
          <w:b/>
          <w:sz w:val="24"/>
          <w:szCs w:val="24"/>
        </w:rPr>
        <w:t xml:space="preserve"> </w:t>
      </w:r>
      <w:r w:rsidR="00BF22D7" w:rsidRPr="00BF22D7">
        <w:rPr>
          <w:rFonts w:hint="eastAsia"/>
          <w:bCs/>
          <w:sz w:val="24"/>
          <w:szCs w:val="24"/>
        </w:rPr>
        <w:t>周边</w:t>
      </w:r>
      <w:r w:rsidR="00DC4544">
        <w:rPr>
          <w:rFonts w:hint="eastAsia"/>
          <w:bCs/>
          <w:sz w:val="24"/>
          <w:szCs w:val="24"/>
        </w:rPr>
        <w:t>应</w:t>
      </w:r>
      <w:r w:rsidR="00BF22D7" w:rsidRPr="00BF22D7">
        <w:rPr>
          <w:rFonts w:hint="eastAsia"/>
          <w:bCs/>
          <w:sz w:val="24"/>
          <w:szCs w:val="24"/>
        </w:rPr>
        <w:t>有高速公路出入口并可实现有效衔接；</w:t>
      </w:r>
    </w:p>
    <w:p w14:paraId="761F829F" w14:textId="3C9DA8B4" w:rsidR="00BF22D7" w:rsidRPr="00BF22D7" w:rsidRDefault="001F108A" w:rsidP="00BF22D7">
      <w:pPr>
        <w:adjustRightInd w:val="0"/>
        <w:snapToGrid w:val="0"/>
        <w:spacing w:line="360" w:lineRule="auto"/>
        <w:ind w:firstLine="420"/>
        <w:rPr>
          <w:bCs/>
          <w:sz w:val="24"/>
          <w:szCs w:val="24"/>
        </w:rPr>
      </w:pPr>
      <w:r>
        <w:rPr>
          <w:rFonts w:hint="eastAsia"/>
          <w:b/>
          <w:sz w:val="24"/>
          <w:szCs w:val="24"/>
        </w:rPr>
        <w:t>3</w:t>
      </w:r>
      <w:r w:rsidR="00BF22D7" w:rsidRPr="00BF22D7">
        <w:rPr>
          <w:b/>
          <w:sz w:val="24"/>
          <w:szCs w:val="24"/>
        </w:rPr>
        <w:t xml:space="preserve"> </w:t>
      </w:r>
      <w:r w:rsidR="00DC4544" w:rsidRPr="00DC4544">
        <w:rPr>
          <w:rFonts w:hint="eastAsia"/>
          <w:bCs/>
          <w:sz w:val="24"/>
          <w:szCs w:val="24"/>
        </w:rPr>
        <w:t>应</w:t>
      </w:r>
      <w:r w:rsidR="00BF22D7" w:rsidRPr="00DC4544">
        <w:rPr>
          <w:rFonts w:hint="eastAsia"/>
          <w:bCs/>
          <w:sz w:val="24"/>
          <w:szCs w:val="24"/>
        </w:rPr>
        <w:t>靠</w:t>
      </w:r>
      <w:r w:rsidR="00BF22D7" w:rsidRPr="00BF22D7">
        <w:rPr>
          <w:rFonts w:hint="eastAsia"/>
          <w:bCs/>
          <w:sz w:val="24"/>
          <w:szCs w:val="24"/>
        </w:rPr>
        <w:t>近铁路、机场、港口等干线交通运输场站，位于或毗邻国家物流枢纽、国家骨干冷链物流基地、国家级示范物流园区、大型物流园区、分拨配送中心等物流设施的可优先考虑；</w:t>
      </w:r>
    </w:p>
    <w:p w14:paraId="31E31442" w14:textId="35E4214A" w:rsidR="00BF22D7" w:rsidRPr="00BF22D7" w:rsidRDefault="001F108A" w:rsidP="00BF22D7">
      <w:pPr>
        <w:adjustRightInd w:val="0"/>
        <w:snapToGrid w:val="0"/>
        <w:spacing w:line="360" w:lineRule="auto"/>
        <w:ind w:firstLine="420"/>
        <w:rPr>
          <w:b/>
          <w:sz w:val="24"/>
          <w:szCs w:val="24"/>
        </w:rPr>
      </w:pPr>
      <w:r>
        <w:rPr>
          <w:rFonts w:hint="eastAsia"/>
          <w:b/>
          <w:sz w:val="24"/>
          <w:szCs w:val="24"/>
        </w:rPr>
        <w:t>4</w:t>
      </w:r>
      <w:r w:rsidR="00BF22D7" w:rsidRPr="00BF22D7">
        <w:rPr>
          <w:b/>
          <w:sz w:val="24"/>
          <w:szCs w:val="24"/>
        </w:rPr>
        <w:t xml:space="preserve"> </w:t>
      </w:r>
      <w:r w:rsidR="00BF22D7" w:rsidRPr="00BF22D7">
        <w:rPr>
          <w:rFonts w:hint="eastAsia"/>
          <w:bCs/>
          <w:sz w:val="24"/>
          <w:szCs w:val="24"/>
        </w:rPr>
        <w:t>位于或毗邻大型批发市场、企业商品大仓等商贸设施，以及生活物资工厂等产能设施的可优先考虑。</w:t>
      </w:r>
    </w:p>
    <w:p w14:paraId="6F8D039C" w14:textId="29429050" w:rsidR="00BF22D7" w:rsidRPr="006A3397" w:rsidRDefault="006A3397" w:rsidP="006A3397">
      <w:pPr>
        <w:adjustRightInd w:val="0"/>
        <w:snapToGrid w:val="0"/>
        <w:spacing w:line="360" w:lineRule="auto"/>
        <w:ind w:firstLineChars="200" w:firstLine="480"/>
        <w:rPr>
          <w:rFonts w:eastAsia="楷体"/>
          <w:bCs/>
          <w:color w:val="0000FF"/>
          <w:sz w:val="24"/>
          <w:szCs w:val="24"/>
        </w:rPr>
      </w:pPr>
      <w:r>
        <w:rPr>
          <w:rFonts w:eastAsia="楷体" w:hint="eastAsia"/>
          <w:bCs/>
          <w:color w:val="0000FF"/>
          <w:sz w:val="24"/>
          <w:szCs w:val="24"/>
        </w:rPr>
        <w:t>【条文</w:t>
      </w:r>
      <w:r w:rsidR="00BF22D7" w:rsidRPr="006A3397">
        <w:rPr>
          <w:rFonts w:eastAsia="楷体" w:hint="eastAsia"/>
          <w:bCs/>
          <w:color w:val="0000FF"/>
          <w:sz w:val="24"/>
          <w:szCs w:val="24"/>
        </w:rPr>
        <w:t>说明</w:t>
      </w:r>
      <w:r>
        <w:rPr>
          <w:rFonts w:eastAsia="楷体" w:hint="eastAsia"/>
          <w:bCs/>
          <w:color w:val="0000FF"/>
          <w:sz w:val="24"/>
          <w:szCs w:val="24"/>
        </w:rPr>
        <w:t>】</w:t>
      </w:r>
      <w:r w:rsidR="00BF22D7" w:rsidRPr="006A3397">
        <w:rPr>
          <w:rFonts w:eastAsia="楷体" w:hint="eastAsia"/>
          <w:bCs/>
          <w:color w:val="0000FF"/>
          <w:sz w:val="24"/>
          <w:szCs w:val="24"/>
        </w:rPr>
        <w:t>参考发改委《城郊大仓基地建设实施方案》中</w:t>
      </w:r>
      <w:r w:rsidR="00DC4544">
        <w:rPr>
          <w:rFonts w:eastAsia="楷体" w:hint="eastAsia"/>
          <w:bCs/>
          <w:color w:val="0000FF"/>
          <w:sz w:val="24"/>
          <w:szCs w:val="24"/>
        </w:rPr>
        <w:t>对</w:t>
      </w:r>
      <w:r w:rsidR="00BF22D7" w:rsidRPr="006A3397">
        <w:rPr>
          <w:rFonts w:eastAsia="楷体" w:hint="eastAsia"/>
          <w:bCs/>
          <w:color w:val="0000FF"/>
          <w:sz w:val="24"/>
          <w:szCs w:val="24"/>
        </w:rPr>
        <w:t>大仓基地的选址要求。</w:t>
      </w:r>
    </w:p>
    <w:p w14:paraId="0FD07D7F" w14:textId="58D1A7C5" w:rsidR="00BF22D7" w:rsidRDefault="00BF22D7" w:rsidP="00A45634">
      <w:pPr>
        <w:adjustRightInd w:val="0"/>
        <w:snapToGrid w:val="0"/>
        <w:spacing w:line="360" w:lineRule="auto"/>
        <w:rPr>
          <w:sz w:val="24"/>
        </w:rPr>
      </w:pPr>
      <w:r w:rsidRPr="00A45634">
        <w:rPr>
          <w:rFonts w:hint="eastAsia"/>
          <w:b/>
          <w:bCs/>
          <w:sz w:val="24"/>
        </w:rPr>
        <w:t xml:space="preserve">6.1.2 </w:t>
      </w:r>
      <w:r w:rsidRPr="00A45634">
        <w:rPr>
          <w:rFonts w:hint="eastAsia"/>
          <w:sz w:val="24"/>
        </w:rPr>
        <w:t>城郊大仓基地平时</w:t>
      </w:r>
      <w:r w:rsidR="00F619A0" w:rsidRPr="00A45634">
        <w:rPr>
          <w:rFonts w:hint="eastAsia"/>
          <w:sz w:val="24"/>
        </w:rPr>
        <w:t>应</w:t>
      </w:r>
      <w:r w:rsidRPr="00A45634">
        <w:rPr>
          <w:rFonts w:hint="eastAsia"/>
          <w:sz w:val="24"/>
        </w:rPr>
        <w:t>满足城市生活物资中转分拨需求，急时</w:t>
      </w:r>
      <w:r w:rsidR="00F619A0">
        <w:rPr>
          <w:rFonts w:hint="eastAsia"/>
          <w:sz w:val="24"/>
        </w:rPr>
        <w:t>应能</w:t>
      </w:r>
      <w:r w:rsidRPr="00A45634">
        <w:rPr>
          <w:rFonts w:hint="eastAsia"/>
          <w:sz w:val="24"/>
        </w:rPr>
        <w:t>快速改造为应急防疫物资和生活物资中转调运站、接驳点或分拨场地。</w:t>
      </w:r>
    </w:p>
    <w:p w14:paraId="57E2CD7D" w14:textId="64146523" w:rsidR="00544001" w:rsidRPr="00AB4C26" w:rsidRDefault="00544001" w:rsidP="00544001">
      <w:pPr>
        <w:adjustRightInd w:val="0"/>
        <w:snapToGrid w:val="0"/>
        <w:spacing w:line="360" w:lineRule="auto"/>
        <w:ind w:firstLineChars="200" w:firstLine="480"/>
        <w:rPr>
          <w:sz w:val="24"/>
        </w:rPr>
      </w:pPr>
      <w:r w:rsidRPr="00544001">
        <w:rPr>
          <w:rFonts w:eastAsia="楷体" w:hint="eastAsia"/>
          <w:bCs/>
          <w:color w:val="0000FF"/>
          <w:sz w:val="24"/>
          <w:szCs w:val="24"/>
        </w:rPr>
        <w:t>【条文说明】城郊大仓基地在</w:t>
      </w:r>
      <w:r>
        <w:rPr>
          <w:rFonts w:eastAsia="楷体" w:hint="eastAsia"/>
          <w:bCs/>
          <w:color w:val="0000FF"/>
          <w:sz w:val="24"/>
          <w:szCs w:val="24"/>
        </w:rPr>
        <w:t>“</w:t>
      </w:r>
      <w:r w:rsidRPr="00544001">
        <w:rPr>
          <w:rFonts w:eastAsia="楷体" w:hint="eastAsia"/>
          <w:bCs/>
          <w:color w:val="0000FF"/>
          <w:sz w:val="24"/>
          <w:szCs w:val="24"/>
        </w:rPr>
        <w:t>平</w:t>
      </w:r>
      <w:r>
        <w:rPr>
          <w:rFonts w:eastAsia="楷体" w:hint="eastAsia"/>
          <w:bCs/>
          <w:color w:val="0000FF"/>
          <w:sz w:val="24"/>
          <w:szCs w:val="24"/>
        </w:rPr>
        <w:t>时”和“</w:t>
      </w:r>
      <w:r w:rsidRPr="00544001">
        <w:rPr>
          <w:rFonts w:eastAsia="楷体" w:hint="eastAsia"/>
          <w:bCs/>
          <w:color w:val="0000FF"/>
          <w:sz w:val="24"/>
          <w:szCs w:val="24"/>
        </w:rPr>
        <w:t>急</w:t>
      </w:r>
      <w:r>
        <w:rPr>
          <w:rFonts w:eastAsia="楷体" w:hint="eastAsia"/>
          <w:bCs/>
          <w:color w:val="0000FF"/>
          <w:sz w:val="24"/>
          <w:szCs w:val="24"/>
        </w:rPr>
        <w:t>时”</w:t>
      </w:r>
      <w:r w:rsidRPr="00544001">
        <w:rPr>
          <w:rFonts w:eastAsia="楷体" w:hint="eastAsia"/>
          <w:bCs/>
          <w:color w:val="0000FF"/>
          <w:sz w:val="24"/>
          <w:szCs w:val="24"/>
        </w:rPr>
        <w:t>均承担城市生活物资中转分拨功能，</w:t>
      </w:r>
      <w:r>
        <w:rPr>
          <w:rFonts w:eastAsia="楷体" w:hint="eastAsia"/>
          <w:bCs/>
          <w:color w:val="0000FF"/>
          <w:sz w:val="24"/>
          <w:szCs w:val="24"/>
        </w:rPr>
        <w:t>“</w:t>
      </w:r>
      <w:r w:rsidRPr="00544001">
        <w:rPr>
          <w:rFonts w:eastAsia="楷体" w:hint="eastAsia"/>
          <w:bCs/>
          <w:color w:val="0000FF"/>
          <w:sz w:val="24"/>
          <w:szCs w:val="24"/>
        </w:rPr>
        <w:t>急时</w:t>
      </w:r>
      <w:r>
        <w:rPr>
          <w:rFonts w:eastAsia="楷体" w:hint="eastAsia"/>
          <w:bCs/>
          <w:color w:val="0000FF"/>
          <w:sz w:val="24"/>
          <w:szCs w:val="24"/>
        </w:rPr>
        <w:t>”</w:t>
      </w:r>
      <w:r w:rsidRPr="00544001">
        <w:rPr>
          <w:rFonts w:eastAsia="楷体" w:hint="eastAsia"/>
          <w:bCs/>
          <w:color w:val="0000FF"/>
          <w:sz w:val="24"/>
          <w:szCs w:val="24"/>
        </w:rPr>
        <w:t>还要承担防疫物资的中转调运，在设计建造时要充分考虑快速改造的需求。</w:t>
      </w:r>
    </w:p>
    <w:p w14:paraId="4C6B347F" w14:textId="65DA7767" w:rsidR="00BF22D7" w:rsidRPr="00A45634" w:rsidRDefault="00BF22D7" w:rsidP="00A45634">
      <w:pPr>
        <w:adjustRightInd w:val="0"/>
        <w:snapToGrid w:val="0"/>
        <w:spacing w:line="360" w:lineRule="auto"/>
        <w:rPr>
          <w:sz w:val="24"/>
        </w:rPr>
      </w:pPr>
      <w:r w:rsidRPr="00A45634">
        <w:rPr>
          <w:rFonts w:hint="eastAsia"/>
          <w:b/>
          <w:bCs/>
          <w:sz w:val="24"/>
        </w:rPr>
        <w:t>6.1.3</w:t>
      </w:r>
      <w:r w:rsidRPr="00A45634">
        <w:rPr>
          <w:b/>
          <w:bCs/>
          <w:sz w:val="24"/>
        </w:rPr>
        <w:t xml:space="preserve"> </w:t>
      </w:r>
      <w:r w:rsidRPr="00A45634">
        <w:rPr>
          <w:rFonts w:hint="eastAsia"/>
          <w:sz w:val="24"/>
        </w:rPr>
        <w:t>应急医用防疫物资应结合医药物流建筑或冷链物流建筑设置。</w:t>
      </w:r>
    </w:p>
    <w:p w14:paraId="47C9D14A" w14:textId="22BA88F4" w:rsidR="00BF22D7" w:rsidRPr="007F0584" w:rsidRDefault="007F0584" w:rsidP="007F0584">
      <w:pPr>
        <w:adjustRightInd w:val="0"/>
        <w:snapToGrid w:val="0"/>
        <w:spacing w:line="360" w:lineRule="auto"/>
        <w:ind w:firstLineChars="200" w:firstLine="480"/>
        <w:rPr>
          <w:rFonts w:eastAsia="楷体"/>
          <w:bCs/>
          <w:color w:val="0000FF"/>
          <w:sz w:val="24"/>
          <w:szCs w:val="24"/>
        </w:rPr>
      </w:pPr>
      <w:r>
        <w:rPr>
          <w:rFonts w:eastAsia="楷体" w:hint="eastAsia"/>
          <w:bCs/>
          <w:color w:val="0000FF"/>
          <w:sz w:val="24"/>
          <w:szCs w:val="24"/>
        </w:rPr>
        <w:t>【条文</w:t>
      </w:r>
      <w:r w:rsidRPr="006A3397">
        <w:rPr>
          <w:rFonts w:eastAsia="楷体" w:hint="eastAsia"/>
          <w:bCs/>
          <w:color w:val="0000FF"/>
          <w:sz w:val="24"/>
          <w:szCs w:val="24"/>
        </w:rPr>
        <w:t>说明</w:t>
      </w:r>
      <w:r>
        <w:rPr>
          <w:rFonts w:eastAsia="楷体" w:hint="eastAsia"/>
          <w:bCs/>
          <w:color w:val="0000FF"/>
          <w:sz w:val="24"/>
          <w:szCs w:val="24"/>
        </w:rPr>
        <w:t>】</w:t>
      </w:r>
      <w:r w:rsidR="00BF22D7" w:rsidRPr="007F0584">
        <w:rPr>
          <w:rFonts w:eastAsia="楷体" w:hint="eastAsia"/>
          <w:bCs/>
          <w:color w:val="0000FF"/>
          <w:sz w:val="24"/>
          <w:szCs w:val="24"/>
        </w:rPr>
        <w:t>药品等医用物资对储藏环境一般有温度、洁净度等特殊要求，所以应优先结合医药物流建筑或冷链物流建筑设置，便于疫情时平急转换。</w:t>
      </w:r>
    </w:p>
    <w:p w14:paraId="246EE5F7" w14:textId="18A59EB3" w:rsidR="00BF22D7" w:rsidRPr="00A45634" w:rsidRDefault="00BF22D7" w:rsidP="00A45634">
      <w:pPr>
        <w:adjustRightInd w:val="0"/>
        <w:snapToGrid w:val="0"/>
        <w:spacing w:line="360" w:lineRule="auto"/>
        <w:rPr>
          <w:sz w:val="24"/>
        </w:rPr>
      </w:pPr>
      <w:r w:rsidRPr="00A45634">
        <w:rPr>
          <w:rFonts w:hint="eastAsia"/>
          <w:b/>
          <w:bCs/>
          <w:sz w:val="24"/>
        </w:rPr>
        <w:t>6.1.4</w:t>
      </w:r>
      <w:r w:rsidR="00A45634">
        <w:rPr>
          <w:rFonts w:hint="eastAsia"/>
          <w:b/>
          <w:bCs/>
          <w:sz w:val="24"/>
        </w:rPr>
        <w:t xml:space="preserve"> </w:t>
      </w:r>
      <w:r w:rsidRPr="00A45634">
        <w:rPr>
          <w:rFonts w:hint="eastAsia"/>
          <w:sz w:val="24"/>
        </w:rPr>
        <w:t>应急防疫物资场地和生活物资场地</w:t>
      </w:r>
      <w:r w:rsidR="00A63261">
        <w:rPr>
          <w:rFonts w:hint="eastAsia"/>
          <w:sz w:val="24"/>
        </w:rPr>
        <w:t>及</w:t>
      </w:r>
      <w:r w:rsidR="00C46E6D">
        <w:rPr>
          <w:rFonts w:hint="eastAsia"/>
          <w:sz w:val="24"/>
        </w:rPr>
        <w:t>相应</w:t>
      </w:r>
      <w:r w:rsidR="00A63261" w:rsidRPr="00A45634">
        <w:rPr>
          <w:rFonts w:hint="eastAsia"/>
          <w:sz w:val="24"/>
        </w:rPr>
        <w:t>出入口</w:t>
      </w:r>
      <w:r w:rsidRPr="00A45634">
        <w:rPr>
          <w:rFonts w:hint="eastAsia"/>
          <w:sz w:val="24"/>
        </w:rPr>
        <w:t>应</w:t>
      </w:r>
      <w:r w:rsidR="009C6E05">
        <w:rPr>
          <w:rFonts w:hint="eastAsia"/>
          <w:sz w:val="24"/>
        </w:rPr>
        <w:t>分别</w:t>
      </w:r>
      <w:r w:rsidRPr="00A45634">
        <w:rPr>
          <w:rFonts w:hint="eastAsia"/>
          <w:sz w:val="24"/>
        </w:rPr>
        <w:t>独立设置。</w:t>
      </w:r>
    </w:p>
    <w:p w14:paraId="36DAB81A" w14:textId="28DDEA8C" w:rsidR="00BF22D7" w:rsidRDefault="007F0584" w:rsidP="007F0584">
      <w:pPr>
        <w:adjustRightInd w:val="0"/>
        <w:snapToGrid w:val="0"/>
        <w:spacing w:line="360" w:lineRule="auto"/>
        <w:ind w:firstLineChars="200" w:firstLine="480"/>
        <w:rPr>
          <w:rFonts w:eastAsia="楷体"/>
          <w:bCs/>
          <w:color w:val="0000FF"/>
          <w:sz w:val="24"/>
          <w:szCs w:val="24"/>
        </w:rPr>
      </w:pPr>
      <w:r>
        <w:rPr>
          <w:rFonts w:eastAsia="楷体" w:hint="eastAsia"/>
          <w:bCs/>
          <w:color w:val="0000FF"/>
          <w:sz w:val="24"/>
          <w:szCs w:val="24"/>
        </w:rPr>
        <w:t>【条文</w:t>
      </w:r>
      <w:r w:rsidRPr="006A3397">
        <w:rPr>
          <w:rFonts w:eastAsia="楷体" w:hint="eastAsia"/>
          <w:bCs/>
          <w:color w:val="0000FF"/>
          <w:sz w:val="24"/>
          <w:szCs w:val="24"/>
        </w:rPr>
        <w:t>说明</w:t>
      </w:r>
      <w:r>
        <w:rPr>
          <w:rFonts w:eastAsia="楷体" w:hint="eastAsia"/>
          <w:bCs/>
          <w:color w:val="0000FF"/>
          <w:sz w:val="24"/>
          <w:szCs w:val="24"/>
        </w:rPr>
        <w:t>】</w:t>
      </w:r>
      <w:r w:rsidR="00BF22D7" w:rsidRPr="007F0584">
        <w:rPr>
          <w:rFonts w:eastAsia="楷体" w:hint="eastAsia"/>
          <w:bCs/>
          <w:color w:val="0000FF"/>
          <w:sz w:val="24"/>
          <w:szCs w:val="24"/>
        </w:rPr>
        <w:t>应急防疫物资场地和生活物资场地以及出入口分开独立设置，便于急时各种物资调运、分拣、配送等作业，提高工作效率，更好应对急时所需。</w:t>
      </w:r>
    </w:p>
    <w:p w14:paraId="4F13A695" w14:textId="185B920D" w:rsidR="009A7A51" w:rsidRDefault="009A7A51" w:rsidP="009A7A51">
      <w:pPr>
        <w:adjustRightInd w:val="0"/>
        <w:snapToGrid w:val="0"/>
        <w:spacing w:line="360" w:lineRule="auto"/>
        <w:rPr>
          <w:sz w:val="24"/>
        </w:rPr>
      </w:pPr>
      <w:r w:rsidRPr="00587558">
        <w:rPr>
          <w:rFonts w:hint="eastAsia"/>
          <w:b/>
          <w:bCs/>
          <w:sz w:val="24"/>
        </w:rPr>
        <w:t>6.</w:t>
      </w:r>
      <w:r>
        <w:rPr>
          <w:rFonts w:hint="eastAsia"/>
          <w:b/>
          <w:bCs/>
          <w:sz w:val="24"/>
        </w:rPr>
        <w:t>1</w:t>
      </w:r>
      <w:r w:rsidRPr="00587558">
        <w:rPr>
          <w:rFonts w:hint="eastAsia"/>
          <w:b/>
          <w:bCs/>
          <w:sz w:val="24"/>
        </w:rPr>
        <w:t>.</w:t>
      </w:r>
      <w:r>
        <w:rPr>
          <w:rFonts w:hint="eastAsia"/>
          <w:b/>
          <w:bCs/>
          <w:sz w:val="24"/>
        </w:rPr>
        <w:t>5</w:t>
      </w:r>
      <w:r w:rsidRPr="00587558">
        <w:rPr>
          <w:b/>
          <w:bCs/>
          <w:sz w:val="24"/>
        </w:rPr>
        <w:t xml:space="preserve"> </w:t>
      </w:r>
      <w:r w:rsidRPr="00587558">
        <w:rPr>
          <w:rFonts w:hint="eastAsia"/>
          <w:sz w:val="24"/>
        </w:rPr>
        <w:t>城郊大仓基地</w:t>
      </w:r>
      <w:r>
        <w:rPr>
          <w:rFonts w:hint="eastAsia"/>
          <w:sz w:val="24"/>
        </w:rPr>
        <w:t>场地设计</w:t>
      </w:r>
      <w:r w:rsidRPr="00587558">
        <w:rPr>
          <w:rFonts w:hint="eastAsia"/>
          <w:sz w:val="24"/>
        </w:rPr>
        <w:t>应</w:t>
      </w:r>
      <w:r>
        <w:rPr>
          <w:rFonts w:hint="eastAsia"/>
          <w:sz w:val="24"/>
        </w:rPr>
        <w:t>能实现</w:t>
      </w:r>
      <w:r w:rsidRPr="00587558">
        <w:rPr>
          <w:rFonts w:hint="eastAsia"/>
          <w:sz w:val="24"/>
        </w:rPr>
        <w:t>急时“三区三通道”。</w:t>
      </w:r>
    </w:p>
    <w:p w14:paraId="3FEA84CF" w14:textId="77777777" w:rsidR="009A7A51" w:rsidRDefault="009A7A51" w:rsidP="009A7A51">
      <w:pPr>
        <w:adjustRightInd w:val="0"/>
        <w:snapToGrid w:val="0"/>
        <w:spacing w:line="360" w:lineRule="auto"/>
        <w:ind w:firstLineChars="200" w:firstLine="480"/>
        <w:rPr>
          <w:rFonts w:eastAsia="楷体"/>
          <w:bCs/>
          <w:color w:val="0000FF"/>
          <w:sz w:val="24"/>
          <w:szCs w:val="24"/>
        </w:rPr>
      </w:pPr>
      <w:r>
        <w:rPr>
          <w:rFonts w:eastAsia="楷体" w:hint="eastAsia"/>
          <w:bCs/>
          <w:color w:val="0000FF"/>
          <w:sz w:val="24"/>
          <w:szCs w:val="24"/>
        </w:rPr>
        <w:t>【条文</w:t>
      </w:r>
      <w:r w:rsidRPr="006A3397">
        <w:rPr>
          <w:rFonts w:eastAsia="楷体" w:hint="eastAsia"/>
          <w:bCs/>
          <w:color w:val="0000FF"/>
          <w:sz w:val="24"/>
          <w:szCs w:val="24"/>
        </w:rPr>
        <w:t>说明</w:t>
      </w:r>
      <w:r>
        <w:rPr>
          <w:rFonts w:eastAsia="楷体" w:hint="eastAsia"/>
          <w:bCs/>
          <w:color w:val="0000FF"/>
          <w:sz w:val="24"/>
          <w:szCs w:val="24"/>
        </w:rPr>
        <w:t>】</w:t>
      </w:r>
      <w:r w:rsidRPr="00587558">
        <w:rPr>
          <w:rFonts w:eastAsia="楷体" w:hint="eastAsia"/>
          <w:bCs/>
          <w:color w:val="0000FF"/>
          <w:sz w:val="24"/>
          <w:szCs w:val="24"/>
        </w:rPr>
        <w:t>为确保</w:t>
      </w:r>
      <w:r>
        <w:rPr>
          <w:rFonts w:eastAsia="楷体" w:hint="eastAsia"/>
          <w:bCs/>
          <w:color w:val="0000FF"/>
          <w:sz w:val="24"/>
          <w:szCs w:val="24"/>
        </w:rPr>
        <w:t>城郊</w:t>
      </w:r>
      <w:r w:rsidRPr="00587558">
        <w:rPr>
          <w:rFonts w:eastAsia="楷体" w:hint="eastAsia"/>
          <w:bCs/>
          <w:color w:val="0000FF"/>
          <w:sz w:val="24"/>
          <w:szCs w:val="24"/>
        </w:rPr>
        <w:t>大仓基地防疫安全</w:t>
      </w:r>
      <w:r>
        <w:rPr>
          <w:rFonts w:eastAsia="楷体" w:hint="eastAsia"/>
          <w:bCs/>
          <w:color w:val="0000FF"/>
          <w:sz w:val="24"/>
          <w:szCs w:val="24"/>
        </w:rPr>
        <w:t>，设置“三区三通道”，其中</w:t>
      </w:r>
      <w:r w:rsidRPr="006F4A34">
        <w:rPr>
          <w:rFonts w:eastAsia="楷体" w:hint="eastAsia"/>
          <w:bCs/>
          <w:color w:val="0000FF"/>
          <w:sz w:val="24"/>
          <w:szCs w:val="24"/>
        </w:rPr>
        <w:t>三区指外区、内区、缓冲区；三通道指外来人员通道、本地人员通道、货物通道。</w:t>
      </w:r>
      <w:r>
        <w:rPr>
          <w:rFonts w:eastAsia="楷体" w:hint="eastAsia"/>
          <w:bCs/>
          <w:color w:val="0000FF"/>
          <w:sz w:val="24"/>
          <w:szCs w:val="24"/>
        </w:rPr>
        <w:t>内区用于</w:t>
      </w:r>
      <w:r>
        <w:rPr>
          <w:rFonts w:eastAsia="楷体" w:hint="eastAsia"/>
          <w:bCs/>
          <w:color w:val="0000FF"/>
          <w:sz w:val="24"/>
          <w:szCs w:val="24"/>
        </w:rPr>
        <w:lastRenderedPageBreak/>
        <w:t>本地人员的工作和休息，包括货车停放、物资装卸、存储、分拣配送等物流作业区域，以及办公管理、后勤服务、本地司机休息等配套功能区域。外区用于外来人员休息和临时隔离，包括车辆消杀、垃圾收集、污水处理、外地司机休息、外来人员和货物临时隔离等区域。缓冲区设于内区与外区之间，包括货车甩挂、司机交换、检验检疫和卫生通过等区域。</w:t>
      </w:r>
    </w:p>
    <w:p w14:paraId="6302D3FA" w14:textId="358136E8" w:rsidR="009A7A51" w:rsidRPr="00B4540D" w:rsidRDefault="009A7A51" w:rsidP="009A7A51">
      <w:pPr>
        <w:keepLines/>
        <w:spacing w:beforeLines="50" w:before="120" w:afterLines="50" w:after="120" w:line="360" w:lineRule="auto"/>
        <w:ind w:firstLine="420"/>
        <w:jc w:val="center"/>
        <w:outlineLvl w:val="1"/>
        <w:rPr>
          <w:b/>
          <w:bCs/>
          <w:sz w:val="28"/>
          <w:szCs w:val="24"/>
        </w:rPr>
      </w:pPr>
      <w:bookmarkStart w:id="66" w:name="_Toc194937093"/>
      <w:bookmarkStart w:id="67" w:name="_Toc165982908"/>
      <w:r w:rsidRPr="00B4540D">
        <w:rPr>
          <w:rFonts w:hint="eastAsia"/>
          <w:b/>
          <w:bCs/>
          <w:sz w:val="28"/>
          <w:szCs w:val="24"/>
        </w:rPr>
        <w:t>6.</w:t>
      </w:r>
      <w:r>
        <w:rPr>
          <w:rFonts w:hint="eastAsia"/>
          <w:b/>
          <w:bCs/>
          <w:sz w:val="28"/>
          <w:szCs w:val="24"/>
        </w:rPr>
        <w:t xml:space="preserve">2 </w:t>
      </w:r>
      <w:r w:rsidRPr="00B4540D">
        <w:rPr>
          <w:rFonts w:hint="eastAsia"/>
          <w:b/>
          <w:bCs/>
          <w:sz w:val="28"/>
          <w:szCs w:val="24"/>
        </w:rPr>
        <w:t>建筑设计</w:t>
      </w:r>
      <w:bookmarkEnd w:id="66"/>
    </w:p>
    <w:p w14:paraId="7E8B037F" w14:textId="39242D83" w:rsidR="009A7A51" w:rsidRDefault="009A7A51" w:rsidP="009A7A51">
      <w:pPr>
        <w:adjustRightInd w:val="0"/>
        <w:snapToGrid w:val="0"/>
        <w:spacing w:line="360" w:lineRule="auto"/>
        <w:rPr>
          <w:sz w:val="24"/>
        </w:rPr>
      </w:pPr>
      <w:r w:rsidRPr="00A33E57">
        <w:rPr>
          <w:rFonts w:hint="eastAsia"/>
          <w:b/>
          <w:bCs/>
          <w:sz w:val="24"/>
        </w:rPr>
        <w:t>6.</w:t>
      </w:r>
      <w:r>
        <w:rPr>
          <w:rFonts w:hint="eastAsia"/>
          <w:b/>
          <w:bCs/>
          <w:sz w:val="24"/>
        </w:rPr>
        <w:t>2</w:t>
      </w:r>
      <w:r w:rsidRPr="00A33E57">
        <w:rPr>
          <w:rFonts w:hint="eastAsia"/>
          <w:b/>
          <w:bCs/>
          <w:sz w:val="24"/>
        </w:rPr>
        <w:t xml:space="preserve">.1 </w:t>
      </w:r>
      <w:r w:rsidRPr="00A33E57">
        <w:rPr>
          <w:rFonts w:hint="eastAsia"/>
          <w:sz w:val="24"/>
        </w:rPr>
        <w:t>外区应设置</w:t>
      </w:r>
      <w:r w:rsidRPr="00A33E57">
        <w:rPr>
          <w:sz w:val="24"/>
        </w:rPr>
        <w:t>车辆消杀、垃圾收集、污水处理、外地司机休息及配套用房、外来人员和货物临时隔离等</w:t>
      </w:r>
      <w:r w:rsidRPr="00A33E57">
        <w:rPr>
          <w:rFonts w:hint="eastAsia"/>
          <w:sz w:val="24"/>
        </w:rPr>
        <w:t>功能用房。</w:t>
      </w:r>
    </w:p>
    <w:p w14:paraId="3E3E99C3" w14:textId="260424BB" w:rsidR="009A7A51" w:rsidRPr="00A33E57" w:rsidRDefault="009A7A51" w:rsidP="009A7A51">
      <w:pPr>
        <w:adjustRightInd w:val="0"/>
        <w:snapToGrid w:val="0"/>
        <w:spacing w:line="360" w:lineRule="auto"/>
        <w:ind w:firstLineChars="200" w:firstLine="480"/>
        <w:rPr>
          <w:b/>
          <w:bCs/>
          <w:sz w:val="24"/>
        </w:rPr>
      </w:pPr>
      <w:r>
        <w:rPr>
          <w:rFonts w:eastAsia="楷体" w:hint="eastAsia"/>
          <w:bCs/>
          <w:color w:val="0000FF"/>
          <w:sz w:val="24"/>
          <w:szCs w:val="24"/>
        </w:rPr>
        <w:t>【条文</w:t>
      </w:r>
      <w:r w:rsidRPr="006A3397">
        <w:rPr>
          <w:rFonts w:eastAsia="楷体" w:hint="eastAsia"/>
          <w:bCs/>
          <w:color w:val="0000FF"/>
          <w:sz w:val="24"/>
          <w:szCs w:val="24"/>
        </w:rPr>
        <w:t>说明</w:t>
      </w:r>
      <w:r>
        <w:rPr>
          <w:rFonts w:eastAsia="楷体" w:hint="eastAsia"/>
          <w:bCs/>
          <w:color w:val="0000FF"/>
          <w:sz w:val="24"/>
          <w:szCs w:val="24"/>
        </w:rPr>
        <w:t>】</w:t>
      </w:r>
      <w:r w:rsidRPr="009A7A51">
        <w:rPr>
          <w:rFonts w:eastAsia="楷体" w:hint="eastAsia"/>
          <w:bCs/>
          <w:color w:val="0000FF"/>
          <w:sz w:val="24"/>
          <w:szCs w:val="24"/>
        </w:rPr>
        <w:t>外区用于外来人员休息和临时隔离</w:t>
      </w:r>
      <w:r>
        <w:rPr>
          <w:rFonts w:eastAsia="楷体" w:hint="eastAsia"/>
          <w:bCs/>
          <w:color w:val="0000FF"/>
          <w:sz w:val="24"/>
          <w:szCs w:val="24"/>
        </w:rPr>
        <w:t>。</w:t>
      </w:r>
    </w:p>
    <w:p w14:paraId="36120BA2" w14:textId="3BF2BC27" w:rsidR="009A7A51" w:rsidRDefault="009A7A51" w:rsidP="009A7A51">
      <w:pPr>
        <w:adjustRightInd w:val="0"/>
        <w:snapToGrid w:val="0"/>
        <w:spacing w:line="360" w:lineRule="auto"/>
        <w:rPr>
          <w:sz w:val="24"/>
        </w:rPr>
      </w:pPr>
      <w:r w:rsidRPr="00A33E57">
        <w:rPr>
          <w:rFonts w:hint="eastAsia"/>
          <w:b/>
          <w:bCs/>
          <w:sz w:val="24"/>
        </w:rPr>
        <w:t>6.</w:t>
      </w:r>
      <w:r>
        <w:rPr>
          <w:rFonts w:hint="eastAsia"/>
          <w:b/>
          <w:bCs/>
          <w:sz w:val="24"/>
        </w:rPr>
        <w:t>2</w:t>
      </w:r>
      <w:r w:rsidRPr="00A33E57">
        <w:rPr>
          <w:rFonts w:hint="eastAsia"/>
          <w:b/>
          <w:bCs/>
          <w:sz w:val="24"/>
        </w:rPr>
        <w:t>.2</w:t>
      </w:r>
      <w:r w:rsidRPr="00A33E57">
        <w:rPr>
          <w:b/>
          <w:bCs/>
          <w:sz w:val="24"/>
        </w:rPr>
        <w:t xml:space="preserve"> </w:t>
      </w:r>
      <w:r w:rsidRPr="00A33E57">
        <w:rPr>
          <w:rFonts w:hint="eastAsia"/>
          <w:sz w:val="24"/>
        </w:rPr>
        <w:t>内区应设置</w:t>
      </w:r>
      <w:r w:rsidRPr="00A33E57">
        <w:rPr>
          <w:sz w:val="24"/>
        </w:rPr>
        <w:t>货车停放、物资装卸、存储、分拣配送的物流作业、办公管理、后勤服务、本地</w:t>
      </w:r>
      <w:r w:rsidRPr="00A33E57">
        <w:rPr>
          <w:rFonts w:hint="eastAsia"/>
          <w:sz w:val="24"/>
        </w:rPr>
        <w:t>人员</w:t>
      </w:r>
      <w:r w:rsidRPr="00A33E57">
        <w:rPr>
          <w:sz w:val="24"/>
        </w:rPr>
        <w:t>休息及配套用房</w:t>
      </w:r>
      <w:r w:rsidRPr="00A33E57">
        <w:rPr>
          <w:rFonts w:hint="eastAsia"/>
          <w:sz w:val="24"/>
        </w:rPr>
        <w:t>。</w:t>
      </w:r>
    </w:p>
    <w:p w14:paraId="7DF0BFF6" w14:textId="2C1FDF76" w:rsidR="009A7A51" w:rsidRPr="00A33E57" w:rsidRDefault="009A7A51" w:rsidP="00764223">
      <w:pPr>
        <w:adjustRightInd w:val="0"/>
        <w:snapToGrid w:val="0"/>
        <w:spacing w:line="360" w:lineRule="auto"/>
        <w:ind w:firstLineChars="200" w:firstLine="480"/>
        <w:rPr>
          <w:b/>
          <w:bCs/>
          <w:sz w:val="24"/>
        </w:rPr>
      </w:pPr>
      <w:r>
        <w:rPr>
          <w:rFonts w:eastAsia="楷体" w:hint="eastAsia"/>
          <w:bCs/>
          <w:color w:val="0000FF"/>
          <w:sz w:val="24"/>
          <w:szCs w:val="24"/>
        </w:rPr>
        <w:t>【条文</w:t>
      </w:r>
      <w:r w:rsidRPr="006A3397">
        <w:rPr>
          <w:rFonts w:eastAsia="楷体" w:hint="eastAsia"/>
          <w:bCs/>
          <w:color w:val="0000FF"/>
          <w:sz w:val="24"/>
          <w:szCs w:val="24"/>
        </w:rPr>
        <w:t>说明</w:t>
      </w:r>
      <w:r>
        <w:rPr>
          <w:rFonts w:eastAsia="楷体" w:hint="eastAsia"/>
          <w:bCs/>
          <w:color w:val="0000FF"/>
          <w:sz w:val="24"/>
          <w:szCs w:val="24"/>
        </w:rPr>
        <w:t>】内区用于本地人员的工作和休息。</w:t>
      </w:r>
    </w:p>
    <w:p w14:paraId="6D55204A" w14:textId="09987117" w:rsidR="009A7A51" w:rsidRDefault="009A7A51" w:rsidP="009A7A51">
      <w:pPr>
        <w:adjustRightInd w:val="0"/>
        <w:snapToGrid w:val="0"/>
        <w:spacing w:line="360" w:lineRule="auto"/>
        <w:rPr>
          <w:sz w:val="24"/>
        </w:rPr>
      </w:pPr>
      <w:r w:rsidRPr="00A33E57">
        <w:rPr>
          <w:rFonts w:hint="eastAsia"/>
          <w:b/>
          <w:bCs/>
          <w:sz w:val="24"/>
        </w:rPr>
        <w:t>6.</w:t>
      </w:r>
      <w:r>
        <w:rPr>
          <w:rFonts w:hint="eastAsia"/>
          <w:b/>
          <w:bCs/>
          <w:sz w:val="24"/>
        </w:rPr>
        <w:t>2</w:t>
      </w:r>
      <w:r w:rsidRPr="00A33E57">
        <w:rPr>
          <w:rFonts w:hint="eastAsia"/>
          <w:b/>
          <w:bCs/>
          <w:sz w:val="24"/>
        </w:rPr>
        <w:t>.3</w:t>
      </w:r>
      <w:r w:rsidRPr="00A33E57">
        <w:rPr>
          <w:sz w:val="24"/>
        </w:rPr>
        <w:t>缓冲区</w:t>
      </w:r>
      <w:r w:rsidR="00430B94">
        <w:rPr>
          <w:rFonts w:hint="eastAsia"/>
          <w:sz w:val="24"/>
        </w:rPr>
        <w:t>应设置</w:t>
      </w:r>
      <w:r w:rsidRPr="00A33E57">
        <w:rPr>
          <w:sz w:val="24"/>
        </w:rPr>
        <w:t>货车甩挂、司机交换场地、检验检疫和卫生通过等</w:t>
      </w:r>
      <w:r w:rsidRPr="00A33E57">
        <w:rPr>
          <w:rFonts w:hint="eastAsia"/>
          <w:sz w:val="24"/>
        </w:rPr>
        <w:t>功能用房。</w:t>
      </w:r>
    </w:p>
    <w:p w14:paraId="75C499EF" w14:textId="06BF586C" w:rsidR="009A7A51" w:rsidRPr="00A33E57" w:rsidRDefault="009A7A51" w:rsidP="009A7A51">
      <w:pPr>
        <w:adjustRightInd w:val="0"/>
        <w:snapToGrid w:val="0"/>
        <w:spacing w:line="360" w:lineRule="auto"/>
        <w:ind w:firstLineChars="200" w:firstLine="480"/>
        <w:rPr>
          <w:rFonts w:eastAsia="楷体"/>
          <w:bCs/>
          <w:color w:val="0000FF"/>
          <w:sz w:val="24"/>
          <w:szCs w:val="24"/>
        </w:rPr>
      </w:pPr>
      <w:r>
        <w:rPr>
          <w:rFonts w:eastAsia="楷体" w:hint="eastAsia"/>
          <w:bCs/>
          <w:color w:val="0000FF"/>
          <w:sz w:val="24"/>
          <w:szCs w:val="24"/>
        </w:rPr>
        <w:t>【条文</w:t>
      </w:r>
      <w:r w:rsidRPr="006A3397">
        <w:rPr>
          <w:rFonts w:eastAsia="楷体" w:hint="eastAsia"/>
          <w:bCs/>
          <w:color w:val="0000FF"/>
          <w:sz w:val="24"/>
          <w:szCs w:val="24"/>
        </w:rPr>
        <w:t>说明</w:t>
      </w:r>
      <w:r>
        <w:rPr>
          <w:rFonts w:eastAsia="楷体" w:hint="eastAsia"/>
          <w:bCs/>
          <w:color w:val="0000FF"/>
          <w:sz w:val="24"/>
          <w:szCs w:val="24"/>
        </w:rPr>
        <w:t>】</w:t>
      </w:r>
      <w:r w:rsidR="000B06A7">
        <w:rPr>
          <w:rFonts w:eastAsia="楷体" w:hint="eastAsia"/>
          <w:bCs/>
          <w:color w:val="0000FF"/>
          <w:sz w:val="24"/>
          <w:szCs w:val="24"/>
        </w:rPr>
        <w:t>缓冲区设置于内区与外区之间。</w:t>
      </w:r>
    </w:p>
    <w:p w14:paraId="12526B20" w14:textId="75AFE965" w:rsidR="009A7A51" w:rsidRDefault="009A7A51" w:rsidP="009A7A51">
      <w:pPr>
        <w:adjustRightInd w:val="0"/>
        <w:snapToGrid w:val="0"/>
        <w:spacing w:line="360" w:lineRule="auto"/>
        <w:rPr>
          <w:sz w:val="24"/>
        </w:rPr>
      </w:pPr>
      <w:r w:rsidRPr="00A33E57">
        <w:rPr>
          <w:rFonts w:hint="eastAsia"/>
          <w:b/>
          <w:bCs/>
          <w:sz w:val="24"/>
        </w:rPr>
        <w:t>6.</w:t>
      </w:r>
      <w:r>
        <w:rPr>
          <w:rFonts w:hint="eastAsia"/>
          <w:b/>
          <w:bCs/>
          <w:sz w:val="24"/>
        </w:rPr>
        <w:t>2</w:t>
      </w:r>
      <w:r w:rsidRPr="00A33E57">
        <w:rPr>
          <w:rFonts w:hint="eastAsia"/>
          <w:b/>
          <w:bCs/>
          <w:sz w:val="24"/>
        </w:rPr>
        <w:t>.4</w:t>
      </w:r>
      <w:r w:rsidRPr="00A33E57">
        <w:rPr>
          <w:b/>
          <w:bCs/>
          <w:sz w:val="24"/>
        </w:rPr>
        <w:t xml:space="preserve"> </w:t>
      </w:r>
      <w:r w:rsidRPr="00A33E57">
        <w:rPr>
          <w:sz w:val="24"/>
        </w:rPr>
        <w:t>外区的临时隔离点应设置临时隔离房间、隔离通道以及垃圾暂存间、污水处理等配套用房。</w:t>
      </w:r>
    </w:p>
    <w:p w14:paraId="60DA6A47" w14:textId="6CEA53E3" w:rsidR="00A02B17" w:rsidRPr="00764223" w:rsidRDefault="00A02B17" w:rsidP="00764223">
      <w:pPr>
        <w:adjustRightInd w:val="0"/>
        <w:snapToGrid w:val="0"/>
        <w:spacing w:line="360" w:lineRule="auto"/>
        <w:ind w:firstLineChars="200" w:firstLine="480"/>
        <w:rPr>
          <w:rFonts w:eastAsia="楷体"/>
          <w:bCs/>
          <w:color w:val="0000FF"/>
          <w:sz w:val="24"/>
          <w:szCs w:val="24"/>
        </w:rPr>
      </w:pPr>
      <w:r>
        <w:rPr>
          <w:rFonts w:eastAsia="楷体" w:hint="eastAsia"/>
          <w:bCs/>
          <w:color w:val="0000FF"/>
          <w:sz w:val="24"/>
          <w:szCs w:val="24"/>
        </w:rPr>
        <w:t>【条文</w:t>
      </w:r>
      <w:r w:rsidRPr="006A3397">
        <w:rPr>
          <w:rFonts w:eastAsia="楷体" w:hint="eastAsia"/>
          <w:bCs/>
          <w:color w:val="0000FF"/>
          <w:sz w:val="24"/>
          <w:szCs w:val="24"/>
        </w:rPr>
        <w:t>说明</w:t>
      </w:r>
      <w:r>
        <w:rPr>
          <w:rFonts w:eastAsia="楷体" w:hint="eastAsia"/>
          <w:bCs/>
          <w:color w:val="0000FF"/>
          <w:sz w:val="24"/>
          <w:szCs w:val="24"/>
        </w:rPr>
        <w:t>】</w:t>
      </w:r>
      <w:r w:rsidRPr="00A33E57">
        <w:rPr>
          <w:rFonts w:eastAsia="楷体" w:hint="eastAsia"/>
          <w:bCs/>
          <w:color w:val="0000FF"/>
          <w:sz w:val="24"/>
          <w:szCs w:val="24"/>
        </w:rPr>
        <w:t>急时所需的功能用房应平时就建设到位，平时可作为普通功能使用，</w:t>
      </w:r>
      <w:r>
        <w:rPr>
          <w:rFonts w:eastAsia="楷体" w:hint="eastAsia"/>
          <w:bCs/>
          <w:color w:val="0000FF"/>
          <w:sz w:val="24"/>
          <w:szCs w:val="24"/>
        </w:rPr>
        <w:t>急时需要</w:t>
      </w:r>
      <w:r w:rsidRPr="00A33E57">
        <w:rPr>
          <w:rFonts w:eastAsia="楷体" w:hint="eastAsia"/>
          <w:bCs/>
          <w:color w:val="0000FF"/>
          <w:sz w:val="24"/>
          <w:szCs w:val="24"/>
        </w:rPr>
        <w:t>迅速</w:t>
      </w:r>
      <w:r>
        <w:rPr>
          <w:rFonts w:eastAsia="楷体" w:hint="eastAsia"/>
          <w:bCs/>
          <w:color w:val="0000FF"/>
          <w:sz w:val="24"/>
          <w:szCs w:val="24"/>
        </w:rPr>
        <w:t>完成平急转换</w:t>
      </w:r>
      <w:r w:rsidRPr="00A33E57">
        <w:rPr>
          <w:rFonts w:eastAsia="楷体" w:hint="eastAsia"/>
          <w:bCs/>
          <w:color w:val="0000FF"/>
          <w:sz w:val="24"/>
          <w:szCs w:val="24"/>
        </w:rPr>
        <w:t>。</w:t>
      </w:r>
    </w:p>
    <w:p w14:paraId="7EE4637E" w14:textId="7899B070" w:rsidR="009A7A51" w:rsidRDefault="009A7A51" w:rsidP="009A7A51">
      <w:pPr>
        <w:adjustRightInd w:val="0"/>
        <w:snapToGrid w:val="0"/>
        <w:spacing w:line="360" w:lineRule="auto"/>
        <w:rPr>
          <w:sz w:val="24"/>
        </w:rPr>
      </w:pPr>
      <w:r w:rsidRPr="00A33E57">
        <w:rPr>
          <w:rFonts w:hint="eastAsia"/>
          <w:b/>
          <w:bCs/>
          <w:sz w:val="24"/>
        </w:rPr>
        <w:t>6.</w:t>
      </w:r>
      <w:r>
        <w:rPr>
          <w:rFonts w:hint="eastAsia"/>
          <w:b/>
          <w:bCs/>
          <w:sz w:val="24"/>
        </w:rPr>
        <w:t>2</w:t>
      </w:r>
      <w:r w:rsidRPr="00A33E57">
        <w:rPr>
          <w:rFonts w:hint="eastAsia"/>
          <w:b/>
          <w:bCs/>
          <w:sz w:val="24"/>
        </w:rPr>
        <w:t>.5</w:t>
      </w:r>
      <w:r w:rsidRPr="00A33E57">
        <w:rPr>
          <w:rFonts w:hint="eastAsia"/>
          <w:sz w:val="24"/>
        </w:rPr>
        <w:t xml:space="preserve"> </w:t>
      </w:r>
      <w:r w:rsidRPr="00A33E57">
        <w:rPr>
          <w:sz w:val="24"/>
        </w:rPr>
        <w:t>隔离房间应以单人间为主，应设可自然通风</w:t>
      </w:r>
      <w:r>
        <w:rPr>
          <w:rFonts w:hint="eastAsia"/>
          <w:sz w:val="24"/>
        </w:rPr>
        <w:t>的</w:t>
      </w:r>
      <w:r w:rsidRPr="00A33E57">
        <w:rPr>
          <w:sz w:val="24"/>
        </w:rPr>
        <w:t>外窗</w:t>
      </w:r>
      <w:r w:rsidRPr="00A33E57">
        <w:rPr>
          <w:rFonts w:hint="eastAsia"/>
          <w:sz w:val="24"/>
        </w:rPr>
        <w:t>，</w:t>
      </w:r>
      <w:r w:rsidRPr="00A33E57">
        <w:rPr>
          <w:sz w:val="24"/>
        </w:rPr>
        <w:t>并配置卫生间。</w:t>
      </w:r>
    </w:p>
    <w:p w14:paraId="1AC9D3CF" w14:textId="77777777" w:rsidR="009A7A51" w:rsidRPr="00544001" w:rsidRDefault="009A7A51" w:rsidP="009A7A51">
      <w:pPr>
        <w:adjustRightInd w:val="0"/>
        <w:snapToGrid w:val="0"/>
        <w:spacing w:line="360" w:lineRule="auto"/>
        <w:ind w:firstLineChars="200" w:firstLine="480"/>
        <w:rPr>
          <w:rFonts w:eastAsia="楷体"/>
          <w:bCs/>
          <w:color w:val="0000FF"/>
          <w:sz w:val="24"/>
          <w:szCs w:val="24"/>
        </w:rPr>
      </w:pPr>
      <w:r w:rsidRPr="00544001">
        <w:rPr>
          <w:rFonts w:eastAsia="楷体" w:hint="eastAsia"/>
          <w:bCs/>
          <w:color w:val="0000FF"/>
          <w:sz w:val="24"/>
          <w:szCs w:val="24"/>
        </w:rPr>
        <w:t>【条文说明】外区临时隔离房间间数可以根据基地具体情况设置，污水处理需满足</w:t>
      </w:r>
      <w:r w:rsidRPr="00544001">
        <w:rPr>
          <w:rFonts w:eastAsia="楷体" w:hint="eastAsia"/>
          <w:bCs/>
          <w:color w:val="0000FF"/>
          <w:sz w:val="24"/>
          <w:szCs w:val="24"/>
        </w:rPr>
        <w:t>6.4.2</w:t>
      </w:r>
      <w:r w:rsidRPr="00544001">
        <w:rPr>
          <w:rFonts w:eastAsia="楷体" w:hint="eastAsia"/>
          <w:bCs/>
          <w:color w:val="0000FF"/>
          <w:sz w:val="24"/>
          <w:szCs w:val="24"/>
        </w:rPr>
        <w:t>条要求。</w:t>
      </w:r>
    </w:p>
    <w:p w14:paraId="4BCF6991" w14:textId="3B12B67E" w:rsidR="009A7A51" w:rsidRPr="00A33E57" w:rsidRDefault="009A7A51" w:rsidP="009A7A51">
      <w:pPr>
        <w:adjustRightInd w:val="0"/>
        <w:snapToGrid w:val="0"/>
        <w:spacing w:line="360" w:lineRule="auto"/>
        <w:rPr>
          <w:sz w:val="24"/>
        </w:rPr>
      </w:pPr>
      <w:r w:rsidRPr="00A33E57">
        <w:rPr>
          <w:rFonts w:hint="eastAsia"/>
          <w:b/>
          <w:bCs/>
          <w:sz w:val="24"/>
        </w:rPr>
        <w:t>6.</w:t>
      </w:r>
      <w:r>
        <w:rPr>
          <w:rFonts w:hint="eastAsia"/>
          <w:b/>
          <w:bCs/>
          <w:sz w:val="24"/>
        </w:rPr>
        <w:t>2</w:t>
      </w:r>
      <w:r w:rsidRPr="00A33E57">
        <w:rPr>
          <w:rFonts w:hint="eastAsia"/>
          <w:b/>
          <w:bCs/>
          <w:sz w:val="24"/>
        </w:rPr>
        <w:t>.</w:t>
      </w:r>
      <w:r w:rsidRPr="00A33E57">
        <w:rPr>
          <w:b/>
          <w:bCs/>
          <w:sz w:val="24"/>
        </w:rPr>
        <w:t>6</w:t>
      </w:r>
      <w:r w:rsidRPr="00A33E57">
        <w:rPr>
          <w:rFonts w:hint="eastAsia"/>
          <w:b/>
          <w:bCs/>
          <w:sz w:val="24"/>
        </w:rPr>
        <w:t xml:space="preserve"> </w:t>
      </w:r>
      <w:r w:rsidRPr="00A33E57">
        <w:rPr>
          <w:sz w:val="24"/>
        </w:rPr>
        <w:t>卫生通过</w:t>
      </w:r>
      <w:r>
        <w:rPr>
          <w:rFonts w:hint="eastAsia"/>
          <w:sz w:val="24"/>
        </w:rPr>
        <w:t>区</w:t>
      </w:r>
      <w:r w:rsidRPr="00A33E57">
        <w:rPr>
          <w:rFonts w:hint="eastAsia"/>
          <w:sz w:val="24"/>
        </w:rPr>
        <w:t>的设置应</w:t>
      </w:r>
      <w:r>
        <w:rPr>
          <w:rFonts w:hint="eastAsia"/>
          <w:sz w:val="24"/>
        </w:rPr>
        <w:t>符合本规程</w:t>
      </w:r>
      <w:r w:rsidRPr="00A33E57">
        <w:rPr>
          <w:rFonts w:hint="eastAsia"/>
          <w:sz w:val="24"/>
        </w:rPr>
        <w:t>4.</w:t>
      </w:r>
      <w:r>
        <w:rPr>
          <w:rFonts w:hint="eastAsia"/>
          <w:sz w:val="24"/>
        </w:rPr>
        <w:t>2</w:t>
      </w:r>
      <w:r w:rsidRPr="00A33E57">
        <w:rPr>
          <w:rFonts w:hint="eastAsia"/>
          <w:sz w:val="24"/>
        </w:rPr>
        <w:t>.3</w:t>
      </w:r>
      <w:r w:rsidRPr="00A33E57">
        <w:rPr>
          <w:rFonts w:hint="eastAsia"/>
          <w:sz w:val="24"/>
        </w:rPr>
        <w:t>条要求。</w:t>
      </w:r>
    </w:p>
    <w:p w14:paraId="7FD58E84" w14:textId="57EFD8B6" w:rsidR="00BF22D7" w:rsidRPr="00A46CB8" w:rsidRDefault="00BF22D7" w:rsidP="00BF22D7">
      <w:pPr>
        <w:keepLines/>
        <w:spacing w:beforeLines="50" w:before="120" w:afterLines="50" w:after="120" w:line="360" w:lineRule="auto"/>
        <w:ind w:firstLine="420"/>
        <w:jc w:val="center"/>
        <w:outlineLvl w:val="1"/>
        <w:rPr>
          <w:b/>
          <w:bCs/>
          <w:sz w:val="28"/>
          <w:szCs w:val="24"/>
        </w:rPr>
      </w:pPr>
      <w:bookmarkStart w:id="68" w:name="_Toc194937094"/>
      <w:r w:rsidRPr="00A46CB8">
        <w:rPr>
          <w:rFonts w:hint="eastAsia"/>
          <w:b/>
          <w:bCs/>
          <w:sz w:val="28"/>
          <w:szCs w:val="24"/>
        </w:rPr>
        <w:t>6.</w:t>
      </w:r>
      <w:r w:rsidR="009A7A51">
        <w:rPr>
          <w:rFonts w:hint="eastAsia"/>
          <w:b/>
          <w:bCs/>
          <w:sz w:val="28"/>
          <w:szCs w:val="24"/>
        </w:rPr>
        <w:t>3</w:t>
      </w:r>
      <w:r w:rsidRPr="00A46CB8">
        <w:rPr>
          <w:rFonts w:hint="eastAsia"/>
          <w:b/>
          <w:bCs/>
          <w:sz w:val="28"/>
          <w:szCs w:val="24"/>
        </w:rPr>
        <w:t xml:space="preserve"> </w:t>
      </w:r>
      <w:bookmarkEnd w:id="67"/>
      <w:r w:rsidR="004A58B4">
        <w:rPr>
          <w:rFonts w:hint="eastAsia"/>
          <w:b/>
          <w:bCs/>
          <w:sz w:val="28"/>
          <w:szCs w:val="24"/>
        </w:rPr>
        <w:t>流线</w:t>
      </w:r>
      <w:r w:rsidR="004546CE">
        <w:rPr>
          <w:rFonts w:hint="eastAsia"/>
          <w:b/>
          <w:bCs/>
          <w:sz w:val="28"/>
          <w:szCs w:val="24"/>
        </w:rPr>
        <w:t>设计</w:t>
      </w:r>
      <w:bookmarkEnd w:id="68"/>
    </w:p>
    <w:p w14:paraId="4ED7702C" w14:textId="3746B980" w:rsidR="00BF22D7" w:rsidRDefault="00BF22D7" w:rsidP="00587558">
      <w:pPr>
        <w:adjustRightInd w:val="0"/>
        <w:snapToGrid w:val="0"/>
        <w:spacing w:line="360" w:lineRule="auto"/>
        <w:rPr>
          <w:sz w:val="24"/>
        </w:rPr>
      </w:pPr>
      <w:r w:rsidRPr="00587558">
        <w:rPr>
          <w:rFonts w:hint="eastAsia"/>
          <w:b/>
          <w:bCs/>
          <w:sz w:val="24"/>
        </w:rPr>
        <w:t>6.</w:t>
      </w:r>
      <w:r w:rsidR="009A7A51">
        <w:rPr>
          <w:rFonts w:hint="eastAsia"/>
          <w:b/>
          <w:bCs/>
          <w:sz w:val="24"/>
        </w:rPr>
        <w:t>3</w:t>
      </w:r>
      <w:r w:rsidRPr="00587558">
        <w:rPr>
          <w:rFonts w:hint="eastAsia"/>
          <w:b/>
          <w:bCs/>
          <w:sz w:val="24"/>
        </w:rPr>
        <w:t>.</w:t>
      </w:r>
      <w:r w:rsidR="00A02B17">
        <w:rPr>
          <w:rFonts w:hint="eastAsia"/>
          <w:b/>
          <w:bCs/>
          <w:sz w:val="24"/>
        </w:rPr>
        <w:t>1</w:t>
      </w:r>
      <w:r w:rsidR="00A02B17" w:rsidRPr="00587558">
        <w:rPr>
          <w:b/>
          <w:bCs/>
          <w:sz w:val="24"/>
        </w:rPr>
        <w:t xml:space="preserve"> </w:t>
      </w:r>
      <w:r w:rsidRPr="00587558">
        <w:rPr>
          <w:rFonts w:hint="eastAsia"/>
          <w:sz w:val="24"/>
        </w:rPr>
        <w:t>外区、内区、缓冲区之间的边界应有明显标识和隔断，内外区</w:t>
      </w:r>
      <w:r w:rsidRPr="00587558">
        <w:rPr>
          <w:sz w:val="24"/>
        </w:rPr>
        <w:t>出入口</w:t>
      </w:r>
      <w:r w:rsidR="00A33E57">
        <w:rPr>
          <w:rFonts w:hint="eastAsia"/>
          <w:sz w:val="24"/>
        </w:rPr>
        <w:t>应分别</w:t>
      </w:r>
      <w:r w:rsidRPr="00587558">
        <w:rPr>
          <w:rFonts w:hint="eastAsia"/>
          <w:sz w:val="24"/>
        </w:rPr>
        <w:t>独立设置</w:t>
      </w:r>
      <w:r w:rsidRPr="00587558">
        <w:rPr>
          <w:sz w:val="24"/>
        </w:rPr>
        <w:t>。</w:t>
      </w:r>
    </w:p>
    <w:p w14:paraId="1532B96C" w14:textId="3526405B" w:rsidR="006F4A34" w:rsidRDefault="006F4A34" w:rsidP="006F4A34">
      <w:pPr>
        <w:adjustRightInd w:val="0"/>
        <w:snapToGrid w:val="0"/>
        <w:spacing w:line="360" w:lineRule="auto"/>
        <w:ind w:firstLineChars="200" w:firstLine="480"/>
        <w:rPr>
          <w:rFonts w:eastAsia="楷体"/>
          <w:bCs/>
          <w:color w:val="0000FF"/>
          <w:sz w:val="24"/>
          <w:szCs w:val="24"/>
        </w:rPr>
      </w:pPr>
      <w:r>
        <w:rPr>
          <w:rFonts w:eastAsia="楷体" w:hint="eastAsia"/>
          <w:bCs/>
          <w:color w:val="0000FF"/>
          <w:sz w:val="24"/>
          <w:szCs w:val="24"/>
        </w:rPr>
        <w:t>【条文</w:t>
      </w:r>
      <w:r w:rsidRPr="006A3397">
        <w:rPr>
          <w:rFonts w:eastAsia="楷体" w:hint="eastAsia"/>
          <w:bCs/>
          <w:color w:val="0000FF"/>
          <w:sz w:val="24"/>
          <w:szCs w:val="24"/>
        </w:rPr>
        <w:t>说明</w:t>
      </w:r>
      <w:r>
        <w:rPr>
          <w:rFonts w:eastAsia="楷体" w:hint="eastAsia"/>
          <w:bCs/>
          <w:color w:val="0000FF"/>
          <w:sz w:val="24"/>
          <w:szCs w:val="24"/>
        </w:rPr>
        <w:t>】</w:t>
      </w:r>
      <w:r w:rsidR="00A04F00" w:rsidRPr="00544001">
        <w:rPr>
          <w:rFonts w:eastAsia="楷体" w:hint="eastAsia"/>
          <w:bCs/>
          <w:color w:val="0000FF"/>
          <w:sz w:val="24"/>
          <w:szCs w:val="24"/>
        </w:rPr>
        <w:t>在空间上隔离基地本地工作人员和外来运输物资人员</w:t>
      </w:r>
      <w:r w:rsidRPr="006F4A34">
        <w:rPr>
          <w:rFonts w:eastAsia="楷体" w:hint="eastAsia"/>
          <w:bCs/>
          <w:color w:val="0000FF"/>
          <w:sz w:val="24"/>
          <w:szCs w:val="24"/>
        </w:rPr>
        <w:t>。</w:t>
      </w:r>
    </w:p>
    <w:p w14:paraId="39F72C04" w14:textId="768697A0" w:rsidR="00BF22D7" w:rsidRDefault="00BF22D7" w:rsidP="00587558">
      <w:pPr>
        <w:adjustRightInd w:val="0"/>
        <w:snapToGrid w:val="0"/>
        <w:spacing w:line="360" w:lineRule="auto"/>
        <w:rPr>
          <w:sz w:val="24"/>
        </w:rPr>
      </w:pPr>
      <w:r w:rsidRPr="00587558">
        <w:rPr>
          <w:rFonts w:hint="eastAsia"/>
          <w:b/>
          <w:bCs/>
          <w:sz w:val="24"/>
        </w:rPr>
        <w:t>6.</w:t>
      </w:r>
      <w:r w:rsidR="009A7A51">
        <w:rPr>
          <w:rFonts w:hint="eastAsia"/>
          <w:b/>
          <w:bCs/>
          <w:sz w:val="24"/>
        </w:rPr>
        <w:t>3</w:t>
      </w:r>
      <w:r w:rsidRPr="00587558">
        <w:rPr>
          <w:rFonts w:hint="eastAsia"/>
          <w:b/>
          <w:bCs/>
          <w:sz w:val="24"/>
        </w:rPr>
        <w:t>.</w:t>
      </w:r>
      <w:r w:rsidR="00A02B17">
        <w:rPr>
          <w:rFonts w:hint="eastAsia"/>
          <w:b/>
          <w:bCs/>
          <w:sz w:val="24"/>
        </w:rPr>
        <w:t>2</w:t>
      </w:r>
      <w:r w:rsidR="00A02B17" w:rsidRPr="00587558">
        <w:rPr>
          <w:b/>
          <w:bCs/>
          <w:sz w:val="24"/>
        </w:rPr>
        <w:t xml:space="preserve"> </w:t>
      </w:r>
      <w:r w:rsidRPr="00587558">
        <w:rPr>
          <w:rFonts w:hint="eastAsia"/>
          <w:sz w:val="24"/>
        </w:rPr>
        <w:t>急时外来人员不应进入内区，内区本地人员应通过卫生通过进入外区，且</w:t>
      </w:r>
      <w:r w:rsidRPr="00587558">
        <w:rPr>
          <w:sz w:val="24"/>
        </w:rPr>
        <w:t>进入</w:t>
      </w:r>
      <w:r w:rsidRPr="00587558">
        <w:rPr>
          <w:sz w:val="24"/>
        </w:rPr>
        <w:lastRenderedPageBreak/>
        <w:t>和返回通道应</w:t>
      </w:r>
      <w:r w:rsidR="00A33E57">
        <w:rPr>
          <w:rFonts w:hint="eastAsia"/>
          <w:sz w:val="24"/>
        </w:rPr>
        <w:t>分别设置</w:t>
      </w:r>
      <w:r w:rsidRPr="00587558">
        <w:rPr>
          <w:rFonts w:hint="eastAsia"/>
          <w:sz w:val="24"/>
        </w:rPr>
        <w:t>。</w:t>
      </w:r>
    </w:p>
    <w:p w14:paraId="3A74E1E5" w14:textId="374397BB" w:rsidR="006F4A34" w:rsidRPr="00764223" w:rsidRDefault="006F4A34" w:rsidP="00764223">
      <w:pPr>
        <w:adjustRightInd w:val="0"/>
        <w:snapToGrid w:val="0"/>
        <w:spacing w:line="360" w:lineRule="auto"/>
        <w:ind w:firstLineChars="200" w:firstLine="480"/>
        <w:rPr>
          <w:rFonts w:eastAsia="楷体"/>
          <w:bCs/>
          <w:color w:val="0000FF"/>
          <w:sz w:val="24"/>
          <w:szCs w:val="24"/>
        </w:rPr>
      </w:pPr>
      <w:r>
        <w:rPr>
          <w:rFonts w:eastAsia="楷体" w:hint="eastAsia"/>
          <w:bCs/>
          <w:color w:val="0000FF"/>
          <w:sz w:val="24"/>
          <w:szCs w:val="24"/>
        </w:rPr>
        <w:t>【条文</w:t>
      </w:r>
      <w:r w:rsidRPr="006A3397">
        <w:rPr>
          <w:rFonts w:eastAsia="楷体" w:hint="eastAsia"/>
          <w:bCs/>
          <w:color w:val="0000FF"/>
          <w:sz w:val="24"/>
          <w:szCs w:val="24"/>
        </w:rPr>
        <w:t>说明</w:t>
      </w:r>
      <w:r>
        <w:rPr>
          <w:rFonts w:eastAsia="楷体" w:hint="eastAsia"/>
          <w:bCs/>
          <w:color w:val="0000FF"/>
          <w:sz w:val="24"/>
          <w:szCs w:val="24"/>
        </w:rPr>
        <w:t>】</w:t>
      </w:r>
      <w:r w:rsidR="00A04F00">
        <w:rPr>
          <w:rFonts w:eastAsia="楷体" w:hint="eastAsia"/>
          <w:bCs/>
          <w:color w:val="0000FF"/>
          <w:sz w:val="24"/>
          <w:szCs w:val="24"/>
        </w:rPr>
        <w:t>为降低</w:t>
      </w:r>
      <w:r w:rsidR="00A04F00" w:rsidRPr="00544001">
        <w:rPr>
          <w:rFonts w:eastAsia="楷体" w:hint="eastAsia"/>
          <w:bCs/>
          <w:color w:val="0000FF"/>
          <w:sz w:val="24"/>
          <w:szCs w:val="24"/>
        </w:rPr>
        <w:t>本地工作人员感染风险，</w:t>
      </w:r>
      <w:r w:rsidR="00A04F00" w:rsidRPr="00587558">
        <w:rPr>
          <w:rFonts w:eastAsia="楷体" w:hint="eastAsia"/>
          <w:bCs/>
          <w:color w:val="0000FF"/>
          <w:sz w:val="24"/>
          <w:szCs w:val="24"/>
        </w:rPr>
        <w:t>确保物资调运顺畅</w:t>
      </w:r>
      <w:r w:rsidR="00A04F00">
        <w:rPr>
          <w:rFonts w:eastAsia="楷体" w:hint="eastAsia"/>
          <w:bCs/>
          <w:color w:val="0000FF"/>
          <w:sz w:val="24"/>
          <w:szCs w:val="24"/>
        </w:rPr>
        <w:t>。</w:t>
      </w:r>
      <w:r w:rsidR="00A04F00" w:rsidRPr="00587558">
        <w:rPr>
          <w:rFonts w:eastAsia="楷体" w:hint="eastAsia"/>
          <w:bCs/>
          <w:color w:val="0000FF"/>
          <w:sz w:val="24"/>
          <w:szCs w:val="24"/>
        </w:rPr>
        <w:t>明确规定急时外来人员不得进入内区</w:t>
      </w:r>
      <w:r w:rsidRPr="006F4A34">
        <w:rPr>
          <w:rFonts w:eastAsia="楷体" w:hint="eastAsia"/>
          <w:bCs/>
          <w:color w:val="0000FF"/>
          <w:sz w:val="24"/>
          <w:szCs w:val="24"/>
        </w:rPr>
        <w:t>。</w:t>
      </w:r>
    </w:p>
    <w:p w14:paraId="5A605BBC" w14:textId="58CDA2EA" w:rsidR="00BF22D7" w:rsidRDefault="00BF22D7" w:rsidP="00587558">
      <w:pPr>
        <w:adjustRightInd w:val="0"/>
        <w:snapToGrid w:val="0"/>
        <w:spacing w:line="360" w:lineRule="auto"/>
        <w:rPr>
          <w:sz w:val="24"/>
        </w:rPr>
      </w:pPr>
      <w:r w:rsidRPr="00587558">
        <w:rPr>
          <w:rFonts w:hint="eastAsia"/>
          <w:b/>
          <w:bCs/>
          <w:sz w:val="24"/>
        </w:rPr>
        <w:t>6.</w:t>
      </w:r>
      <w:r w:rsidR="009A7A51">
        <w:rPr>
          <w:rFonts w:hint="eastAsia"/>
          <w:b/>
          <w:bCs/>
          <w:sz w:val="24"/>
        </w:rPr>
        <w:t>3</w:t>
      </w:r>
      <w:r w:rsidRPr="00587558">
        <w:rPr>
          <w:rFonts w:hint="eastAsia"/>
          <w:b/>
          <w:bCs/>
          <w:sz w:val="24"/>
        </w:rPr>
        <w:t>.</w:t>
      </w:r>
      <w:r w:rsidR="00A02B17">
        <w:rPr>
          <w:rFonts w:hint="eastAsia"/>
          <w:b/>
          <w:bCs/>
          <w:sz w:val="24"/>
        </w:rPr>
        <w:t>3</w:t>
      </w:r>
      <w:r w:rsidR="00A02B17" w:rsidRPr="00587558">
        <w:rPr>
          <w:b/>
          <w:bCs/>
          <w:sz w:val="24"/>
        </w:rPr>
        <w:t xml:space="preserve"> </w:t>
      </w:r>
      <w:r w:rsidRPr="00587558">
        <w:rPr>
          <w:sz w:val="24"/>
        </w:rPr>
        <w:t>急时货物流线应经过车辆消杀、检验检疫、货车甩挂、司机交换后进入内区储存场地。</w:t>
      </w:r>
    </w:p>
    <w:p w14:paraId="650B44DB" w14:textId="7974C5C2" w:rsidR="006F4A34" w:rsidRPr="00764223" w:rsidRDefault="006F4A34" w:rsidP="00764223">
      <w:pPr>
        <w:adjustRightInd w:val="0"/>
        <w:snapToGrid w:val="0"/>
        <w:spacing w:line="360" w:lineRule="auto"/>
        <w:ind w:firstLineChars="200" w:firstLine="480"/>
        <w:rPr>
          <w:rFonts w:eastAsia="楷体"/>
          <w:bCs/>
          <w:color w:val="0000FF"/>
          <w:sz w:val="24"/>
          <w:szCs w:val="24"/>
        </w:rPr>
      </w:pPr>
      <w:r>
        <w:rPr>
          <w:rFonts w:eastAsia="楷体" w:hint="eastAsia"/>
          <w:bCs/>
          <w:color w:val="0000FF"/>
          <w:sz w:val="24"/>
          <w:szCs w:val="24"/>
        </w:rPr>
        <w:t>【条文</w:t>
      </w:r>
      <w:r w:rsidRPr="006A3397">
        <w:rPr>
          <w:rFonts w:eastAsia="楷体" w:hint="eastAsia"/>
          <w:bCs/>
          <w:color w:val="0000FF"/>
          <w:sz w:val="24"/>
          <w:szCs w:val="24"/>
        </w:rPr>
        <w:t>说明</w:t>
      </w:r>
      <w:r>
        <w:rPr>
          <w:rFonts w:eastAsia="楷体" w:hint="eastAsia"/>
          <w:bCs/>
          <w:color w:val="0000FF"/>
          <w:sz w:val="24"/>
          <w:szCs w:val="24"/>
        </w:rPr>
        <w:t>】</w:t>
      </w:r>
      <w:r w:rsidR="00A04F00">
        <w:rPr>
          <w:rFonts w:eastAsia="楷体" w:hint="eastAsia"/>
          <w:bCs/>
          <w:color w:val="0000FF"/>
          <w:sz w:val="24"/>
          <w:szCs w:val="24"/>
        </w:rPr>
        <w:t>明确规定</w:t>
      </w:r>
      <w:r w:rsidR="00A04F00" w:rsidRPr="00A04F00">
        <w:rPr>
          <w:rFonts w:eastAsia="楷体" w:hint="eastAsia"/>
          <w:bCs/>
          <w:color w:val="0000FF"/>
          <w:sz w:val="24"/>
          <w:szCs w:val="24"/>
        </w:rPr>
        <w:t>急时货物</w:t>
      </w:r>
      <w:r w:rsidR="00A04F00">
        <w:rPr>
          <w:rFonts w:eastAsia="楷体" w:hint="eastAsia"/>
          <w:bCs/>
          <w:color w:val="0000FF"/>
          <w:sz w:val="24"/>
          <w:szCs w:val="24"/>
        </w:rPr>
        <w:t>进入内区储存场地的流程</w:t>
      </w:r>
      <w:r w:rsidRPr="006F4A34">
        <w:rPr>
          <w:rFonts w:eastAsia="楷体" w:hint="eastAsia"/>
          <w:bCs/>
          <w:color w:val="0000FF"/>
          <w:sz w:val="24"/>
          <w:szCs w:val="24"/>
        </w:rPr>
        <w:t>。</w:t>
      </w:r>
    </w:p>
    <w:p w14:paraId="3DAC23AC" w14:textId="5C9DBB50" w:rsidR="00BF22D7" w:rsidRPr="00587558" w:rsidRDefault="00BF22D7" w:rsidP="00587558">
      <w:pPr>
        <w:adjustRightInd w:val="0"/>
        <w:snapToGrid w:val="0"/>
        <w:spacing w:line="360" w:lineRule="auto"/>
        <w:rPr>
          <w:b/>
          <w:bCs/>
          <w:sz w:val="24"/>
        </w:rPr>
      </w:pPr>
      <w:r w:rsidRPr="00587558">
        <w:rPr>
          <w:rFonts w:hint="eastAsia"/>
          <w:b/>
          <w:bCs/>
          <w:sz w:val="24"/>
        </w:rPr>
        <w:t>6.</w:t>
      </w:r>
      <w:r w:rsidR="009A7A51">
        <w:rPr>
          <w:rFonts w:hint="eastAsia"/>
          <w:b/>
          <w:bCs/>
          <w:sz w:val="24"/>
        </w:rPr>
        <w:t>3</w:t>
      </w:r>
      <w:r w:rsidRPr="00587558">
        <w:rPr>
          <w:rFonts w:hint="eastAsia"/>
          <w:b/>
          <w:bCs/>
          <w:sz w:val="24"/>
        </w:rPr>
        <w:t>.</w:t>
      </w:r>
      <w:r w:rsidR="00A02B17">
        <w:rPr>
          <w:rFonts w:hint="eastAsia"/>
          <w:b/>
          <w:bCs/>
          <w:sz w:val="24"/>
        </w:rPr>
        <w:t>4</w:t>
      </w:r>
      <w:r w:rsidR="00A02B17" w:rsidRPr="00587558">
        <w:rPr>
          <w:rFonts w:hint="eastAsia"/>
          <w:b/>
          <w:bCs/>
          <w:sz w:val="24"/>
        </w:rPr>
        <w:t xml:space="preserve"> </w:t>
      </w:r>
      <w:r w:rsidRPr="00587558">
        <w:rPr>
          <w:sz w:val="24"/>
        </w:rPr>
        <w:t>物品运送车辆由临时隔离点、检验检疫场地返回</w:t>
      </w:r>
      <w:r w:rsidR="0031343D">
        <w:rPr>
          <w:rFonts w:hint="eastAsia"/>
          <w:sz w:val="24"/>
        </w:rPr>
        <w:t>内</w:t>
      </w:r>
      <w:r w:rsidRPr="00587558">
        <w:rPr>
          <w:sz w:val="24"/>
        </w:rPr>
        <w:t>区</w:t>
      </w:r>
      <w:r w:rsidRPr="00587558">
        <w:rPr>
          <w:rFonts w:hint="eastAsia"/>
          <w:sz w:val="24"/>
        </w:rPr>
        <w:t>时</w:t>
      </w:r>
      <w:r w:rsidRPr="00587558">
        <w:rPr>
          <w:sz w:val="24"/>
        </w:rPr>
        <w:t>，应经过洗消、缓冲等区域</w:t>
      </w:r>
      <w:r w:rsidRPr="00587558">
        <w:rPr>
          <w:rFonts w:hint="eastAsia"/>
          <w:sz w:val="24"/>
        </w:rPr>
        <w:t>。</w:t>
      </w:r>
    </w:p>
    <w:p w14:paraId="0FE1584D" w14:textId="3DD48D0F" w:rsidR="00BF22D7" w:rsidRPr="00587558" w:rsidRDefault="00587558" w:rsidP="00587558">
      <w:pPr>
        <w:adjustRightInd w:val="0"/>
        <w:snapToGrid w:val="0"/>
        <w:spacing w:line="360" w:lineRule="auto"/>
        <w:ind w:firstLineChars="200" w:firstLine="480"/>
        <w:rPr>
          <w:rFonts w:eastAsia="楷体"/>
          <w:bCs/>
          <w:color w:val="0000FF"/>
          <w:sz w:val="24"/>
          <w:szCs w:val="24"/>
        </w:rPr>
      </w:pPr>
      <w:r>
        <w:rPr>
          <w:rFonts w:eastAsia="楷体" w:hint="eastAsia"/>
          <w:bCs/>
          <w:color w:val="0000FF"/>
          <w:sz w:val="24"/>
          <w:szCs w:val="24"/>
        </w:rPr>
        <w:t>【条文</w:t>
      </w:r>
      <w:r w:rsidRPr="006A3397">
        <w:rPr>
          <w:rFonts w:eastAsia="楷体" w:hint="eastAsia"/>
          <w:bCs/>
          <w:color w:val="0000FF"/>
          <w:sz w:val="24"/>
          <w:szCs w:val="24"/>
        </w:rPr>
        <w:t>说明</w:t>
      </w:r>
      <w:r>
        <w:rPr>
          <w:rFonts w:eastAsia="楷体" w:hint="eastAsia"/>
          <w:bCs/>
          <w:color w:val="0000FF"/>
          <w:sz w:val="24"/>
          <w:szCs w:val="24"/>
        </w:rPr>
        <w:t>】</w:t>
      </w:r>
      <w:r w:rsidR="00BF22D7" w:rsidRPr="00587558">
        <w:rPr>
          <w:rFonts w:eastAsia="楷体" w:hint="eastAsia"/>
          <w:bCs/>
          <w:color w:val="0000FF"/>
          <w:sz w:val="24"/>
          <w:szCs w:val="24"/>
        </w:rPr>
        <w:t>车辆必须经消杀检验后才能进入内区</w:t>
      </w:r>
      <w:r w:rsidR="0031343D">
        <w:rPr>
          <w:rFonts w:eastAsia="楷体" w:hint="eastAsia"/>
          <w:bCs/>
          <w:color w:val="0000FF"/>
          <w:sz w:val="24"/>
          <w:szCs w:val="24"/>
        </w:rPr>
        <w:t>的货车停放、物资装卸、分拣配送等物流作业区域</w:t>
      </w:r>
      <w:r w:rsidR="00BF22D7" w:rsidRPr="00587558">
        <w:rPr>
          <w:rFonts w:eastAsia="楷体" w:hint="eastAsia"/>
          <w:bCs/>
          <w:color w:val="0000FF"/>
          <w:sz w:val="24"/>
          <w:szCs w:val="24"/>
        </w:rPr>
        <w:t>。</w:t>
      </w:r>
    </w:p>
    <w:p w14:paraId="4A45F2A9" w14:textId="100AF0BF" w:rsidR="00BF22D7" w:rsidRPr="0082116F" w:rsidRDefault="00BF22D7" w:rsidP="00BF22D7">
      <w:pPr>
        <w:keepLines/>
        <w:spacing w:beforeLines="50" w:before="120" w:afterLines="50" w:after="120" w:line="360" w:lineRule="auto"/>
        <w:ind w:firstLine="420"/>
        <w:jc w:val="center"/>
        <w:outlineLvl w:val="1"/>
        <w:rPr>
          <w:b/>
          <w:bCs/>
          <w:sz w:val="28"/>
          <w:szCs w:val="24"/>
        </w:rPr>
      </w:pPr>
      <w:bookmarkStart w:id="69" w:name="_Toc165982910"/>
      <w:bookmarkStart w:id="70" w:name="_Toc194937095"/>
      <w:r w:rsidRPr="0082116F">
        <w:rPr>
          <w:rFonts w:hint="eastAsia"/>
          <w:b/>
          <w:bCs/>
          <w:sz w:val="28"/>
          <w:szCs w:val="24"/>
        </w:rPr>
        <w:t>6.4</w:t>
      </w:r>
      <w:r>
        <w:rPr>
          <w:rFonts w:hint="eastAsia"/>
          <w:b/>
          <w:bCs/>
          <w:sz w:val="28"/>
          <w:szCs w:val="24"/>
        </w:rPr>
        <w:t xml:space="preserve"> </w:t>
      </w:r>
      <w:r w:rsidRPr="0082116F">
        <w:rPr>
          <w:rFonts w:hint="eastAsia"/>
          <w:b/>
          <w:bCs/>
          <w:sz w:val="28"/>
          <w:szCs w:val="24"/>
        </w:rPr>
        <w:t>机电</w:t>
      </w:r>
      <w:r w:rsidR="00C319EB">
        <w:rPr>
          <w:rFonts w:hint="eastAsia"/>
          <w:b/>
          <w:bCs/>
          <w:sz w:val="28"/>
          <w:szCs w:val="24"/>
        </w:rPr>
        <w:t>系统</w:t>
      </w:r>
      <w:bookmarkEnd w:id="69"/>
      <w:bookmarkEnd w:id="70"/>
    </w:p>
    <w:p w14:paraId="787B2132" w14:textId="77777777" w:rsidR="00BF22D7" w:rsidRDefault="00BF22D7" w:rsidP="004A58B4">
      <w:pPr>
        <w:adjustRightInd w:val="0"/>
        <w:snapToGrid w:val="0"/>
        <w:spacing w:line="360" w:lineRule="auto"/>
        <w:rPr>
          <w:sz w:val="24"/>
        </w:rPr>
      </w:pPr>
      <w:r w:rsidRPr="004A58B4">
        <w:rPr>
          <w:rFonts w:hint="eastAsia"/>
          <w:b/>
          <w:bCs/>
          <w:sz w:val="24"/>
        </w:rPr>
        <w:t>6.4.1</w:t>
      </w:r>
      <w:r w:rsidRPr="004A58B4">
        <w:rPr>
          <w:b/>
          <w:bCs/>
          <w:sz w:val="24"/>
        </w:rPr>
        <w:t xml:space="preserve"> </w:t>
      </w:r>
      <w:r w:rsidRPr="004A58B4">
        <w:rPr>
          <w:rFonts w:hint="eastAsia"/>
          <w:sz w:val="24"/>
        </w:rPr>
        <w:t>机电系统应</w:t>
      </w:r>
      <w:r w:rsidRPr="004A58B4">
        <w:rPr>
          <w:sz w:val="24"/>
        </w:rPr>
        <w:t>按外区、内区和缓冲区分区设置。</w:t>
      </w:r>
    </w:p>
    <w:p w14:paraId="07C14E6B" w14:textId="77777777" w:rsidR="0008396B" w:rsidRPr="004A58B4" w:rsidRDefault="0008396B" w:rsidP="0008396B">
      <w:pPr>
        <w:adjustRightInd w:val="0"/>
        <w:snapToGrid w:val="0"/>
        <w:spacing w:line="360" w:lineRule="auto"/>
        <w:ind w:firstLineChars="200" w:firstLine="480"/>
        <w:rPr>
          <w:b/>
          <w:bCs/>
          <w:sz w:val="24"/>
        </w:rPr>
      </w:pPr>
      <w:r w:rsidRPr="0008396B">
        <w:rPr>
          <w:rFonts w:eastAsia="楷体" w:hint="eastAsia"/>
          <w:bCs/>
          <w:color w:val="0000FF"/>
          <w:sz w:val="24"/>
          <w:szCs w:val="24"/>
        </w:rPr>
        <w:t>【条文说明】机电系统设置的基本原则就是</w:t>
      </w:r>
      <w:r w:rsidRPr="0008396B">
        <w:rPr>
          <w:rFonts w:eastAsia="楷体"/>
          <w:bCs/>
          <w:color w:val="0000FF"/>
          <w:sz w:val="24"/>
          <w:szCs w:val="24"/>
        </w:rPr>
        <w:t>按外区、内区和缓冲区分区设置</w:t>
      </w:r>
      <w:r w:rsidRPr="0008396B">
        <w:rPr>
          <w:rFonts w:eastAsia="楷体" w:hint="eastAsia"/>
          <w:bCs/>
          <w:color w:val="0000FF"/>
          <w:sz w:val="24"/>
          <w:szCs w:val="24"/>
        </w:rPr>
        <w:t>，避免交叉污染。</w:t>
      </w:r>
    </w:p>
    <w:p w14:paraId="26B57945" w14:textId="58776E4D" w:rsidR="00BF22D7" w:rsidRPr="004A58B4" w:rsidRDefault="00BF22D7" w:rsidP="004A58B4">
      <w:pPr>
        <w:adjustRightInd w:val="0"/>
        <w:snapToGrid w:val="0"/>
        <w:spacing w:line="360" w:lineRule="auto"/>
        <w:rPr>
          <w:sz w:val="24"/>
        </w:rPr>
      </w:pPr>
      <w:r w:rsidRPr="004A58B4">
        <w:rPr>
          <w:rFonts w:hint="eastAsia"/>
          <w:b/>
          <w:bCs/>
          <w:sz w:val="24"/>
        </w:rPr>
        <w:t>6.4.2</w:t>
      </w:r>
      <w:r w:rsidRPr="004A58B4">
        <w:rPr>
          <w:b/>
          <w:bCs/>
          <w:sz w:val="24"/>
        </w:rPr>
        <w:t xml:space="preserve"> </w:t>
      </w:r>
      <w:r w:rsidRPr="004A58B4">
        <w:rPr>
          <w:rFonts w:hint="eastAsia"/>
          <w:sz w:val="24"/>
        </w:rPr>
        <w:t>给水排水</w:t>
      </w:r>
      <w:r w:rsidR="00305C49">
        <w:rPr>
          <w:rFonts w:hint="eastAsia"/>
          <w:sz w:val="24"/>
        </w:rPr>
        <w:t>系统</w:t>
      </w:r>
      <w:r w:rsidRPr="004A58B4">
        <w:rPr>
          <w:rFonts w:hint="eastAsia"/>
          <w:sz w:val="24"/>
        </w:rPr>
        <w:t>应</w:t>
      </w:r>
      <w:r w:rsidR="001D25E9">
        <w:rPr>
          <w:rFonts w:hint="eastAsia"/>
          <w:sz w:val="24"/>
        </w:rPr>
        <w:t>符合</w:t>
      </w:r>
      <w:r w:rsidRPr="004A58B4">
        <w:rPr>
          <w:rFonts w:hint="eastAsia"/>
          <w:sz w:val="24"/>
        </w:rPr>
        <w:t>下列要求：</w:t>
      </w:r>
    </w:p>
    <w:p w14:paraId="1AFA1A85" w14:textId="77777777" w:rsidR="00BF22D7" w:rsidRPr="004A58B4" w:rsidRDefault="00BF22D7" w:rsidP="004A58B4">
      <w:pPr>
        <w:adjustRightInd w:val="0"/>
        <w:snapToGrid w:val="0"/>
        <w:spacing w:line="360" w:lineRule="auto"/>
        <w:ind w:firstLine="420"/>
        <w:rPr>
          <w:bCs/>
          <w:sz w:val="24"/>
          <w:szCs w:val="24"/>
        </w:rPr>
      </w:pPr>
      <w:r w:rsidRPr="004A58B4">
        <w:rPr>
          <w:rFonts w:hint="eastAsia"/>
          <w:b/>
          <w:sz w:val="24"/>
          <w:szCs w:val="24"/>
        </w:rPr>
        <w:t>1</w:t>
      </w:r>
      <w:r w:rsidRPr="004A58B4">
        <w:rPr>
          <w:b/>
          <w:sz w:val="24"/>
          <w:szCs w:val="24"/>
        </w:rPr>
        <w:t xml:space="preserve"> </w:t>
      </w:r>
      <w:r w:rsidRPr="004A58B4">
        <w:rPr>
          <w:bCs/>
          <w:sz w:val="24"/>
          <w:szCs w:val="24"/>
        </w:rPr>
        <w:t>接入外区、缓冲区的生活给水系统应采取防止回流污染措施</w:t>
      </w:r>
      <w:r w:rsidRPr="004A58B4">
        <w:rPr>
          <w:rFonts w:hint="eastAsia"/>
          <w:bCs/>
          <w:sz w:val="24"/>
          <w:szCs w:val="24"/>
        </w:rPr>
        <w:t>；</w:t>
      </w:r>
    </w:p>
    <w:p w14:paraId="07D81A9D" w14:textId="77777777" w:rsidR="00BF22D7" w:rsidRPr="004A58B4" w:rsidRDefault="00BF22D7" w:rsidP="004A58B4">
      <w:pPr>
        <w:adjustRightInd w:val="0"/>
        <w:snapToGrid w:val="0"/>
        <w:spacing w:line="360" w:lineRule="auto"/>
        <w:ind w:firstLine="420"/>
        <w:rPr>
          <w:bCs/>
          <w:sz w:val="24"/>
          <w:szCs w:val="24"/>
        </w:rPr>
      </w:pPr>
      <w:r w:rsidRPr="004A58B4">
        <w:rPr>
          <w:rFonts w:hint="eastAsia"/>
          <w:b/>
          <w:sz w:val="24"/>
          <w:szCs w:val="24"/>
        </w:rPr>
        <w:t xml:space="preserve">2 </w:t>
      </w:r>
      <w:r w:rsidRPr="004A58B4">
        <w:rPr>
          <w:bCs/>
          <w:sz w:val="24"/>
          <w:szCs w:val="24"/>
        </w:rPr>
        <w:t>需防止交叉感染场所的卫生器具应采用非手动开关，并应采取防止污水外溅的措施</w:t>
      </w:r>
      <w:r w:rsidRPr="004A58B4">
        <w:rPr>
          <w:rFonts w:hint="eastAsia"/>
          <w:bCs/>
          <w:sz w:val="24"/>
          <w:szCs w:val="24"/>
        </w:rPr>
        <w:t>；</w:t>
      </w:r>
    </w:p>
    <w:p w14:paraId="0881B8A7" w14:textId="77777777" w:rsidR="00BF22D7" w:rsidRPr="004A58B4" w:rsidRDefault="00BF22D7" w:rsidP="004A58B4">
      <w:pPr>
        <w:adjustRightInd w:val="0"/>
        <w:snapToGrid w:val="0"/>
        <w:spacing w:line="360" w:lineRule="auto"/>
        <w:ind w:firstLine="420"/>
        <w:rPr>
          <w:bCs/>
          <w:sz w:val="24"/>
          <w:szCs w:val="24"/>
        </w:rPr>
      </w:pPr>
      <w:r w:rsidRPr="004A58B4">
        <w:rPr>
          <w:rFonts w:hint="eastAsia"/>
          <w:b/>
          <w:sz w:val="24"/>
          <w:szCs w:val="24"/>
        </w:rPr>
        <w:t xml:space="preserve">3 </w:t>
      </w:r>
      <w:r w:rsidRPr="004A58B4">
        <w:rPr>
          <w:bCs/>
          <w:sz w:val="24"/>
          <w:szCs w:val="24"/>
        </w:rPr>
        <w:t>外区、缓冲区的污废水在预消毒前不宜与内区的污废水合并排放</w:t>
      </w:r>
      <w:r w:rsidRPr="004A58B4">
        <w:rPr>
          <w:rFonts w:hint="eastAsia"/>
          <w:bCs/>
          <w:sz w:val="24"/>
          <w:szCs w:val="24"/>
        </w:rPr>
        <w:t>；</w:t>
      </w:r>
    </w:p>
    <w:p w14:paraId="73959A4F" w14:textId="77777777" w:rsidR="00BF22D7" w:rsidRPr="004A58B4" w:rsidRDefault="00BF22D7" w:rsidP="004A58B4">
      <w:pPr>
        <w:adjustRightInd w:val="0"/>
        <w:snapToGrid w:val="0"/>
        <w:spacing w:line="360" w:lineRule="auto"/>
        <w:ind w:firstLine="420"/>
        <w:rPr>
          <w:bCs/>
          <w:sz w:val="24"/>
          <w:szCs w:val="24"/>
        </w:rPr>
      </w:pPr>
      <w:r w:rsidRPr="004A58B4">
        <w:rPr>
          <w:rFonts w:hint="eastAsia"/>
          <w:b/>
          <w:sz w:val="24"/>
          <w:szCs w:val="24"/>
        </w:rPr>
        <w:t>4</w:t>
      </w:r>
      <w:r w:rsidRPr="004A58B4">
        <w:rPr>
          <w:b/>
          <w:sz w:val="24"/>
          <w:szCs w:val="24"/>
        </w:rPr>
        <w:t xml:space="preserve"> </w:t>
      </w:r>
      <w:r w:rsidRPr="004A58B4">
        <w:rPr>
          <w:bCs/>
          <w:sz w:val="24"/>
          <w:szCs w:val="24"/>
        </w:rPr>
        <w:t>排水系统应采取防止水封破坏的技术措施</w:t>
      </w:r>
      <w:r w:rsidRPr="004A58B4">
        <w:rPr>
          <w:rFonts w:hint="eastAsia"/>
          <w:bCs/>
          <w:sz w:val="24"/>
          <w:szCs w:val="24"/>
        </w:rPr>
        <w:t>；</w:t>
      </w:r>
    </w:p>
    <w:p w14:paraId="4D4DB904" w14:textId="77777777" w:rsidR="00BF22D7" w:rsidRPr="004A58B4" w:rsidRDefault="00BF22D7" w:rsidP="004A58B4">
      <w:pPr>
        <w:adjustRightInd w:val="0"/>
        <w:snapToGrid w:val="0"/>
        <w:spacing w:line="360" w:lineRule="auto"/>
        <w:ind w:firstLine="420"/>
        <w:rPr>
          <w:bCs/>
          <w:sz w:val="24"/>
          <w:szCs w:val="24"/>
        </w:rPr>
      </w:pPr>
      <w:r w:rsidRPr="004A58B4">
        <w:rPr>
          <w:rFonts w:hint="eastAsia"/>
          <w:b/>
          <w:sz w:val="24"/>
          <w:szCs w:val="24"/>
        </w:rPr>
        <w:t>5</w:t>
      </w:r>
      <w:r w:rsidRPr="004A58B4">
        <w:rPr>
          <w:b/>
          <w:sz w:val="24"/>
          <w:szCs w:val="24"/>
        </w:rPr>
        <w:t xml:space="preserve"> </w:t>
      </w:r>
      <w:r w:rsidRPr="004A58B4">
        <w:rPr>
          <w:bCs/>
          <w:sz w:val="24"/>
          <w:szCs w:val="24"/>
        </w:rPr>
        <w:t>外区、缓冲区排水系统的通气管出口应预留安装消毒设施的条件</w:t>
      </w:r>
      <w:r w:rsidRPr="004A58B4">
        <w:rPr>
          <w:rFonts w:hint="eastAsia"/>
          <w:bCs/>
          <w:sz w:val="24"/>
          <w:szCs w:val="24"/>
        </w:rPr>
        <w:t>；</w:t>
      </w:r>
    </w:p>
    <w:p w14:paraId="39BFB315" w14:textId="0CEC5E4C" w:rsidR="00BF22D7" w:rsidRPr="004A58B4" w:rsidRDefault="00BF22D7" w:rsidP="004A58B4">
      <w:pPr>
        <w:adjustRightInd w:val="0"/>
        <w:snapToGrid w:val="0"/>
        <w:spacing w:line="360" w:lineRule="auto"/>
        <w:ind w:firstLine="420"/>
        <w:rPr>
          <w:bCs/>
          <w:sz w:val="24"/>
          <w:szCs w:val="24"/>
        </w:rPr>
      </w:pPr>
      <w:r w:rsidRPr="004A58B4">
        <w:rPr>
          <w:rFonts w:hint="eastAsia"/>
          <w:b/>
          <w:sz w:val="24"/>
          <w:szCs w:val="24"/>
        </w:rPr>
        <w:t>6</w:t>
      </w:r>
      <w:r w:rsidRPr="004A58B4">
        <w:rPr>
          <w:b/>
          <w:sz w:val="24"/>
          <w:szCs w:val="24"/>
        </w:rPr>
        <w:t xml:space="preserve"> </w:t>
      </w:r>
      <w:r w:rsidRPr="004A58B4">
        <w:rPr>
          <w:bCs/>
          <w:sz w:val="24"/>
          <w:szCs w:val="24"/>
        </w:rPr>
        <w:t>接入预消毒池前的室外排水检查井应采用密封井盖，通气管间距不</w:t>
      </w:r>
      <w:r w:rsidR="000A613B">
        <w:rPr>
          <w:rFonts w:hint="eastAsia"/>
          <w:bCs/>
          <w:sz w:val="24"/>
          <w:szCs w:val="24"/>
        </w:rPr>
        <w:t>应</w:t>
      </w:r>
      <w:r w:rsidRPr="004A58B4">
        <w:rPr>
          <w:bCs/>
          <w:sz w:val="24"/>
          <w:szCs w:val="24"/>
        </w:rPr>
        <w:t>大于</w:t>
      </w:r>
      <w:r w:rsidRPr="004A58B4">
        <w:rPr>
          <w:bCs/>
          <w:sz w:val="24"/>
          <w:szCs w:val="24"/>
        </w:rPr>
        <w:t>50m</w:t>
      </w:r>
      <w:r w:rsidRPr="004A58B4">
        <w:rPr>
          <w:rFonts w:hint="eastAsia"/>
          <w:bCs/>
          <w:sz w:val="24"/>
          <w:szCs w:val="24"/>
        </w:rPr>
        <w:t>；</w:t>
      </w:r>
    </w:p>
    <w:p w14:paraId="0A46044C" w14:textId="77777777" w:rsidR="00BF22D7" w:rsidRPr="001D25E9" w:rsidRDefault="00BF22D7" w:rsidP="004A58B4">
      <w:pPr>
        <w:adjustRightInd w:val="0"/>
        <w:snapToGrid w:val="0"/>
        <w:spacing w:line="360" w:lineRule="auto"/>
        <w:ind w:firstLine="420"/>
        <w:rPr>
          <w:bCs/>
          <w:sz w:val="24"/>
          <w:szCs w:val="24"/>
        </w:rPr>
      </w:pPr>
      <w:r w:rsidRPr="004A58B4">
        <w:rPr>
          <w:rFonts w:hint="eastAsia"/>
          <w:b/>
          <w:sz w:val="24"/>
          <w:szCs w:val="24"/>
        </w:rPr>
        <w:t>7</w:t>
      </w:r>
      <w:r w:rsidRPr="004A58B4">
        <w:rPr>
          <w:b/>
          <w:sz w:val="24"/>
          <w:szCs w:val="24"/>
        </w:rPr>
        <w:t xml:space="preserve"> </w:t>
      </w:r>
      <w:r w:rsidRPr="001D25E9">
        <w:rPr>
          <w:bCs/>
          <w:sz w:val="24"/>
          <w:szCs w:val="24"/>
        </w:rPr>
        <w:t>外区、缓冲区的空调冷凝水、消杀废水应统一收集，设置水封排入室外污水管网</w:t>
      </w:r>
      <w:r w:rsidRPr="001D25E9">
        <w:rPr>
          <w:rFonts w:hint="eastAsia"/>
          <w:bCs/>
          <w:sz w:val="24"/>
          <w:szCs w:val="24"/>
        </w:rPr>
        <w:t>；</w:t>
      </w:r>
    </w:p>
    <w:p w14:paraId="3B1F9F04" w14:textId="7DDD9582" w:rsidR="00BF22D7" w:rsidRPr="001D25E9" w:rsidRDefault="00BF22D7" w:rsidP="004A58B4">
      <w:pPr>
        <w:adjustRightInd w:val="0"/>
        <w:snapToGrid w:val="0"/>
        <w:spacing w:line="360" w:lineRule="auto"/>
        <w:ind w:firstLine="420"/>
        <w:rPr>
          <w:bCs/>
          <w:sz w:val="24"/>
          <w:szCs w:val="24"/>
        </w:rPr>
      </w:pPr>
      <w:r w:rsidRPr="004A58B4">
        <w:rPr>
          <w:rFonts w:hint="eastAsia"/>
          <w:b/>
          <w:sz w:val="24"/>
          <w:szCs w:val="24"/>
        </w:rPr>
        <w:t>8</w:t>
      </w:r>
      <w:r w:rsidRPr="004A58B4">
        <w:rPr>
          <w:b/>
          <w:sz w:val="24"/>
          <w:szCs w:val="24"/>
        </w:rPr>
        <w:t xml:space="preserve"> </w:t>
      </w:r>
      <w:r w:rsidRPr="001D25E9">
        <w:rPr>
          <w:bCs/>
          <w:sz w:val="24"/>
          <w:szCs w:val="24"/>
        </w:rPr>
        <w:t>污水处理应满足疫情期间不同病原体的处理要求，并</w:t>
      </w:r>
      <w:r w:rsidR="00694EAF">
        <w:rPr>
          <w:rFonts w:hint="eastAsia"/>
          <w:bCs/>
          <w:sz w:val="24"/>
          <w:szCs w:val="24"/>
        </w:rPr>
        <w:t>应</w:t>
      </w:r>
      <w:r w:rsidRPr="001D25E9">
        <w:rPr>
          <w:bCs/>
          <w:sz w:val="24"/>
          <w:szCs w:val="24"/>
        </w:rPr>
        <w:t>采用二级强化消毒处理</w:t>
      </w:r>
      <w:r w:rsidRPr="001D25E9">
        <w:rPr>
          <w:rFonts w:hint="eastAsia"/>
          <w:bCs/>
          <w:sz w:val="24"/>
          <w:szCs w:val="24"/>
        </w:rPr>
        <w:t>。</w:t>
      </w:r>
    </w:p>
    <w:p w14:paraId="3D9E9DE1" w14:textId="0B02FE50" w:rsidR="00BE5065" w:rsidRDefault="00BE5065" w:rsidP="00BE5065">
      <w:pPr>
        <w:adjustRightInd w:val="0"/>
        <w:snapToGrid w:val="0"/>
        <w:spacing w:line="360" w:lineRule="auto"/>
        <w:ind w:firstLineChars="200" w:firstLine="480"/>
        <w:rPr>
          <w:rFonts w:eastAsia="楷体"/>
          <w:bCs/>
          <w:color w:val="0000FF"/>
          <w:sz w:val="24"/>
          <w:szCs w:val="24"/>
        </w:rPr>
      </w:pPr>
      <w:r w:rsidRPr="00BE5065">
        <w:rPr>
          <w:rFonts w:eastAsia="楷体" w:hint="eastAsia"/>
          <w:bCs/>
          <w:color w:val="0000FF"/>
          <w:sz w:val="24"/>
          <w:szCs w:val="24"/>
        </w:rPr>
        <w:t>【条文说明】本条规定了</w:t>
      </w:r>
      <w:r w:rsidR="007E6B00">
        <w:rPr>
          <w:rFonts w:eastAsia="楷体" w:hint="eastAsia"/>
          <w:bCs/>
          <w:color w:val="0000FF"/>
          <w:sz w:val="24"/>
          <w:szCs w:val="24"/>
        </w:rPr>
        <w:t>城郊大仓</w:t>
      </w:r>
      <w:r w:rsidRPr="00BE5065">
        <w:rPr>
          <w:rFonts w:eastAsia="楷体" w:hint="eastAsia"/>
          <w:bCs/>
          <w:color w:val="0000FF"/>
          <w:sz w:val="24"/>
          <w:szCs w:val="24"/>
        </w:rPr>
        <w:t>基地给排水系统的设置原则。</w:t>
      </w:r>
    </w:p>
    <w:p w14:paraId="213E68FA" w14:textId="4712AAF8" w:rsidR="00360899" w:rsidRDefault="00360899" w:rsidP="00BE5065">
      <w:pPr>
        <w:adjustRightInd w:val="0"/>
        <w:snapToGrid w:val="0"/>
        <w:spacing w:line="360" w:lineRule="auto"/>
        <w:ind w:firstLineChars="200" w:firstLine="482"/>
        <w:rPr>
          <w:rFonts w:eastAsia="楷体"/>
          <w:bCs/>
          <w:color w:val="0000FF"/>
          <w:sz w:val="24"/>
          <w:szCs w:val="24"/>
        </w:rPr>
      </w:pPr>
      <w:r w:rsidRPr="00764223">
        <w:rPr>
          <w:rFonts w:eastAsia="楷体"/>
          <w:b/>
          <w:color w:val="0000FF"/>
          <w:sz w:val="24"/>
          <w:szCs w:val="24"/>
        </w:rPr>
        <w:t>1</w:t>
      </w:r>
      <w:r>
        <w:rPr>
          <w:rFonts w:eastAsia="楷体" w:hint="eastAsia"/>
          <w:bCs/>
          <w:color w:val="0000FF"/>
          <w:sz w:val="24"/>
          <w:szCs w:val="24"/>
        </w:rPr>
        <w:t xml:space="preserve"> </w:t>
      </w:r>
      <w:r w:rsidRPr="00360899">
        <w:rPr>
          <w:rFonts w:eastAsia="楷体"/>
          <w:bCs/>
          <w:color w:val="0000FF"/>
          <w:sz w:val="24"/>
          <w:szCs w:val="24"/>
        </w:rPr>
        <w:t>外区、缓冲区的生活给水系统与</w:t>
      </w:r>
      <w:r w:rsidR="00843F0D">
        <w:rPr>
          <w:rFonts w:eastAsia="楷体" w:hint="eastAsia"/>
          <w:bCs/>
          <w:color w:val="0000FF"/>
          <w:sz w:val="24"/>
          <w:szCs w:val="24"/>
        </w:rPr>
        <w:t>外区等</w:t>
      </w:r>
      <w:r w:rsidRPr="00360899">
        <w:rPr>
          <w:rFonts w:eastAsia="楷体"/>
          <w:bCs/>
          <w:color w:val="0000FF"/>
          <w:sz w:val="24"/>
          <w:szCs w:val="24"/>
        </w:rPr>
        <w:t>潜在污染区域存在交叉风险，需设置防</w:t>
      </w:r>
      <w:r w:rsidRPr="00360899">
        <w:rPr>
          <w:rFonts w:eastAsia="楷体"/>
          <w:bCs/>
          <w:color w:val="0000FF"/>
          <w:sz w:val="24"/>
          <w:szCs w:val="24"/>
        </w:rPr>
        <w:lastRenderedPageBreak/>
        <w:t>回流装置，避免污水倒灌污染清洁水源。</w:t>
      </w:r>
    </w:p>
    <w:p w14:paraId="3CB1A519" w14:textId="43F97B76" w:rsidR="00360899" w:rsidRDefault="00360899" w:rsidP="00BE5065">
      <w:pPr>
        <w:adjustRightInd w:val="0"/>
        <w:snapToGrid w:val="0"/>
        <w:spacing w:line="360" w:lineRule="auto"/>
        <w:ind w:firstLineChars="200" w:firstLine="482"/>
        <w:rPr>
          <w:rFonts w:eastAsia="楷体"/>
          <w:bCs/>
          <w:color w:val="0000FF"/>
          <w:sz w:val="24"/>
          <w:szCs w:val="24"/>
        </w:rPr>
      </w:pPr>
      <w:r w:rsidRPr="00764223">
        <w:rPr>
          <w:rFonts w:eastAsia="楷体"/>
          <w:b/>
          <w:color w:val="0000FF"/>
          <w:sz w:val="24"/>
          <w:szCs w:val="24"/>
        </w:rPr>
        <w:t>2</w:t>
      </w:r>
      <w:r>
        <w:rPr>
          <w:rFonts w:eastAsia="楷体" w:hint="eastAsia"/>
          <w:bCs/>
          <w:color w:val="0000FF"/>
          <w:sz w:val="24"/>
          <w:szCs w:val="24"/>
        </w:rPr>
        <w:t xml:space="preserve"> </w:t>
      </w:r>
      <w:r w:rsidR="009E2AB8">
        <w:rPr>
          <w:rFonts w:eastAsia="楷体" w:hint="eastAsia"/>
          <w:bCs/>
          <w:color w:val="0000FF"/>
          <w:sz w:val="24"/>
          <w:szCs w:val="24"/>
        </w:rPr>
        <w:t>要求</w:t>
      </w:r>
      <w:r w:rsidRPr="00360899">
        <w:rPr>
          <w:rFonts w:eastAsia="楷体"/>
          <w:bCs/>
          <w:color w:val="0000FF"/>
          <w:sz w:val="24"/>
          <w:szCs w:val="24"/>
        </w:rPr>
        <w:t>需防止交叉感染的场所（如消杀区、隔离区）采用感应式或脚踏式卫生器具，减少接触传播风险</w:t>
      </w:r>
      <w:r w:rsidR="00404B89">
        <w:rPr>
          <w:rFonts w:eastAsia="楷体" w:hint="eastAsia"/>
          <w:bCs/>
          <w:color w:val="0000FF"/>
          <w:sz w:val="24"/>
          <w:szCs w:val="24"/>
        </w:rPr>
        <w:t>，并需要</w:t>
      </w:r>
      <w:r w:rsidRPr="00360899">
        <w:rPr>
          <w:rFonts w:eastAsia="楷体"/>
          <w:bCs/>
          <w:color w:val="0000FF"/>
          <w:sz w:val="24"/>
          <w:szCs w:val="24"/>
        </w:rPr>
        <w:t>避免污水飞溅导致病原体扩散。</w:t>
      </w:r>
    </w:p>
    <w:p w14:paraId="27BE99FE" w14:textId="7B8A0CF3" w:rsidR="00360899" w:rsidRDefault="00360899" w:rsidP="00BE5065">
      <w:pPr>
        <w:adjustRightInd w:val="0"/>
        <w:snapToGrid w:val="0"/>
        <w:spacing w:line="360" w:lineRule="auto"/>
        <w:ind w:firstLineChars="200" w:firstLine="482"/>
        <w:rPr>
          <w:rFonts w:eastAsia="楷体"/>
          <w:bCs/>
          <w:color w:val="0000FF"/>
          <w:sz w:val="24"/>
          <w:szCs w:val="24"/>
        </w:rPr>
      </w:pPr>
      <w:r w:rsidRPr="00764223">
        <w:rPr>
          <w:rFonts w:eastAsia="楷体"/>
          <w:b/>
          <w:color w:val="0000FF"/>
          <w:sz w:val="24"/>
          <w:szCs w:val="24"/>
        </w:rPr>
        <w:t>3</w:t>
      </w:r>
      <w:r>
        <w:rPr>
          <w:rFonts w:eastAsia="楷体" w:hint="eastAsia"/>
          <w:bCs/>
          <w:color w:val="0000FF"/>
          <w:sz w:val="24"/>
          <w:szCs w:val="24"/>
        </w:rPr>
        <w:t xml:space="preserve"> </w:t>
      </w:r>
      <w:r w:rsidRPr="00360899">
        <w:rPr>
          <w:rFonts w:eastAsia="楷体"/>
          <w:bCs/>
          <w:color w:val="0000FF"/>
          <w:sz w:val="24"/>
          <w:szCs w:val="24"/>
        </w:rPr>
        <w:t>外区、缓冲区污废水可能携带较高浓度的病原体或化学残留物，应与内区污废水分流排放，避免合并后增加预消毒处理负荷或交叉污染风险。分流设计可提高处理效率并降低系统性风险。</w:t>
      </w:r>
    </w:p>
    <w:p w14:paraId="740E742C" w14:textId="4FFCCD67" w:rsidR="00360899" w:rsidRDefault="00360899" w:rsidP="00BE5065">
      <w:pPr>
        <w:adjustRightInd w:val="0"/>
        <w:snapToGrid w:val="0"/>
        <w:spacing w:line="360" w:lineRule="auto"/>
        <w:ind w:firstLineChars="200" w:firstLine="482"/>
        <w:rPr>
          <w:rFonts w:eastAsia="楷体"/>
          <w:bCs/>
          <w:color w:val="0000FF"/>
          <w:sz w:val="24"/>
          <w:szCs w:val="24"/>
        </w:rPr>
      </w:pPr>
      <w:r w:rsidRPr="00764223">
        <w:rPr>
          <w:rFonts w:eastAsia="楷体"/>
          <w:b/>
          <w:color w:val="0000FF"/>
          <w:sz w:val="24"/>
          <w:szCs w:val="24"/>
        </w:rPr>
        <w:t>4</w:t>
      </w:r>
      <w:r>
        <w:rPr>
          <w:rFonts w:eastAsia="楷体" w:hint="eastAsia"/>
          <w:bCs/>
          <w:color w:val="0000FF"/>
          <w:sz w:val="24"/>
          <w:szCs w:val="24"/>
        </w:rPr>
        <w:t xml:space="preserve"> </w:t>
      </w:r>
      <w:r w:rsidRPr="00360899">
        <w:rPr>
          <w:rFonts w:eastAsia="楷体"/>
          <w:bCs/>
          <w:color w:val="0000FF"/>
          <w:sz w:val="24"/>
          <w:szCs w:val="24"/>
        </w:rPr>
        <w:t>排水系统需</w:t>
      </w:r>
      <w:r w:rsidR="0035338D">
        <w:rPr>
          <w:rFonts w:eastAsia="楷体" w:hint="eastAsia"/>
          <w:bCs/>
          <w:color w:val="0000FF"/>
          <w:sz w:val="24"/>
          <w:szCs w:val="24"/>
        </w:rPr>
        <w:t>采用防水封破坏</w:t>
      </w:r>
      <w:r w:rsidRPr="00360899">
        <w:rPr>
          <w:rFonts w:eastAsia="楷体"/>
          <w:bCs/>
          <w:color w:val="0000FF"/>
          <w:sz w:val="24"/>
          <w:szCs w:val="24"/>
        </w:rPr>
        <w:t>措施，避免水封失效导致有害气体或病原体逸出。</w:t>
      </w:r>
    </w:p>
    <w:p w14:paraId="772A917B" w14:textId="75E42C3B" w:rsidR="00360899" w:rsidRDefault="00360899" w:rsidP="00BE5065">
      <w:pPr>
        <w:adjustRightInd w:val="0"/>
        <w:snapToGrid w:val="0"/>
        <w:spacing w:line="360" w:lineRule="auto"/>
        <w:ind w:firstLineChars="200" w:firstLine="482"/>
        <w:rPr>
          <w:rFonts w:eastAsia="楷体"/>
          <w:bCs/>
          <w:color w:val="0000FF"/>
          <w:sz w:val="24"/>
          <w:szCs w:val="24"/>
        </w:rPr>
      </w:pPr>
      <w:r w:rsidRPr="00764223">
        <w:rPr>
          <w:rFonts w:eastAsia="楷体"/>
          <w:b/>
          <w:color w:val="0000FF"/>
          <w:sz w:val="24"/>
          <w:szCs w:val="24"/>
        </w:rPr>
        <w:t>5</w:t>
      </w:r>
      <w:r>
        <w:rPr>
          <w:rFonts w:eastAsia="楷体" w:hint="eastAsia"/>
          <w:bCs/>
          <w:color w:val="0000FF"/>
          <w:sz w:val="24"/>
          <w:szCs w:val="24"/>
        </w:rPr>
        <w:t xml:space="preserve"> </w:t>
      </w:r>
      <w:r w:rsidRPr="00360899">
        <w:rPr>
          <w:rFonts w:eastAsia="楷体"/>
          <w:bCs/>
          <w:color w:val="0000FF"/>
          <w:sz w:val="24"/>
          <w:szCs w:val="24"/>
        </w:rPr>
        <w:t>外区、缓冲区的排水通气管出口可能排放含病原体的气溶胶，需预留</w:t>
      </w:r>
      <w:r w:rsidR="0035338D" w:rsidRPr="0035338D">
        <w:rPr>
          <w:rFonts w:eastAsia="楷体" w:hint="eastAsia"/>
          <w:bCs/>
          <w:color w:val="0000FF"/>
          <w:sz w:val="24"/>
          <w:szCs w:val="24"/>
        </w:rPr>
        <w:t>安装消毒设施的条件</w:t>
      </w:r>
      <w:r w:rsidRPr="00360899">
        <w:rPr>
          <w:rFonts w:eastAsia="楷体"/>
          <w:bCs/>
          <w:color w:val="0000FF"/>
          <w:sz w:val="24"/>
          <w:szCs w:val="24"/>
        </w:rPr>
        <w:t>，便于后续加装紫外线消毒、化学药剂喷淋等设施，降低空气传播风险。</w:t>
      </w:r>
    </w:p>
    <w:p w14:paraId="42B6A46B" w14:textId="2334F8BE" w:rsidR="00360899" w:rsidRDefault="00360899" w:rsidP="00BE5065">
      <w:pPr>
        <w:adjustRightInd w:val="0"/>
        <w:snapToGrid w:val="0"/>
        <w:spacing w:line="360" w:lineRule="auto"/>
        <w:ind w:firstLineChars="200" w:firstLine="482"/>
        <w:rPr>
          <w:rFonts w:eastAsia="楷体"/>
          <w:bCs/>
          <w:color w:val="0000FF"/>
          <w:sz w:val="24"/>
          <w:szCs w:val="24"/>
        </w:rPr>
      </w:pPr>
      <w:r w:rsidRPr="00764223">
        <w:rPr>
          <w:rFonts w:eastAsia="楷体"/>
          <w:b/>
          <w:color w:val="0000FF"/>
          <w:sz w:val="24"/>
          <w:szCs w:val="24"/>
        </w:rPr>
        <w:t>6</w:t>
      </w:r>
      <w:r>
        <w:rPr>
          <w:rFonts w:eastAsia="楷体" w:hint="eastAsia"/>
          <w:bCs/>
          <w:color w:val="0000FF"/>
          <w:sz w:val="24"/>
          <w:szCs w:val="24"/>
        </w:rPr>
        <w:t xml:space="preserve"> </w:t>
      </w:r>
      <w:r w:rsidRPr="00360899">
        <w:rPr>
          <w:rFonts w:eastAsia="楷体"/>
          <w:bCs/>
          <w:color w:val="0000FF"/>
          <w:sz w:val="24"/>
          <w:szCs w:val="24"/>
        </w:rPr>
        <w:t>接入预消毒池前的检查井采用密封井盖</w:t>
      </w:r>
      <w:r w:rsidR="00384991">
        <w:rPr>
          <w:rFonts w:eastAsia="楷体" w:hint="eastAsia"/>
          <w:bCs/>
          <w:color w:val="0000FF"/>
          <w:sz w:val="24"/>
          <w:szCs w:val="24"/>
        </w:rPr>
        <w:t>可以</w:t>
      </w:r>
      <w:r w:rsidRPr="00360899">
        <w:rPr>
          <w:rFonts w:eastAsia="楷体"/>
          <w:bCs/>
          <w:color w:val="0000FF"/>
          <w:sz w:val="24"/>
          <w:szCs w:val="24"/>
        </w:rPr>
        <w:t>防止污水渗漏或有害气体外溢。通气管间距不大于</w:t>
      </w:r>
      <w:r w:rsidRPr="00360899">
        <w:rPr>
          <w:rFonts w:eastAsia="楷体"/>
          <w:bCs/>
          <w:color w:val="0000FF"/>
          <w:sz w:val="24"/>
          <w:szCs w:val="24"/>
        </w:rPr>
        <w:t>50m</w:t>
      </w:r>
      <w:r w:rsidR="0035338D">
        <w:rPr>
          <w:rFonts w:eastAsia="楷体" w:hint="eastAsia"/>
          <w:bCs/>
          <w:color w:val="0000FF"/>
          <w:sz w:val="24"/>
          <w:szCs w:val="24"/>
        </w:rPr>
        <w:t>可以</w:t>
      </w:r>
      <w:r w:rsidRPr="00360899">
        <w:rPr>
          <w:rFonts w:eastAsia="楷体"/>
          <w:bCs/>
          <w:color w:val="0000FF"/>
          <w:sz w:val="24"/>
          <w:szCs w:val="24"/>
        </w:rPr>
        <w:t>确保管道系统气压稳定，避免负压抽吸水封，同时便于集中消毒管理。</w:t>
      </w:r>
    </w:p>
    <w:p w14:paraId="76032AA5" w14:textId="3127D28E" w:rsidR="00360899" w:rsidRDefault="00360899" w:rsidP="00BE5065">
      <w:pPr>
        <w:adjustRightInd w:val="0"/>
        <w:snapToGrid w:val="0"/>
        <w:spacing w:line="360" w:lineRule="auto"/>
        <w:ind w:firstLineChars="200" w:firstLine="482"/>
        <w:rPr>
          <w:rFonts w:eastAsia="楷体"/>
          <w:bCs/>
          <w:color w:val="0000FF"/>
          <w:sz w:val="24"/>
          <w:szCs w:val="24"/>
        </w:rPr>
      </w:pPr>
      <w:r w:rsidRPr="00764223">
        <w:rPr>
          <w:rFonts w:eastAsia="楷体"/>
          <w:b/>
          <w:color w:val="0000FF"/>
          <w:sz w:val="24"/>
          <w:szCs w:val="24"/>
        </w:rPr>
        <w:t>7</w:t>
      </w:r>
      <w:r>
        <w:rPr>
          <w:rFonts w:eastAsia="楷体" w:hint="eastAsia"/>
          <w:bCs/>
          <w:color w:val="0000FF"/>
          <w:sz w:val="24"/>
          <w:szCs w:val="24"/>
        </w:rPr>
        <w:t xml:space="preserve"> </w:t>
      </w:r>
      <w:r w:rsidRPr="00360899">
        <w:rPr>
          <w:rFonts w:eastAsia="楷体"/>
          <w:bCs/>
          <w:color w:val="0000FF"/>
          <w:sz w:val="24"/>
          <w:szCs w:val="24"/>
        </w:rPr>
        <w:t>空调冷凝水可能附着气溶胶污染物，消杀废水中含化学药剂，需单独收集并设置水封装置后排入污水管网，避免直接排放造成环境污染或管道腐蚀。</w:t>
      </w:r>
    </w:p>
    <w:p w14:paraId="0D1778ED" w14:textId="3B6958FD" w:rsidR="00360899" w:rsidRPr="000A613B" w:rsidRDefault="00360899" w:rsidP="00BE5065">
      <w:pPr>
        <w:adjustRightInd w:val="0"/>
        <w:snapToGrid w:val="0"/>
        <w:spacing w:line="360" w:lineRule="auto"/>
        <w:ind w:firstLineChars="200" w:firstLine="482"/>
        <w:rPr>
          <w:rFonts w:eastAsia="楷体"/>
          <w:bCs/>
          <w:color w:val="0000FF"/>
          <w:sz w:val="24"/>
          <w:szCs w:val="24"/>
        </w:rPr>
      </w:pPr>
      <w:r w:rsidRPr="00764223">
        <w:rPr>
          <w:rFonts w:eastAsia="楷体"/>
          <w:b/>
          <w:color w:val="0000FF"/>
          <w:sz w:val="24"/>
          <w:szCs w:val="24"/>
        </w:rPr>
        <w:t>8</w:t>
      </w:r>
      <w:r>
        <w:rPr>
          <w:rFonts w:eastAsia="楷体" w:hint="eastAsia"/>
          <w:bCs/>
          <w:color w:val="0000FF"/>
          <w:sz w:val="24"/>
          <w:szCs w:val="24"/>
        </w:rPr>
        <w:t xml:space="preserve"> </w:t>
      </w:r>
      <w:r w:rsidRPr="00360899">
        <w:rPr>
          <w:rFonts w:eastAsia="楷体"/>
          <w:bCs/>
          <w:color w:val="0000FF"/>
          <w:sz w:val="24"/>
          <w:szCs w:val="24"/>
        </w:rPr>
        <w:t>疫情期间污水中可能含病毒、细菌等不同病原体，需采用</w:t>
      </w:r>
      <w:r w:rsidR="00384991" w:rsidRPr="00384991">
        <w:rPr>
          <w:rFonts w:eastAsia="楷体" w:hint="eastAsia"/>
          <w:bCs/>
          <w:color w:val="0000FF"/>
          <w:sz w:val="24"/>
          <w:szCs w:val="24"/>
        </w:rPr>
        <w:t>二级强化消毒处理</w:t>
      </w:r>
      <w:r w:rsidRPr="00360899">
        <w:rPr>
          <w:rFonts w:eastAsia="楷体"/>
          <w:bCs/>
          <w:color w:val="0000FF"/>
          <w:sz w:val="24"/>
          <w:szCs w:val="24"/>
        </w:rPr>
        <w:t>，确保出水达到</w:t>
      </w:r>
      <w:r w:rsidR="00384991">
        <w:rPr>
          <w:rFonts w:eastAsia="楷体" w:hint="eastAsia"/>
          <w:bCs/>
          <w:color w:val="0000FF"/>
          <w:sz w:val="24"/>
          <w:szCs w:val="24"/>
        </w:rPr>
        <w:t>现行国家标准</w:t>
      </w:r>
      <w:r w:rsidRPr="00360899">
        <w:rPr>
          <w:rFonts w:eastAsia="楷体"/>
          <w:bCs/>
          <w:color w:val="0000FF"/>
          <w:sz w:val="24"/>
          <w:szCs w:val="24"/>
        </w:rPr>
        <w:t>《医疗机构水污染物排放标准》</w:t>
      </w:r>
      <w:r w:rsidRPr="00360899">
        <w:rPr>
          <w:rFonts w:eastAsia="楷体"/>
          <w:bCs/>
          <w:color w:val="0000FF"/>
          <w:sz w:val="24"/>
          <w:szCs w:val="24"/>
        </w:rPr>
        <w:t>GB 18466</w:t>
      </w:r>
      <w:r w:rsidR="00384991">
        <w:rPr>
          <w:rFonts w:eastAsia="楷体" w:hint="eastAsia"/>
          <w:bCs/>
          <w:color w:val="0000FF"/>
          <w:sz w:val="24"/>
          <w:szCs w:val="24"/>
        </w:rPr>
        <w:t>的要求</w:t>
      </w:r>
      <w:r w:rsidRPr="00360899">
        <w:rPr>
          <w:rFonts w:eastAsia="楷体"/>
          <w:bCs/>
          <w:color w:val="0000FF"/>
          <w:sz w:val="24"/>
          <w:szCs w:val="24"/>
        </w:rPr>
        <w:t>。</w:t>
      </w:r>
    </w:p>
    <w:p w14:paraId="53DC0610" w14:textId="2F1DE88A" w:rsidR="00BF22D7" w:rsidRPr="00694EAF" w:rsidRDefault="00BF22D7" w:rsidP="00694EAF">
      <w:pPr>
        <w:adjustRightInd w:val="0"/>
        <w:snapToGrid w:val="0"/>
        <w:spacing w:line="360" w:lineRule="auto"/>
        <w:rPr>
          <w:b/>
          <w:bCs/>
          <w:sz w:val="24"/>
        </w:rPr>
      </w:pPr>
      <w:r w:rsidRPr="00694EAF">
        <w:rPr>
          <w:rFonts w:hint="eastAsia"/>
          <w:b/>
          <w:bCs/>
          <w:sz w:val="24"/>
        </w:rPr>
        <w:t xml:space="preserve">6.4.3 </w:t>
      </w:r>
      <w:r w:rsidRPr="00694EAF">
        <w:rPr>
          <w:rFonts w:hint="eastAsia"/>
          <w:sz w:val="24"/>
        </w:rPr>
        <w:t>通风</w:t>
      </w:r>
      <w:r w:rsidR="00694EAF">
        <w:rPr>
          <w:rFonts w:hint="eastAsia"/>
          <w:sz w:val="24"/>
        </w:rPr>
        <w:t>系统</w:t>
      </w:r>
      <w:r w:rsidRPr="00694EAF">
        <w:rPr>
          <w:rFonts w:hint="eastAsia"/>
          <w:sz w:val="24"/>
        </w:rPr>
        <w:t>应</w:t>
      </w:r>
      <w:r w:rsidR="00694EAF">
        <w:rPr>
          <w:rFonts w:hint="eastAsia"/>
          <w:sz w:val="24"/>
        </w:rPr>
        <w:t>符合</w:t>
      </w:r>
      <w:r w:rsidRPr="00694EAF">
        <w:rPr>
          <w:rFonts w:hint="eastAsia"/>
          <w:sz w:val="24"/>
        </w:rPr>
        <w:t>下列要求：</w:t>
      </w:r>
    </w:p>
    <w:p w14:paraId="3AE178F7" w14:textId="210A1E0E" w:rsidR="00BF22D7" w:rsidRPr="00694EAF" w:rsidRDefault="00BF22D7" w:rsidP="00694EAF">
      <w:pPr>
        <w:adjustRightInd w:val="0"/>
        <w:snapToGrid w:val="0"/>
        <w:spacing w:line="360" w:lineRule="auto"/>
        <w:ind w:firstLine="420"/>
        <w:rPr>
          <w:b/>
          <w:sz w:val="24"/>
          <w:szCs w:val="24"/>
        </w:rPr>
      </w:pPr>
      <w:r w:rsidRPr="00694EAF">
        <w:rPr>
          <w:rFonts w:hint="eastAsia"/>
          <w:b/>
          <w:sz w:val="24"/>
          <w:szCs w:val="24"/>
        </w:rPr>
        <w:t>1</w:t>
      </w:r>
      <w:r w:rsidRPr="00694EAF">
        <w:rPr>
          <w:b/>
          <w:sz w:val="24"/>
          <w:szCs w:val="24"/>
        </w:rPr>
        <w:t xml:space="preserve"> </w:t>
      </w:r>
      <w:r w:rsidRPr="00886350">
        <w:rPr>
          <w:rFonts w:hint="eastAsia"/>
          <w:bCs/>
          <w:sz w:val="24"/>
          <w:szCs w:val="24"/>
        </w:rPr>
        <w:t>隔离房间通风系统应满足负压病房要求；</w:t>
      </w:r>
    </w:p>
    <w:p w14:paraId="76EA7DCF" w14:textId="77777777" w:rsidR="00BF22D7" w:rsidRPr="00694EAF" w:rsidRDefault="00BF22D7" w:rsidP="00694EAF">
      <w:pPr>
        <w:adjustRightInd w:val="0"/>
        <w:snapToGrid w:val="0"/>
        <w:spacing w:line="360" w:lineRule="auto"/>
        <w:ind w:firstLine="420"/>
        <w:rPr>
          <w:b/>
          <w:sz w:val="24"/>
          <w:szCs w:val="24"/>
        </w:rPr>
      </w:pPr>
      <w:r w:rsidRPr="00694EAF">
        <w:rPr>
          <w:rFonts w:hint="eastAsia"/>
          <w:b/>
          <w:sz w:val="24"/>
          <w:szCs w:val="24"/>
        </w:rPr>
        <w:t>2</w:t>
      </w:r>
      <w:r w:rsidRPr="00694EAF">
        <w:rPr>
          <w:b/>
          <w:sz w:val="24"/>
          <w:szCs w:val="24"/>
        </w:rPr>
        <w:t xml:space="preserve"> </w:t>
      </w:r>
      <w:r w:rsidRPr="00886350">
        <w:rPr>
          <w:bCs/>
          <w:sz w:val="24"/>
          <w:szCs w:val="24"/>
        </w:rPr>
        <w:t>垃圾暂存间及污水处理等设施应设机械排风系统；</w:t>
      </w:r>
    </w:p>
    <w:p w14:paraId="1CE9657D" w14:textId="5C7C368E" w:rsidR="00BF22D7" w:rsidRPr="00886350" w:rsidRDefault="00BF22D7" w:rsidP="00694EAF">
      <w:pPr>
        <w:adjustRightInd w:val="0"/>
        <w:snapToGrid w:val="0"/>
        <w:spacing w:line="360" w:lineRule="auto"/>
        <w:ind w:firstLine="420"/>
        <w:rPr>
          <w:bCs/>
          <w:sz w:val="24"/>
          <w:szCs w:val="24"/>
        </w:rPr>
      </w:pPr>
      <w:r w:rsidRPr="00694EAF">
        <w:rPr>
          <w:rFonts w:hint="eastAsia"/>
          <w:b/>
          <w:sz w:val="24"/>
          <w:szCs w:val="24"/>
        </w:rPr>
        <w:t>3</w:t>
      </w:r>
      <w:r w:rsidRPr="00694EAF">
        <w:rPr>
          <w:b/>
          <w:sz w:val="24"/>
          <w:szCs w:val="24"/>
        </w:rPr>
        <w:t xml:space="preserve"> </w:t>
      </w:r>
      <w:r w:rsidRPr="00886350">
        <w:rPr>
          <w:bCs/>
          <w:sz w:val="24"/>
          <w:szCs w:val="24"/>
        </w:rPr>
        <w:t>急时使用排风系统应通过排风立管至屋面高空排放，入口处宜设置高效过滤装置或</w:t>
      </w:r>
      <w:r w:rsidR="00A15136">
        <w:rPr>
          <w:rFonts w:hint="eastAsia"/>
          <w:bCs/>
          <w:sz w:val="24"/>
          <w:szCs w:val="24"/>
        </w:rPr>
        <w:t>满足</w:t>
      </w:r>
      <w:r w:rsidRPr="00886350">
        <w:rPr>
          <w:bCs/>
          <w:sz w:val="24"/>
          <w:szCs w:val="24"/>
        </w:rPr>
        <w:t>增设高效过滤装置</w:t>
      </w:r>
      <w:r w:rsidR="001F108A">
        <w:rPr>
          <w:rFonts w:hint="eastAsia"/>
          <w:bCs/>
          <w:sz w:val="24"/>
          <w:szCs w:val="24"/>
        </w:rPr>
        <w:t>的</w:t>
      </w:r>
      <w:r w:rsidRPr="00886350">
        <w:rPr>
          <w:bCs/>
          <w:sz w:val="24"/>
          <w:szCs w:val="24"/>
        </w:rPr>
        <w:t>条件；</w:t>
      </w:r>
    </w:p>
    <w:p w14:paraId="40E7267B" w14:textId="77777777" w:rsidR="00BF22D7" w:rsidRPr="00694EAF" w:rsidRDefault="00BF22D7" w:rsidP="00694EAF">
      <w:pPr>
        <w:adjustRightInd w:val="0"/>
        <w:snapToGrid w:val="0"/>
        <w:spacing w:line="360" w:lineRule="auto"/>
        <w:ind w:firstLine="420"/>
        <w:rPr>
          <w:b/>
          <w:sz w:val="24"/>
          <w:szCs w:val="24"/>
        </w:rPr>
      </w:pPr>
      <w:r w:rsidRPr="00694EAF">
        <w:rPr>
          <w:rFonts w:hint="eastAsia"/>
          <w:b/>
          <w:sz w:val="24"/>
          <w:szCs w:val="24"/>
        </w:rPr>
        <w:t>4</w:t>
      </w:r>
      <w:r w:rsidRPr="00694EAF">
        <w:rPr>
          <w:b/>
          <w:sz w:val="24"/>
          <w:szCs w:val="24"/>
        </w:rPr>
        <w:t xml:space="preserve"> </w:t>
      </w:r>
      <w:r w:rsidRPr="00886350">
        <w:rPr>
          <w:bCs/>
          <w:sz w:val="24"/>
          <w:szCs w:val="24"/>
        </w:rPr>
        <w:t>急时使用室外排风口与新风进风口水平距离不应小于</w:t>
      </w:r>
      <w:r w:rsidRPr="00886350">
        <w:rPr>
          <w:bCs/>
          <w:sz w:val="24"/>
          <w:szCs w:val="24"/>
        </w:rPr>
        <w:t>20m</w:t>
      </w:r>
      <w:r w:rsidRPr="00886350">
        <w:rPr>
          <w:bCs/>
          <w:sz w:val="24"/>
          <w:szCs w:val="24"/>
        </w:rPr>
        <w:t>或垂直距离不应小于</w:t>
      </w:r>
      <w:r w:rsidRPr="00886350">
        <w:rPr>
          <w:bCs/>
          <w:sz w:val="24"/>
          <w:szCs w:val="24"/>
        </w:rPr>
        <w:t>6m</w:t>
      </w:r>
      <w:r w:rsidRPr="00886350">
        <w:rPr>
          <w:bCs/>
          <w:sz w:val="24"/>
          <w:szCs w:val="24"/>
        </w:rPr>
        <w:t>，且排风出口不应低于进风口。</w:t>
      </w:r>
    </w:p>
    <w:p w14:paraId="0712BBAE" w14:textId="628DA5B8" w:rsidR="007E6B00" w:rsidRDefault="00694EAF" w:rsidP="00694EAF">
      <w:pPr>
        <w:adjustRightInd w:val="0"/>
        <w:snapToGrid w:val="0"/>
        <w:spacing w:line="360" w:lineRule="auto"/>
        <w:ind w:firstLineChars="200" w:firstLine="480"/>
        <w:rPr>
          <w:rFonts w:eastAsia="楷体"/>
          <w:bCs/>
          <w:color w:val="0000FF"/>
          <w:sz w:val="24"/>
          <w:szCs w:val="24"/>
        </w:rPr>
      </w:pPr>
      <w:r>
        <w:rPr>
          <w:rFonts w:eastAsia="楷体" w:hint="eastAsia"/>
          <w:bCs/>
          <w:color w:val="0000FF"/>
          <w:sz w:val="24"/>
          <w:szCs w:val="24"/>
        </w:rPr>
        <w:t>【条文</w:t>
      </w:r>
      <w:r w:rsidRPr="006A3397">
        <w:rPr>
          <w:rFonts w:eastAsia="楷体" w:hint="eastAsia"/>
          <w:bCs/>
          <w:color w:val="0000FF"/>
          <w:sz w:val="24"/>
          <w:szCs w:val="24"/>
        </w:rPr>
        <w:t>说明</w:t>
      </w:r>
      <w:r>
        <w:rPr>
          <w:rFonts w:eastAsia="楷体" w:hint="eastAsia"/>
          <w:bCs/>
          <w:color w:val="0000FF"/>
          <w:sz w:val="24"/>
          <w:szCs w:val="24"/>
        </w:rPr>
        <w:t>】</w:t>
      </w:r>
      <w:r w:rsidR="007E6B00" w:rsidRPr="00BE5065">
        <w:rPr>
          <w:rFonts w:eastAsia="楷体" w:hint="eastAsia"/>
          <w:bCs/>
          <w:color w:val="0000FF"/>
          <w:sz w:val="24"/>
          <w:szCs w:val="24"/>
        </w:rPr>
        <w:t>本条规定了</w:t>
      </w:r>
      <w:r w:rsidR="007E6B00">
        <w:rPr>
          <w:rFonts w:eastAsia="楷体" w:hint="eastAsia"/>
          <w:bCs/>
          <w:color w:val="0000FF"/>
          <w:sz w:val="24"/>
          <w:szCs w:val="24"/>
        </w:rPr>
        <w:t>城郊大仓</w:t>
      </w:r>
      <w:r w:rsidR="007E6B00" w:rsidRPr="00BE5065">
        <w:rPr>
          <w:rFonts w:eastAsia="楷体" w:hint="eastAsia"/>
          <w:bCs/>
          <w:color w:val="0000FF"/>
          <w:sz w:val="24"/>
          <w:szCs w:val="24"/>
        </w:rPr>
        <w:t>基地</w:t>
      </w:r>
      <w:r w:rsidR="007E6B00">
        <w:rPr>
          <w:rFonts w:eastAsia="楷体" w:hint="eastAsia"/>
          <w:bCs/>
          <w:color w:val="0000FF"/>
          <w:sz w:val="24"/>
          <w:szCs w:val="24"/>
        </w:rPr>
        <w:t>通风</w:t>
      </w:r>
      <w:r w:rsidR="007E6B00" w:rsidRPr="00BE5065">
        <w:rPr>
          <w:rFonts w:eastAsia="楷体" w:hint="eastAsia"/>
          <w:bCs/>
          <w:color w:val="0000FF"/>
          <w:sz w:val="24"/>
          <w:szCs w:val="24"/>
        </w:rPr>
        <w:t>系统的设置原则。</w:t>
      </w:r>
    </w:p>
    <w:p w14:paraId="7EBC0DC1" w14:textId="4D6AD554" w:rsidR="00BF22D7" w:rsidRDefault="007E6B00" w:rsidP="00694EAF">
      <w:pPr>
        <w:adjustRightInd w:val="0"/>
        <w:snapToGrid w:val="0"/>
        <w:spacing w:line="360" w:lineRule="auto"/>
        <w:ind w:firstLineChars="200" w:firstLine="482"/>
        <w:rPr>
          <w:rFonts w:eastAsia="楷体"/>
          <w:bCs/>
          <w:color w:val="0000FF"/>
          <w:sz w:val="24"/>
          <w:szCs w:val="24"/>
        </w:rPr>
      </w:pPr>
      <w:r w:rsidRPr="00764223">
        <w:rPr>
          <w:rFonts w:eastAsia="楷体"/>
          <w:b/>
          <w:color w:val="0000FF"/>
          <w:sz w:val="24"/>
          <w:szCs w:val="24"/>
        </w:rPr>
        <w:t>1</w:t>
      </w:r>
      <w:r>
        <w:rPr>
          <w:rFonts w:eastAsia="楷体" w:hint="eastAsia"/>
          <w:bCs/>
          <w:color w:val="0000FF"/>
          <w:sz w:val="24"/>
          <w:szCs w:val="24"/>
        </w:rPr>
        <w:t xml:space="preserve"> </w:t>
      </w:r>
      <w:r w:rsidR="00BF22D7" w:rsidRPr="00694EAF">
        <w:rPr>
          <w:rFonts w:eastAsia="楷体" w:hint="eastAsia"/>
          <w:bCs/>
          <w:color w:val="0000FF"/>
          <w:sz w:val="24"/>
          <w:szCs w:val="24"/>
        </w:rPr>
        <w:t>隔离房间按负压病房要求设置，最小新风量不小于</w:t>
      </w:r>
      <w:r w:rsidR="00BF22D7" w:rsidRPr="00694EAF">
        <w:rPr>
          <w:rFonts w:eastAsia="楷体" w:hint="eastAsia"/>
          <w:bCs/>
          <w:color w:val="0000FF"/>
          <w:sz w:val="24"/>
          <w:szCs w:val="24"/>
        </w:rPr>
        <w:t>6</w:t>
      </w:r>
      <w:r w:rsidR="00BF22D7" w:rsidRPr="00694EAF">
        <w:rPr>
          <w:rFonts w:eastAsia="楷体" w:hint="eastAsia"/>
          <w:bCs/>
          <w:color w:val="0000FF"/>
          <w:sz w:val="24"/>
          <w:szCs w:val="24"/>
        </w:rPr>
        <w:t>次／</w:t>
      </w:r>
      <w:r w:rsidR="00BF22D7" w:rsidRPr="00694EAF">
        <w:rPr>
          <w:rFonts w:eastAsia="楷体" w:hint="eastAsia"/>
          <w:bCs/>
          <w:color w:val="0000FF"/>
          <w:sz w:val="24"/>
          <w:szCs w:val="24"/>
        </w:rPr>
        <w:t>h</w:t>
      </w:r>
      <w:r w:rsidR="00BF22D7" w:rsidRPr="00694EAF">
        <w:rPr>
          <w:rFonts w:eastAsia="楷体" w:hint="eastAsia"/>
          <w:bCs/>
          <w:color w:val="0000FF"/>
          <w:sz w:val="24"/>
          <w:szCs w:val="24"/>
        </w:rPr>
        <w:t>计算，房间为负压，且与其相邻相通缓冲间、缓冲间与走廊保持不小于</w:t>
      </w:r>
      <w:r w:rsidR="00BF22D7" w:rsidRPr="00694EAF">
        <w:rPr>
          <w:rFonts w:eastAsia="楷体" w:hint="eastAsia"/>
          <w:bCs/>
          <w:color w:val="0000FF"/>
          <w:sz w:val="24"/>
          <w:szCs w:val="24"/>
        </w:rPr>
        <w:t>5Pa</w:t>
      </w:r>
      <w:r w:rsidR="00BF22D7" w:rsidRPr="00694EAF">
        <w:rPr>
          <w:rFonts w:eastAsia="楷体" w:hint="eastAsia"/>
          <w:bCs/>
          <w:color w:val="0000FF"/>
          <w:sz w:val="24"/>
          <w:szCs w:val="24"/>
        </w:rPr>
        <w:t>的负压差；房间排风量</w:t>
      </w:r>
      <w:r w:rsidR="00384991">
        <w:rPr>
          <w:rFonts w:eastAsia="楷体" w:hint="eastAsia"/>
          <w:bCs/>
          <w:color w:val="0000FF"/>
          <w:sz w:val="24"/>
          <w:szCs w:val="24"/>
        </w:rPr>
        <w:t>需</w:t>
      </w:r>
      <w:r w:rsidR="00BF22D7" w:rsidRPr="00694EAF">
        <w:rPr>
          <w:rFonts w:eastAsia="楷体" w:hint="eastAsia"/>
          <w:bCs/>
          <w:color w:val="0000FF"/>
          <w:sz w:val="24"/>
          <w:szCs w:val="24"/>
        </w:rPr>
        <w:t>大于新风量</w:t>
      </w:r>
      <w:r w:rsidR="00BF22D7" w:rsidRPr="00694EAF">
        <w:rPr>
          <w:rFonts w:eastAsia="楷体" w:hint="eastAsia"/>
          <w:bCs/>
          <w:color w:val="0000FF"/>
          <w:sz w:val="24"/>
          <w:szCs w:val="24"/>
        </w:rPr>
        <w:t>150m</w:t>
      </w:r>
      <w:r w:rsidR="00BF22D7" w:rsidRPr="00A17C00">
        <w:rPr>
          <w:rFonts w:eastAsia="楷体" w:hint="eastAsia"/>
          <w:bCs/>
          <w:color w:val="0000FF"/>
          <w:sz w:val="24"/>
          <w:szCs w:val="24"/>
          <w:vertAlign w:val="superscript"/>
        </w:rPr>
        <w:t>3</w:t>
      </w:r>
      <w:r w:rsidR="00BF22D7" w:rsidRPr="00694EAF">
        <w:rPr>
          <w:rFonts w:eastAsia="楷体" w:hint="eastAsia"/>
          <w:bCs/>
          <w:color w:val="0000FF"/>
          <w:sz w:val="24"/>
          <w:szCs w:val="24"/>
        </w:rPr>
        <w:t>／</w:t>
      </w:r>
      <w:r w:rsidR="00BF22D7" w:rsidRPr="00694EAF">
        <w:rPr>
          <w:rFonts w:eastAsia="楷体" w:hint="eastAsia"/>
          <w:bCs/>
          <w:color w:val="0000FF"/>
          <w:sz w:val="24"/>
          <w:szCs w:val="24"/>
        </w:rPr>
        <w:t>h</w:t>
      </w:r>
      <w:r w:rsidR="00BF22D7" w:rsidRPr="00694EAF">
        <w:rPr>
          <w:rFonts w:eastAsia="楷体" w:hint="eastAsia"/>
          <w:bCs/>
          <w:color w:val="0000FF"/>
          <w:sz w:val="24"/>
          <w:szCs w:val="24"/>
        </w:rPr>
        <w:t>。</w:t>
      </w:r>
    </w:p>
    <w:p w14:paraId="35A642BE" w14:textId="62C520A0" w:rsidR="00AA39FE" w:rsidRDefault="00AA39FE" w:rsidP="00694EAF">
      <w:pPr>
        <w:adjustRightInd w:val="0"/>
        <w:snapToGrid w:val="0"/>
        <w:spacing w:line="360" w:lineRule="auto"/>
        <w:ind w:firstLineChars="200" w:firstLine="482"/>
        <w:rPr>
          <w:rFonts w:eastAsia="楷体"/>
          <w:bCs/>
          <w:color w:val="0000FF"/>
          <w:sz w:val="24"/>
          <w:szCs w:val="24"/>
        </w:rPr>
      </w:pPr>
      <w:r w:rsidRPr="00764223">
        <w:rPr>
          <w:rFonts w:eastAsia="楷体"/>
          <w:b/>
          <w:color w:val="0000FF"/>
          <w:sz w:val="24"/>
          <w:szCs w:val="24"/>
        </w:rPr>
        <w:t>2</w:t>
      </w:r>
      <w:r>
        <w:rPr>
          <w:rFonts w:eastAsia="楷体" w:hint="eastAsia"/>
          <w:bCs/>
          <w:color w:val="0000FF"/>
          <w:sz w:val="24"/>
          <w:szCs w:val="24"/>
        </w:rPr>
        <w:t xml:space="preserve"> </w:t>
      </w:r>
      <w:r w:rsidRPr="00AA39FE">
        <w:rPr>
          <w:rFonts w:eastAsia="楷体"/>
          <w:bCs/>
          <w:color w:val="0000FF"/>
          <w:sz w:val="24"/>
          <w:szCs w:val="24"/>
        </w:rPr>
        <w:t>垃圾暂存间、污水处理设施易产生异味、有害气体及生物气溶胶，需设置机械</w:t>
      </w:r>
      <w:r w:rsidRPr="00AA39FE">
        <w:rPr>
          <w:rFonts w:eastAsia="楷体"/>
          <w:bCs/>
          <w:color w:val="0000FF"/>
          <w:sz w:val="24"/>
          <w:szCs w:val="24"/>
        </w:rPr>
        <w:lastRenderedPageBreak/>
        <w:t>排风系统</w:t>
      </w:r>
      <w:r>
        <w:rPr>
          <w:rFonts w:eastAsia="楷体" w:hint="eastAsia"/>
          <w:bCs/>
          <w:color w:val="0000FF"/>
          <w:sz w:val="24"/>
          <w:szCs w:val="24"/>
        </w:rPr>
        <w:t>。</w:t>
      </w:r>
    </w:p>
    <w:p w14:paraId="2BCBF62B" w14:textId="1353F66A" w:rsidR="00AA39FE" w:rsidRDefault="00AA39FE" w:rsidP="00694EAF">
      <w:pPr>
        <w:adjustRightInd w:val="0"/>
        <w:snapToGrid w:val="0"/>
        <w:spacing w:line="360" w:lineRule="auto"/>
        <w:ind w:firstLineChars="200" w:firstLine="482"/>
        <w:rPr>
          <w:rFonts w:eastAsia="楷体"/>
          <w:bCs/>
          <w:color w:val="0000FF"/>
          <w:sz w:val="24"/>
          <w:szCs w:val="24"/>
        </w:rPr>
      </w:pPr>
      <w:r w:rsidRPr="00764223">
        <w:rPr>
          <w:rFonts w:eastAsia="楷体"/>
          <w:b/>
          <w:color w:val="0000FF"/>
          <w:sz w:val="24"/>
          <w:szCs w:val="24"/>
        </w:rPr>
        <w:t>3</w:t>
      </w:r>
      <w:r>
        <w:rPr>
          <w:rFonts w:eastAsia="楷体" w:hint="eastAsia"/>
          <w:bCs/>
          <w:color w:val="0000FF"/>
          <w:sz w:val="24"/>
          <w:szCs w:val="24"/>
        </w:rPr>
        <w:t xml:space="preserve"> </w:t>
      </w:r>
      <w:r>
        <w:rPr>
          <w:rFonts w:eastAsia="楷体" w:hint="eastAsia"/>
          <w:bCs/>
          <w:color w:val="0000FF"/>
          <w:sz w:val="24"/>
          <w:szCs w:val="24"/>
        </w:rPr>
        <w:t>急时</w:t>
      </w:r>
      <w:r w:rsidRPr="00AA39FE">
        <w:rPr>
          <w:rFonts w:eastAsia="楷体"/>
          <w:bCs/>
          <w:color w:val="0000FF"/>
          <w:sz w:val="24"/>
          <w:szCs w:val="24"/>
        </w:rPr>
        <w:t>状态下，排风需通过独立立管引至屋面，利用大气扩散降低病原体浓度，减少地面人员暴露风险。</w:t>
      </w:r>
    </w:p>
    <w:p w14:paraId="16112203" w14:textId="6D1624E3" w:rsidR="00AA39FE" w:rsidRPr="00AA39FE" w:rsidRDefault="00AA39FE" w:rsidP="00694EAF">
      <w:pPr>
        <w:adjustRightInd w:val="0"/>
        <w:snapToGrid w:val="0"/>
        <w:spacing w:line="360" w:lineRule="auto"/>
        <w:ind w:firstLineChars="200" w:firstLine="482"/>
        <w:rPr>
          <w:rFonts w:eastAsia="楷体"/>
          <w:bCs/>
          <w:color w:val="0000FF"/>
          <w:sz w:val="24"/>
          <w:szCs w:val="24"/>
        </w:rPr>
      </w:pPr>
      <w:r w:rsidRPr="00764223">
        <w:rPr>
          <w:rFonts w:eastAsia="楷体"/>
          <w:b/>
          <w:color w:val="0000FF"/>
          <w:sz w:val="24"/>
          <w:szCs w:val="24"/>
        </w:rPr>
        <w:t>4</w:t>
      </w:r>
      <w:r>
        <w:rPr>
          <w:rFonts w:eastAsia="楷体" w:hint="eastAsia"/>
          <w:bCs/>
          <w:color w:val="0000FF"/>
          <w:sz w:val="24"/>
          <w:szCs w:val="24"/>
        </w:rPr>
        <w:t xml:space="preserve"> </w:t>
      </w:r>
      <w:r w:rsidRPr="00AA39FE">
        <w:rPr>
          <w:rFonts w:eastAsia="楷体"/>
          <w:bCs/>
          <w:color w:val="0000FF"/>
          <w:sz w:val="24"/>
          <w:szCs w:val="24"/>
        </w:rPr>
        <w:t>排风口与新风口的水平距离</w:t>
      </w:r>
      <w:r w:rsidRPr="00AA39FE">
        <w:rPr>
          <w:rFonts w:eastAsia="楷体"/>
          <w:bCs/>
          <w:color w:val="0000FF"/>
          <w:sz w:val="24"/>
          <w:szCs w:val="24"/>
        </w:rPr>
        <w:t>≥20m</w:t>
      </w:r>
      <w:r w:rsidRPr="00AA39FE">
        <w:rPr>
          <w:rFonts w:eastAsia="楷体"/>
          <w:bCs/>
          <w:color w:val="0000FF"/>
          <w:sz w:val="24"/>
          <w:szCs w:val="24"/>
        </w:rPr>
        <w:t>或垂直高差</w:t>
      </w:r>
      <w:r w:rsidRPr="00AA39FE">
        <w:rPr>
          <w:rFonts w:eastAsia="楷体"/>
          <w:bCs/>
          <w:color w:val="0000FF"/>
          <w:sz w:val="24"/>
          <w:szCs w:val="24"/>
        </w:rPr>
        <w:t>≥6m</w:t>
      </w:r>
      <w:r w:rsidRPr="00AA39FE">
        <w:rPr>
          <w:rFonts w:eastAsia="楷体"/>
          <w:bCs/>
          <w:color w:val="0000FF"/>
          <w:sz w:val="24"/>
          <w:szCs w:val="24"/>
        </w:rPr>
        <w:t>（排风口在上），避免污染空气被新风系统吸入，导致交叉感染。</w:t>
      </w:r>
    </w:p>
    <w:p w14:paraId="0F68937C" w14:textId="7F4A1E50" w:rsidR="00BF22D7" w:rsidRPr="00886350" w:rsidRDefault="00BF22D7" w:rsidP="00886350">
      <w:pPr>
        <w:adjustRightInd w:val="0"/>
        <w:snapToGrid w:val="0"/>
        <w:spacing w:line="360" w:lineRule="auto"/>
        <w:rPr>
          <w:b/>
          <w:bCs/>
          <w:sz w:val="24"/>
        </w:rPr>
      </w:pPr>
      <w:r w:rsidRPr="00886350">
        <w:rPr>
          <w:rFonts w:hint="eastAsia"/>
          <w:b/>
          <w:bCs/>
          <w:sz w:val="24"/>
        </w:rPr>
        <w:t xml:space="preserve">6.4.4 </w:t>
      </w:r>
      <w:r w:rsidRPr="00886350">
        <w:rPr>
          <w:rFonts w:hint="eastAsia"/>
          <w:sz w:val="24"/>
        </w:rPr>
        <w:t>电气</w:t>
      </w:r>
      <w:r w:rsidR="00886350">
        <w:rPr>
          <w:rFonts w:hint="eastAsia"/>
          <w:sz w:val="24"/>
        </w:rPr>
        <w:t>系统</w:t>
      </w:r>
      <w:r w:rsidRPr="00886350">
        <w:rPr>
          <w:rFonts w:hint="eastAsia"/>
          <w:sz w:val="24"/>
        </w:rPr>
        <w:t>应</w:t>
      </w:r>
      <w:r w:rsidR="00886350">
        <w:rPr>
          <w:rFonts w:hint="eastAsia"/>
          <w:sz w:val="24"/>
        </w:rPr>
        <w:t>符合</w:t>
      </w:r>
      <w:r w:rsidRPr="00886350">
        <w:rPr>
          <w:rFonts w:hint="eastAsia"/>
          <w:sz w:val="24"/>
        </w:rPr>
        <w:t>下列要求：</w:t>
      </w:r>
    </w:p>
    <w:p w14:paraId="39EEC4F4" w14:textId="1686DFE5" w:rsidR="00BF22D7" w:rsidRPr="00886350" w:rsidRDefault="00BF22D7" w:rsidP="00886350">
      <w:pPr>
        <w:adjustRightInd w:val="0"/>
        <w:snapToGrid w:val="0"/>
        <w:spacing w:line="360" w:lineRule="auto"/>
        <w:ind w:firstLine="420"/>
        <w:rPr>
          <w:bCs/>
          <w:sz w:val="24"/>
          <w:szCs w:val="24"/>
        </w:rPr>
      </w:pPr>
      <w:r w:rsidRPr="00886350">
        <w:rPr>
          <w:rFonts w:hint="eastAsia"/>
          <w:b/>
          <w:sz w:val="24"/>
          <w:szCs w:val="24"/>
        </w:rPr>
        <w:t>1</w:t>
      </w:r>
      <w:r w:rsidRPr="00886350">
        <w:rPr>
          <w:b/>
          <w:sz w:val="24"/>
          <w:szCs w:val="24"/>
        </w:rPr>
        <w:t xml:space="preserve"> </w:t>
      </w:r>
      <w:r w:rsidRPr="00886350">
        <w:rPr>
          <w:bCs/>
          <w:sz w:val="24"/>
          <w:szCs w:val="24"/>
        </w:rPr>
        <w:t>电气系统</w:t>
      </w:r>
      <w:r w:rsidRPr="00886350">
        <w:rPr>
          <w:rFonts w:hint="eastAsia"/>
          <w:bCs/>
          <w:sz w:val="24"/>
          <w:szCs w:val="24"/>
        </w:rPr>
        <w:t>应</w:t>
      </w:r>
      <w:r w:rsidRPr="00886350">
        <w:rPr>
          <w:bCs/>
          <w:sz w:val="24"/>
          <w:szCs w:val="24"/>
        </w:rPr>
        <w:t>同时满足平时状态和</w:t>
      </w:r>
      <w:r w:rsidR="00C9153D">
        <w:rPr>
          <w:rFonts w:hint="eastAsia"/>
          <w:bCs/>
          <w:sz w:val="24"/>
          <w:szCs w:val="24"/>
        </w:rPr>
        <w:t>急时</w:t>
      </w:r>
      <w:r w:rsidRPr="00886350">
        <w:rPr>
          <w:bCs/>
          <w:sz w:val="24"/>
          <w:szCs w:val="24"/>
        </w:rPr>
        <w:t>状态对负荷分级和电源的相关要求，预留急时所需的设备容量</w:t>
      </w:r>
      <w:r w:rsidRPr="00886350">
        <w:rPr>
          <w:rFonts w:hint="eastAsia"/>
          <w:bCs/>
          <w:sz w:val="24"/>
          <w:szCs w:val="24"/>
        </w:rPr>
        <w:t>；</w:t>
      </w:r>
    </w:p>
    <w:p w14:paraId="1806945E" w14:textId="0A942A20" w:rsidR="00BF22D7" w:rsidRPr="00886350" w:rsidRDefault="00BF22D7" w:rsidP="00886350">
      <w:pPr>
        <w:adjustRightInd w:val="0"/>
        <w:snapToGrid w:val="0"/>
        <w:spacing w:line="360" w:lineRule="auto"/>
        <w:ind w:firstLine="420"/>
        <w:rPr>
          <w:b/>
          <w:sz w:val="24"/>
          <w:szCs w:val="24"/>
        </w:rPr>
      </w:pPr>
      <w:r w:rsidRPr="00886350">
        <w:rPr>
          <w:rFonts w:hint="eastAsia"/>
          <w:b/>
          <w:sz w:val="24"/>
          <w:szCs w:val="24"/>
        </w:rPr>
        <w:t>2</w:t>
      </w:r>
      <w:r w:rsidRPr="00886350">
        <w:rPr>
          <w:b/>
          <w:sz w:val="24"/>
          <w:szCs w:val="24"/>
        </w:rPr>
        <w:t xml:space="preserve"> </w:t>
      </w:r>
      <w:r w:rsidRPr="00886350">
        <w:rPr>
          <w:bCs/>
          <w:sz w:val="24"/>
          <w:szCs w:val="24"/>
        </w:rPr>
        <w:t>消防应急照明和疏散指示系统设计应兼顾急时情况</w:t>
      </w:r>
      <w:r w:rsidRPr="00886350">
        <w:rPr>
          <w:rFonts w:hint="eastAsia"/>
          <w:bCs/>
          <w:sz w:val="24"/>
          <w:szCs w:val="24"/>
        </w:rPr>
        <w:t>；</w:t>
      </w:r>
    </w:p>
    <w:p w14:paraId="4F7697D0" w14:textId="10E77607" w:rsidR="00BF22D7" w:rsidRDefault="00BF22D7" w:rsidP="00886350">
      <w:pPr>
        <w:adjustRightInd w:val="0"/>
        <w:snapToGrid w:val="0"/>
        <w:spacing w:line="360" w:lineRule="auto"/>
        <w:ind w:firstLine="420"/>
        <w:rPr>
          <w:bCs/>
          <w:sz w:val="24"/>
          <w:szCs w:val="24"/>
        </w:rPr>
      </w:pPr>
      <w:r w:rsidRPr="00886350">
        <w:rPr>
          <w:rFonts w:hint="eastAsia"/>
          <w:b/>
          <w:sz w:val="24"/>
          <w:szCs w:val="24"/>
        </w:rPr>
        <w:t>3</w:t>
      </w:r>
      <w:r w:rsidRPr="00886350">
        <w:rPr>
          <w:b/>
          <w:sz w:val="24"/>
          <w:szCs w:val="24"/>
        </w:rPr>
        <w:t xml:space="preserve"> </w:t>
      </w:r>
      <w:r w:rsidRPr="00886350">
        <w:rPr>
          <w:bCs/>
          <w:sz w:val="24"/>
          <w:szCs w:val="24"/>
        </w:rPr>
        <w:t>急时所需的等电位联结端子箱、配电线路的桥架及保护管等宜先期预留、预埋到位，</w:t>
      </w:r>
      <w:r w:rsidR="00A17C00">
        <w:rPr>
          <w:rFonts w:hint="eastAsia"/>
          <w:bCs/>
          <w:sz w:val="24"/>
          <w:szCs w:val="24"/>
        </w:rPr>
        <w:t>且</w:t>
      </w:r>
      <w:r w:rsidRPr="00886350">
        <w:rPr>
          <w:bCs/>
          <w:sz w:val="24"/>
          <w:szCs w:val="24"/>
        </w:rPr>
        <w:t>不应影响平时状态使用功能和建筑效果。</w:t>
      </w:r>
    </w:p>
    <w:p w14:paraId="1A52020D" w14:textId="19805B1D" w:rsidR="00BE5065" w:rsidRPr="00886350" w:rsidRDefault="00BE5065" w:rsidP="00BE5065">
      <w:pPr>
        <w:adjustRightInd w:val="0"/>
        <w:snapToGrid w:val="0"/>
        <w:spacing w:line="360" w:lineRule="auto"/>
        <w:ind w:firstLine="420"/>
        <w:rPr>
          <w:b/>
          <w:sz w:val="24"/>
          <w:szCs w:val="24"/>
        </w:rPr>
      </w:pPr>
      <w:r w:rsidRPr="00BE5065">
        <w:rPr>
          <w:rFonts w:eastAsia="楷体" w:hint="eastAsia"/>
          <w:bCs/>
          <w:color w:val="0000FF"/>
          <w:sz w:val="24"/>
          <w:szCs w:val="24"/>
        </w:rPr>
        <w:t>【条文说明】</w:t>
      </w:r>
      <w:r w:rsidRPr="00BE5065">
        <w:rPr>
          <w:rFonts w:eastAsia="楷体"/>
          <w:bCs/>
          <w:color w:val="0000FF"/>
          <w:sz w:val="24"/>
          <w:szCs w:val="24"/>
        </w:rPr>
        <w:t>消防应急照明和疏散指示系统</w:t>
      </w:r>
      <w:r w:rsidRPr="00BE5065">
        <w:rPr>
          <w:rFonts w:eastAsia="楷体" w:hint="eastAsia"/>
          <w:bCs/>
          <w:color w:val="0000FF"/>
          <w:sz w:val="24"/>
          <w:szCs w:val="24"/>
        </w:rPr>
        <w:t>的设置在满足平时消防要求的同时要结合</w:t>
      </w:r>
      <w:r w:rsidR="00C9153D">
        <w:rPr>
          <w:rFonts w:eastAsia="楷体" w:hint="eastAsia"/>
          <w:bCs/>
          <w:color w:val="0000FF"/>
          <w:sz w:val="24"/>
          <w:szCs w:val="24"/>
        </w:rPr>
        <w:t>“</w:t>
      </w:r>
      <w:r w:rsidRPr="00BE5065">
        <w:rPr>
          <w:rFonts w:eastAsia="楷体" w:hint="eastAsia"/>
          <w:bCs/>
          <w:color w:val="0000FF"/>
          <w:sz w:val="24"/>
          <w:szCs w:val="24"/>
        </w:rPr>
        <w:t>三区三通道</w:t>
      </w:r>
      <w:r w:rsidR="00C9153D">
        <w:rPr>
          <w:rFonts w:eastAsia="楷体" w:hint="eastAsia"/>
          <w:bCs/>
          <w:color w:val="0000FF"/>
          <w:sz w:val="24"/>
          <w:szCs w:val="24"/>
        </w:rPr>
        <w:t>”</w:t>
      </w:r>
      <w:r w:rsidRPr="00BE5065">
        <w:rPr>
          <w:rFonts w:eastAsia="楷体" w:hint="eastAsia"/>
          <w:bCs/>
          <w:color w:val="0000FF"/>
          <w:sz w:val="24"/>
          <w:szCs w:val="24"/>
        </w:rPr>
        <w:t>平面合理布置。</w:t>
      </w:r>
    </w:p>
    <w:p w14:paraId="13AAF336" w14:textId="1165F55B" w:rsidR="00BF22D7" w:rsidRPr="00886350" w:rsidRDefault="00BF22D7" w:rsidP="00886350">
      <w:pPr>
        <w:adjustRightInd w:val="0"/>
        <w:snapToGrid w:val="0"/>
        <w:spacing w:line="360" w:lineRule="auto"/>
        <w:rPr>
          <w:sz w:val="24"/>
        </w:rPr>
      </w:pPr>
      <w:r w:rsidRPr="00886350">
        <w:rPr>
          <w:rFonts w:hint="eastAsia"/>
          <w:b/>
          <w:bCs/>
          <w:sz w:val="24"/>
        </w:rPr>
        <w:t>6</w:t>
      </w:r>
      <w:r w:rsidRPr="00886350">
        <w:rPr>
          <w:b/>
          <w:bCs/>
          <w:sz w:val="24"/>
        </w:rPr>
        <w:t xml:space="preserve">.4.5 </w:t>
      </w:r>
      <w:r w:rsidRPr="00886350">
        <w:rPr>
          <w:rFonts w:hint="eastAsia"/>
          <w:sz w:val="24"/>
        </w:rPr>
        <w:t>智能化</w:t>
      </w:r>
      <w:r w:rsidR="00886350">
        <w:rPr>
          <w:rFonts w:hint="eastAsia"/>
          <w:sz w:val="24"/>
        </w:rPr>
        <w:t>系统</w:t>
      </w:r>
      <w:r w:rsidRPr="00886350">
        <w:rPr>
          <w:rFonts w:hint="eastAsia"/>
          <w:sz w:val="24"/>
        </w:rPr>
        <w:t>应</w:t>
      </w:r>
      <w:r w:rsidR="00886350">
        <w:rPr>
          <w:rFonts w:hint="eastAsia"/>
          <w:sz w:val="24"/>
        </w:rPr>
        <w:t>符合</w:t>
      </w:r>
      <w:r w:rsidRPr="00886350">
        <w:rPr>
          <w:rFonts w:hint="eastAsia"/>
          <w:sz w:val="24"/>
        </w:rPr>
        <w:t>下列要求：</w:t>
      </w:r>
    </w:p>
    <w:p w14:paraId="204120A2" w14:textId="31C767CE" w:rsidR="00BF22D7" w:rsidRPr="00886350" w:rsidRDefault="00BF22D7" w:rsidP="00886350">
      <w:pPr>
        <w:adjustRightInd w:val="0"/>
        <w:snapToGrid w:val="0"/>
        <w:spacing w:line="360" w:lineRule="auto"/>
        <w:ind w:firstLine="420"/>
        <w:rPr>
          <w:bCs/>
          <w:sz w:val="24"/>
          <w:szCs w:val="24"/>
        </w:rPr>
      </w:pPr>
      <w:r w:rsidRPr="00886350">
        <w:rPr>
          <w:rFonts w:hint="eastAsia"/>
          <w:b/>
          <w:sz w:val="24"/>
          <w:szCs w:val="24"/>
        </w:rPr>
        <w:t>1</w:t>
      </w:r>
      <w:r w:rsidRPr="00886350">
        <w:rPr>
          <w:b/>
          <w:sz w:val="24"/>
          <w:szCs w:val="24"/>
        </w:rPr>
        <w:t xml:space="preserve"> </w:t>
      </w:r>
      <w:r w:rsidRPr="00886350">
        <w:rPr>
          <w:bCs/>
          <w:sz w:val="24"/>
          <w:szCs w:val="24"/>
        </w:rPr>
        <w:t>城郊大仓基地信息接入系统应满足至少双路由进线</w:t>
      </w:r>
      <w:r w:rsidRPr="00886350">
        <w:rPr>
          <w:rFonts w:hint="eastAsia"/>
          <w:bCs/>
          <w:sz w:val="24"/>
          <w:szCs w:val="24"/>
        </w:rPr>
        <w:t>，</w:t>
      </w:r>
      <w:r w:rsidRPr="00886350">
        <w:rPr>
          <w:bCs/>
          <w:sz w:val="24"/>
          <w:szCs w:val="24"/>
        </w:rPr>
        <w:t>保证</w:t>
      </w:r>
      <w:r w:rsidR="00A17C00">
        <w:rPr>
          <w:rFonts w:hint="eastAsia"/>
          <w:bCs/>
          <w:sz w:val="24"/>
          <w:szCs w:val="24"/>
        </w:rPr>
        <w:t>急时</w:t>
      </w:r>
      <w:r w:rsidRPr="00886350">
        <w:rPr>
          <w:bCs/>
          <w:sz w:val="24"/>
          <w:szCs w:val="24"/>
        </w:rPr>
        <w:t>网络环境的正常运行。应预留与交通运输管理部门、疾控中心、应急指挥中心、相关医疗机构等的专用通信接口</w:t>
      </w:r>
      <w:r w:rsidRPr="00886350">
        <w:rPr>
          <w:rFonts w:hint="eastAsia"/>
          <w:bCs/>
          <w:sz w:val="24"/>
          <w:szCs w:val="24"/>
        </w:rPr>
        <w:t>；</w:t>
      </w:r>
    </w:p>
    <w:p w14:paraId="7D8D9B4C" w14:textId="77777777" w:rsidR="00BF22D7" w:rsidRPr="00886350" w:rsidRDefault="00BF22D7" w:rsidP="00886350">
      <w:pPr>
        <w:adjustRightInd w:val="0"/>
        <w:snapToGrid w:val="0"/>
        <w:spacing w:line="360" w:lineRule="auto"/>
        <w:ind w:firstLine="420"/>
        <w:rPr>
          <w:b/>
          <w:sz w:val="24"/>
          <w:szCs w:val="24"/>
        </w:rPr>
      </w:pPr>
      <w:r w:rsidRPr="00886350">
        <w:rPr>
          <w:rFonts w:hint="eastAsia"/>
          <w:b/>
          <w:sz w:val="24"/>
          <w:szCs w:val="24"/>
        </w:rPr>
        <w:t>2</w:t>
      </w:r>
      <w:r w:rsidRPr="00886350">
        <w:rPr>
          <w:b/>
          <w:sz w:val="24"/>
          <w:szCs w:val="24"/>
        </w:rPr>
        <w:t xml:space="preserve"> </w:t>
      </w:r>
      <w:r w:rsidRPr="00886350">
        <w:rPr>
          <w:bCs/>
          <w:sz w:val="24"/>
          <w:szCs w:val="24"/>
        </w:rPr>
        <w:t>城郊大仓基地应设置移动通信室内信号覆盖系统和无线</w:t>
      </w:r>
      <w:r w:rsidRPr="00886350">
        <w:rPr>
          <w:bCs/>
          <w:sz w:val="24"/>
          <w:szCs w:val="24"/>
        </w:rPr>
        <w:t>AP</w:t>
      </w:r>
      <w:r w:rsidRPr="00886350">
        <w:rPr>
          <w:bCs/>
          <w:sz w:val="24"/>
          <w:szCs w:val="24"/>
        </w:rPr>
        <w:t>系统，实现</w:t>
      </w:r>
      <w:r w:rsidRPr="00886350">
        <w:rPr>
          <w:bCs/>
          <w:sz w:val="24"/>
          <w:szCs w:val="24"/>
        </w:rPr>
        <w:t>4G</w:t>
      </w:r>
      <w:r w:rsidRPr="00886350">
        <w:rPr>
          <w:bCs/>
          <w:sz w:val="24"/>
          <w:szCs w:val="24"/>
        </w:rPr>
        <w:t>或</w:t>
      </w:r>
      <w:r w:rsidRPr="00886350">
        <w:rPr>
          <w:bCs/>
          <w:sz w:val="24"/>
          <w:szCs w:val="24"/>
        </w:rPr>
        <w:t>5G</w:t>
      </w:r>
      <w:r w:rsidRPr="00886350">
        <w:rPr>
          <w:bCs/>
          <w:sz w:val="24"/>
          <w:szCs w:val="24"/>
        </w:rPr>
        <w:t>、</w:t>
      </w:r>
      <w:r w:rsidRPr="00886350">
        <w:rPr>
          <w:bCs/>
          <w:sz w:val="24"/>
          <w:szCs w:val="24"/>
        </w:rPr>
        <w:t>Wi</w:t>
      </w:r>
      <w:r w:rsidRPr="00886350">
        <w:rPr>
          <w:rFonts w:hint="eastAsia"/>
          <w:bCs/>
          <w:sz w:val="24"/>
          <w:szCs w:val="24"/>
        </w:rPr>
        <w:t>-</w:t>
      </w:r>
      <w:r w:rsidRPr="00886350">
        <w:rPr>
          <w:bCs/>
          <w:sz w:val="24"/>
          <w:szCs w:val="24"/>
        </w:rPr>
        <w:t>Fi</w:t>
      </w:r>
      <w:r w:rsidRPr="00886350">
        <w:rPr>
          <w:bCs/>
          <w:sz w:val="24"/>
          <w:szCs w:val="24"/>
        </w:rPr>
        <w:t>无线网络全覆盖，提供设备无线接入网络的条件</w:t>
      </w:r>
      <w:r w:rsidRPr="00886350">
        <w:rPr>
          <w:rFonts w:hint="eastAsia"/>
          <w:bCs/>
          <w:sz w:val="24"/>
          <w:szCs w:val="24"/>
        </w:rPr>
        <w:t>；</w:t>
      </w:r>
    </w:p>
    <w:p w14:paraId="3C8BB882" w14:textId="7C89F017" w:rsidR="00BF22D7" w:rsidRPr="00886350" w:rsidRDefault="00BF22D7" w:rsidP="00886350">
      <w:pPr>
        <w:adjustRightInd w:val="0"/>
        <w:snapToGrid w:val="0"/>
        <w:spacing w:line="360" w:lineRule="auto"/>
        <w:ind w:firstLine="420"/>
        <w:rPr>
          <w:bCs/>
          <w:sz w:val="24"/>
          <w:szCs w:val="24"/>
        </w:rPr>
      </w:pPr>
      <w:r w:rsidRPr="00886350">
        <w:rPr>
          <w:rFonts w:hint="eastAsia"/>
          <w:b/>
          <w:sz w:val="24"/>
          <w:szCs w:val="24"/>
        </w:rPr>
        <w:t>3</w:t>
      </w:r>
      <w:r w:rsidRPr="00886350">
        <w:rPr>
          <w:b/>
          <w:sz w:val="24"/>
          <w:szCs w:val="24"/>
        </w:rPr>
        <w:t xml:space="preserve"> </w:t>
      </w:r>
      <w:r w:rsidRPr="00886350">
        <w:rPr>
          <w:bCs/>
          <w:sz w:val="24"/>
          <w:szCs w:val="24"/>
        </w:rPr>
        <w:t>信息网络系统应按照区域化、模块化的架构设计，不同区域应设置独立汇聚点，每个区域</w:t>
      </w:r>
      <w:r w:rsidR="00A17C00">
        <w:rPr>
          <w:rFonts w:hint="eastAsia"/>
          <w:bCs/>
          <w:sz w:val="24"/>
          <w:szCs w:val="24"/>
        </w:rPr>
        <w:t>应</w:t>
      </w:r>
      <w:r w:rsidRPr="00886350">
        <w:rPr>
          <w:bCs/>
          <w:sz w:val="24"/>
          <w:szCs w:val="24"/>
        </w:rPr>
        <w:t>设置网络汇聚交换机、单独敷设光纤，在</w:t>
      </w:r>
      <w:r w:rsidR="00A17C00">
        <w:rPr>
          <w:rFonts w:hint="eastAsia"/>
          <w:bCs/>
          <w:sz w:val="24"/>
          <w:szCs w:val="24"/>
        </w:rPr>
        <w:t>急时</w:t>
      </w:r>
      <w:r w:rsidRPr="00886350">
        <w:rPr>
          <w:bCs/>
          <w:sz w:val="24"/>
          <w:szCs w:val="24"/>
        </w:rPr>
        <w:t>，</w:t>
      </w:r>
      <w:r w:rsidR="00A17C00">
        <w:rPr>
          <w:rFonts w:hint="eastAsia"/>
          <w:bCs/>
          <w:sz w:val="24"/>
          <w:szCs w:val="24"/>
        </w:rPr>
        <w:t>应</w:t>
      </w:r>
      <w:r w:rsidRPr="00886350">
        <w:rPr>
          <w:bCs/>
          <w:sz w:val="24"/>
          <w:szCs w:val="24"/>
        </w:rPr>
        <w:t>按照可能的划分区域新建组网</w:t>
      </w:r>
      <w:r w:rsidRPr="00886350">
        <w:rPr>
          <w:rFonts w:hint="eastAsia"/>
          <w:bCs/>
          <w:sz w:val="24"/>
          <w:szCs w:val="24"/>
        </w:rPr>
        <w:t>；</w:t>
      </w:r>
    </w:p>
    <w:p w14:paraId="57321D7B" w14:textId="77777777" w:rsidR="00BF22D7" w:rsidRPr="00886350" w:rsidRDefault="00BF22D7" w:rsidP="00886350">
      <w:pPr>
        <w:adjustRightInd w:val="0"/>
        <w:snapToGrid w:val="0"/>
        <w:spacing w:line="360" w:lineRule="auto"/>
        <w:ind w:firstLine="420"/>
        <w:rPr>
          <w:bCs/>
          <w:sz w:val="24"/>
          <w:szCs w:val="24"/>
        </w:rPr>
      </w:pPr>
      <w:r w:rsidRPr="00886350">
        <w:rPr>
          <w:rFonts w:hint="eastAsia"/>
          <w:b/>
          <w:sz w:val="24"/>
          <w:szCs w:val="24"/>
        </w:rPr>
        <w:t>4</w:t>
      </w:r>
      <w:r w:rsidRPr="00886350">
        <w:rPr>
          <w:b/>
          <w:sz w:val="24"/>
          <w:szCs w:val="24"/>
        </w:rPr>
        <w:t xml:space="preserve"> </w:t>
      </w:r>
      <w:r w:rsidRPr="00886350">
        <w:rPr>
          <w:bCs/>
          <w:sz w:val="24"/>
          <w:szCs w:val="24"/>
        </w:rPr>
        <w:t>城郊大仓基地应设置视频监控系统</w:t>
      </w:r>
      <w:r w:rsidRPr="00886350">
        <w:rPr>
          <w:rFonts w:hint="eastAsia"/>
          <w:bCs/>
          <w:sz w:val="24"/>
          <w:szCs w:val="24"/>
        </w:rPr>
        <w:t>，</w:t>
      </w:r>
      <w:r w:rsidRPr="00886350">
        <w:rPr>
          <w:bCs/>
          <w:sz w:val="24"/>
          <w:szCs w:val="24"/>
        </w:rPr>
        <w:t>外区及缓冲区入口处宜预留人脸识别系统接口，人脸识别前端设备宜具有体温监测功能</w:t>
      </w:r>
      <w:r w:rsidRPr="00886350">
        <w:rPr>
          <w:rFonts w:hint="eastAsia"/>
          <w:bCs/>
          <w:sz w:val="24"/>
          <w:szCs w:val="24"/>
        </w:rPr>
        <w:t>；</w:t>
      </w:r>
    </w:p>
    <w:p w14:paraId="38A1D1C0" w14:textId="10281128" w:rsidR="00BF22D7" w:rsidRPr="00886350" w:rsidRDefault="00BF22D7" w:rsidP="00886350">
      <w:pPr>
        <w:adjustRightInd w:val="0"/>
        <w:snapToGrid w:val="0"/>
        <w:spacing w:line="360" w:lineRule="auto"/>
        <w:ind w:firstLine="420"/>
        <w:rPr>
          <w:bCs/>
          <w:sz w:val="24"/>
          <w:szCs w:val="24"/>
        </w:rPr>
      </w:pPr>
      <w:r w:rsidRPr="00886350">
        <w:rPr>
          <w:rFonts w:hint="eastAsia"/>
          <w:b/>
          <w:sz w:val="24"/>
          <w:szCs w:val="24"/>
        </w:rPr>
        <w:t>5</w:t>
      </w:r>
      <w:r w:rsidRPr="00886350">
        <w:rPr>
          <w:b/>
          <w:sz w:val="24"/>
          <w:szCs w:val="24"/>
        </w:rPr>
        <w:t xml:space="preserve"> </w:t>
      </w:r>
      <w:r w:rsidRPr="00886350">
        <w:rPr>
          <w:bCs/>
          <w:sz w:val="24"/>
          <w:szCs w:val="24"/>
        </w:rPr>
        <w:t>出入口控制系统应根据管理流线和隔离区域设置，采用非接触式控制方式。宜与视频安防监控系统、入侵报警</w:t>
      </w:r>
      <w:r w:rsidR="00006AD8">
        <w:rPr>
          <w:rFonts w:hint="eastAsia"/>
          <w:bCs/>
          <w:sz w:val="24"/>
          <w:szCs w:val="24"/>
        </w:rPr>
        <w:t>系</w:t>
      </w:r>
      <w:r w:rsidRPr="00886350">
        <w:rPr>
          <w:bCs/>
          <w:sz w:val="24"/>
          <w:szCs w:val="24"/>
        </w:rPr>
        <w:t>统等联动</w:t>
      </w:r>
      <w:r w:rsidRPr="00886350">
        <w:rPr>
          <w:rFonts w:hint="eastAsia"/>
          <w:bCs/>
          <w:sz w:val="24"/>
          <w:szCs w:val="24"/>
        </w:rPr>
        <w:t>；</w:t>
      </w:r>
    </w:p>
    <w:p w14:paraId="005F3AC3" w14:textId="0D9F5FF5" w:rsidR="00BF22D7" w:rsidRDefault="00BF22D7" w:rsidP="00886350">
      <w:pPr>
        <w:adjustRightInd w:val="0"/>
        <w:snapToGrid w:val="0"/>
        <w:spacing w:line="360" w:lineRule="auto"/>
        <w:ind w:firstLine="420"/>
        <w:rPr>
          <w:bCs/>
          <w:sz w:val="24"/>
          <w:szCs w:val="24"/>
        </w:rPr>
      </w:pPr>
      <w:r w:rsidRPr="00886350">
        <w:rPr>
          <w:rFonts w:hint="eastAsia"/>
          <w:b/>
          <w:sz w:val="24"/>
          <w:szCs w:val="24"/>
        </w:rPr>
        <w:t>6</w:t>
      </w:r>
      <w:r w:rsidRPr="00886350">
        <w:rPr>
          <w:b/>
          <w:sz w:val="24"/>
          <w:szCs w:val="24"/>
        </w:rPr>
        <w:t xml:space="preserve"> </w:t>
      </w:r>
      <w:r w:rsidRPr="00886350">
        <w:rPr>
          <w:bCs/>
          <w:sz w:val="24"/>
          <w:szCs w:val="24"/>
        </w:rPr>
        <w:t>城郊大仓基地宜设置建筑设备监控系统。对于作业人员密集及污染废气较多的货物处理区，建筑设备监控系统</w:t>
      </w:r>
      <w:r w:rsidR="00BE5065">
        <w:rPr>
          <w:rFonts w:hint="eastAsia"/>
          <w:bCs/>
          <w:sz w:val="24"/>
          <w:szCs w:val="24"/>
        </w:rPr>
        <w:t>应</w:t>
      </w:r>
      <w:r w:rsidRPr="00886350">
        <w:rPr>
          <w:bCs/>
          <w:sz w:val="24"/>
          <w:szCs w:val="24"/>
        </w:rPr>
        <w:t>采用集中和联动控制及工作状态远程监测的方式</w:t>
      </w:r>
      <w:r w:rsidRPr="00886350">
        <w:rPr>
          <w:rFonts w:hint="eastAsia"/>
          <w:bCs/>
          <w:sz w:val="24"/>
          <w:szCs w:val="24"/>
        </w:rPr>
        <w:t>。</w:t>
      </w:r>
    </w:p>
    <w:p w14:paraId="2B9BFFE8" w14:textId="6C3431B6" w:rsidR="00BE5065" w:rsidRPr="000A613B" w:rsidRDefault="00BE5065" w:rsidP="00BE5065">
      <w:pPr>
        <w:adjustRightInd w:val="0"/>
        <w:snapToGrid w:val="0"/>
        <w:spacing w:line="360" w:lineRule="auto"/>
        <w:ind w:firstLineChars="200" w:firstLine="480"/>
        <w:rPr>
          <w:rFonts w:eastAsia="楷体"/>
          <w:bCs/>
          <w:color w:val="0000FF"/>
          <w:sz w:val="24"/>
          <w:szCs w:val="24"/>
        </w:rPr>
      </w:pPr>
      <w:r w:rsidRPr="00BE5065">
        <w:rPr>
          <w:rFonts w:eastAsia="楷体" w:hint="eastAsia"/>
          <w:bCs/>
          <w:color w:val="0000FF"/>
          <w:sz w:val="24"/>
          <w:szCs w:val="24"/>
        </w:rPr>
        <w:lastRenderedPageBreak/>
        <w:t>【条文说明】本条具体规定了基地智能化系统的设置原则。考虑到急时的使用需求，对于建筑设备监控系统</w:t>
      </w:r>
      <w:r w:rsidR="00707689">
        <w:rPr>
          <w:rFonts w:eastAsia="楷体" w:hint="eastAsia"/>
          <w:bCs/>
          <w:color w:val="0000FF"/>
          <w:sz w:val="24"/>
          <w:szCs w:val="24"/>
        </w:rPr>
        <w:t>要求</w:t>
      </w:r>
      <w:r w:rsidRPr="00BE5065">
        <w:rPr>
          <w:rFonts w:eastAsia="楷体" w:hint="eastAsia"/>
          <w:bCs/>
          <w:color w:val="0000FF"/>
          <w:sz w:val="24"/>
          <w:szCs w:val="24"/>
        </w:rPr>
        <w:t>尽可能设置。</w:t>
      </w:r>
    </w:p>
    <w:p w14:paraId="0F5FCD35" w14:textId="5BD013C2" w:rsidR="00BF22D7" w:rsidRPr="00B25EEA" w:rsidRDefault="00BF22D7" w:rsidP="00BF22D7">
      <w:pPr>
        <w:keepLines/>
        <w:spacing w:beforeLines="50" w:before="120" w:afterLines="50" w:after="120" w:line="360" w:lineRule="auto"/>
        <w:ind w:firstLine="420"/>
        <w:jc w:val="center"/>
        <w:outlineLvl w:val="1"/>
        <w:rPr>
          <w:b/>
          <w:bCs/>
          <w:sz w:val="28"/>
          <w:szCs w:val="24"/>
        </w:rPr>
      </w:pPr>
      <w:bookmarkStart w:id="71" w:name="_Toc165982911"/>
      <w:bookmarkStart w:id="72" w:name="_Toc194937096"/>
      <w:r w:rsidRPr="00B25EEA">
        <w:rPr>
          <w:rFonts w:hint="eastAsia"/>
          <w:b/>
          <w:bCs/>
          <w:sz w:val="28"/>
          <w:szCs w:val="24"/>
        </w:rPr>
        <w:t>6.5</w:t>
      </w:r>
      <w:r>
        <w:rPr>
          <w:rFonts w:hint="eastAsia"/>
          <w:b/>
          <w:bCs/>
          <w:sz w:val="28"/>
          <w:szCs w:val="24"/>
        </w:rPr>
        <w:t xml:space="preserve"> </w:t>
      </w:r>
      <w:r w:rsidRPr="00B25EEA">
        <w:rPr>
          <w:rFonts w:hint="eastAsia"/>
          <w:b/>
          <w:bCs/>
          <w:sz w:val="28"/>
          <w:szCs w:val="24"/>
        </w:rPr>
        <w:t>转换</w:t>
      </w:r>
      <w:bookmarkEnd w:id="71"/>
      <w:r w:rsidR="00006AD8">
        <w:rPr>
          <w:rFonts w:hint="eastAsia"/>
          <w:b/>
          <w:bCs/>
          <w:sz w:val="28"/>
          <w:szCs w:val="24"/>
        </w:rPr>
        <w:t>要求</w:t>
      </w:r>
      <w:bookmarkEnd w:id="72"/>
    </w:p>
    <w:p w14:paraId="69502D2A" w14:textId="5E41E3D8" w:rsidR="00BF22D7" w:rsidRDefault="00BF22D7" w:rsidP="00270C8D">
      <w:pPr>
        <w:adjustRightInd w:val="0"/>
        <w:snapToGrid w:val="0"/>
        <w:spacing w:line="360" w:lineRule="auto"/>
        <w:rPr>
          <w:sz w:val="24"/>
        </w:rPr>
      </w:pPr>
      <w:r w:rsidRPr="00270C8D">
        <w:rPr>
          <w:rFonts w:hint="eastAsia"/>
          <w:b/>
          <w:bCs/>
          <w:sz w:val="24"/>
        </w:rPr>
        <w:t xml:space="preserve">6.5.1 </w:t>
      </w:r>
      <w:r w:rsidR="006C1BB5">
        <w:rPr>
          <w:rFonts w:hint="eastAsia"/>
          <w:sz w:val="24"/>
          <w:szCs w:val="24"/>
        </w:rPr>
        <w:t>平急两用</w:t>
      </w:r>
      <w:r w:rsidRPr="00FE3CA1">
        <w:rPr>
          <w:rFonts w:hint="eastAsia"/>
          <w:sz w:val="24"/>
        </w:rPr>
        <w:t>设计应编制平急功能转换设计专篇。</w:t>
      </w:r>
    </w:p>
    <w:p w14:paraId="25A5AD15" w14:textId="1EC66E45" w:rsidR="000D13A4" w:rsidRPr="00764223" w:rsidRDefault="000D13A4" w:rsidP="00764223">
      <w:pPr>
        <w:adjustRightInd w:val="0"/>
        <w:snapToGrid w:val="0"/>
        <w:spacing w:line="360" w:lineRule="auto"/>
        <w:ind w:firstLineChars="200" w:firstLine="480"/>
        <w:rPr>
          <w:rFonts w:eastAsia="楷体"/>
          <w:bCs/>
          <w:color w:val="0000FF"/>
          <w:sz w:val="24"/>
          <w:szCs w:val="24"/>
        </w:rPr>
      </w:pPr>
      <w:r>
        <w:rPr>
          <w:rFonts w:eastAsia="楷体" w:hint="eastAsia"/>
          <w:bCs/>
          <w:color w:val="0000FF"/>
          <w:sz w:val="24"/>
          <w:szCs w:val="24"/>
        </w:rPr>
        <w:t>【条文</w:t>
      </w:r>
      <w:r w:rsidRPr="006A3397">
        <w:rPr>
          <w:rFonts w:eastAsia="楷体" w:hint="eastAsia"/>
          <w:bCs/>
          <w:color w:val="0000FF"/>
          <w:sz w:val="24"/>
          <w:szCs w:val="24"/>
        </w:rPr>
        <w:t>说明</w:t>
      </w:r>
      <w:r>
        <w:rPr>
          <w:rFonts w:eastAsia="楷体" w:hint="eastAsia"/>
          <w:bCs/>
          <w:color w:val="0000FF"/>
          <w:sz w:val="24"/>
          <w:szCs w:val="24"/>
        </w:rPr>
        <w:t>】</w:t>
      </w:r>
      <w:r w:rsidRPr="000D13A4">
        <w:rPr>
          <w:rFonts w:eastAsia="楷体" w:hint="eastAsia"/>
          <w:bCs/>
          <w:color w:val="0000FF"/>
          <w:sz w:val="24"/>
          <w:szCs w:val="24"/>
        </w:rPr>
        <w:t>平急功能转换设计专篇</w:t>
      </w:r>
      <w:r>
        <w:rPr>
          <w:rFonts w:eastAsia="楷体" w:hint="eastAsia"/>
          <w:bCs/>
          <w:color w:val="0000FF"/>
          <w:sz w:val="24"/>
          <w:szCs w:val="24"/>
        </w:rPr>
        <w:t>的内容</w:t>
      </w:r>
      <w:r w:rsidRPr="000D13A4">
        <w:rPr>
          <w:rFonts w:eastAsia="楷体" w:hint="eastAsia"/>
          <w:bCs/>
          <w:color w:val="0000FF"/>
          <w:sz w:val="24"/>
          <w:szCs w:val="24"/>
        </w:rPr>
        <w:t>包括平时运营设计图纸、急时运营设计图纸及转换工程量、转换设备清单等</w:t>
      </w:r>
      <w:r w:rsidRPr="00270C8D">
        <w:rPr>
          <w:rFonts w:eastAsia="楷体" w:hint="eastAsia"/>
          <w:bCs/>
          <w:color w:val="0000FF"/>
          <w:sz w:val="24"/>
          <w:szCs w:val="24"/>
        </w:rPr>
        <w:t>。</w:t>
      </w:r>
    </w:p>
    <w:p w14:paraId="43E185F7" w14:textId="1DB4415D" w:rsidR="00BF22D7" w:rsidRPr="00270C8D" w:rsidRDefault="00BF22D7" w:rsidP="00270C8D">
      <w:pPr>
        <w:adjustRightInd w:val="0"/>
        <w:snapToGrid w:val="0"/>
        <w:spacing w:line="360" w:lineRule="auto"/>
        <w:rPr>
          <w:b/>
          <w:bCs/>
          <w:sz w:val="24"/>
        </w:rPr>
      </w:pPr>
      <w:r w:rsidRPr="00270C8D">
        <w:rPr>
          <w:rFonts w:hint="eastAsia"/>
          <w:b/>
          <w:bCs/>
          <w:sz w:val="24"/>
        </w:rPr>
        <w:t xml:space="preserve">6.5.2 </w:t>
      </w:r>
      <w:r w:rsidRPr="00FE3CA1">
        <w:rPr>
          <w:rFonts w:hint="eastAsia"/>
          <w:sz w:val="24"/>
        </w:rPr>
        <w:t>急时设施宜一次建成验收，确有困难且施工周期短的设施可预留接口，急时采用装配式部品安装施工。</w:t>
      </w:r>
    </w:p>
    <w:p w14:paraId="3DDD292D" w14:textId="77777777" w:rsidR="00BF22D7" w:rsidRPr="00FE3CA1" w:rsidRDefault="00BF22D7" w:rsidP="00270C8D">
      <w:pPr>
        <w:adjustRightInd w:val="0"/>
        <w:snapToGrid w:val="0"/>
        <w:spacing w:line="360" w:lineRule="auto"/>
        <w:rPr>
          <w:sz w:val="24"/>
        </w:rPr>
      </w:pPr>
      <w:r w:rsidRPr="00270C8D">
        <w:rPr>
          <w:rFonts w:hint="eastAsia"/>
          <w:b/>
          <w:bCs/>
          <w:sz w:val="24"/>
        </w:rPr>
        <w:t xml:space="preserve">6.5.3 </w:t>
      </w:r>
      <w:r w:rsidRPr="00FE3CA1">
        <w:rPr>
          <w:rFonts w:hint="eastAsia"/>
          <w:sz w:val="24"/>
        </w:rPr>
        <w:t>应明确急时“三区三通道”的边界，边界应有明显标识。</w:t>
      </w:r>
    </w:p>
    <w:p w14:paraId="68817205" w14:textId="77777777" w:rsidR="00BF22D7" w:rsidRPr="00270C8D" w:rsidRDefault="00BF22D7" w:rsidP="00270C8D">
      <w:pPr>
        <w:adjustRightInd w:val="0"/>
        <w:snapToGrid w:val="0"/>
        <w:spacing w:line="360" w:lineRule="auto"/>
        <w:rPr>
          <w:b/>
          <w:bCs/>
          <w:sz w:val="24"/>
        </w:rPr>
      </w:pPr>
      <w:r w:rsidRPr="00270C8D">
        <w:rPr>
          <w:rFonts w:hint="eastAsia"/>
          <w:b/>
          <w:bCs/>
          <w:sz w:val="24"/>
        </w:rPr>
        <w:t xml:space="preserve">6.5.4 </w:t>
      </w:r>
      <w:r w:rsidRPr="00FE3CA1">
        <w:rPr>
          <w:rFonts w:hint="eastAsia"/>
          <w:sz w:val="24"/>
        </w:rPr>
        <w:t>急时转换设备宜有储备，能满足在</w:t>
      </w:r>
      <w:r w:rsidRPr="00FE3CA1">
        <w:rPr>
          <w:sz w:val="24"/>
        </w:rPr>
        <w:t>8</w:t>
      </w:r>
      <w:r w:rsidRPr="00FE3CA1">
        <w:rPr>
          <w:rFonts w:hint="eastAsia"/>
          <w:sz w:val="24"/>
        </w:rPr>
        <w:t>~</w:t>
      </w:r>
      <w:r w:rsidRPr="00FE3CA1">
        <w:rPr>
          <w:sz w:val="24"/>
        </w:rPr>
        <w:t>48</w:t>
      </w:r>
      <w:r w:rsidRPr="00FE3CA1">
        <w:rPr>
          <w:sz w:val="24"/>
        </w:rPr>
        <w:t>小时内的快速转换</w:t>
      </w:r>
      <w:r w:rsidRPr="00FE3CA1">
        <w:rPr>
          <w:rFonts w:hint="eastAsia"/>
          <w:sz w:val="24"/>
        </w:rPr>
        <w:t>要求。</w:t>
      </w:r>
    </w:p>
    <w:p w14:paraId="57C41FE5" w14:textId="75DA9C80" w:rsidR="00BF22D7" w:rsidRDefault="00006AD8" w:rsidP="00270C8D">
      <w:pPr>
        <w:adjustRightInd w:val="0"/>
        <w:snapToGrid w:val="0"/>
        <w:spacing w:line="360" w:lineRule="auto"/>
        <w:ind w:firstLineChars="200" w:firstLine="480"/>
        <w:rPr>
          <w:rFonts w:eastAsia="楷体"/>
          <w:bCs/>
          <w:color w:val="0000FF"/>
          <w:sz w:val="24"/>
          <w:szCs w:val="24"/>
        </w:rPr>
      </w:pPr>
      <w:r>
        <w:rPr>
          <w:rFonts w:eastAsia="楷体" w:hint="eastAsia"/>
          <w:bCs/>
          <w:color w:val="0000FF"/>
          <w:sz w:val="24"/>
          <w:szCs w:val="24"/>
        </w:rPr>
        <w:t>【条文</w:t>
      </w:r>
      <w:r w:rsidRPr="006A3397">
        <w:rPr>
          <w:rFonts w:eastAsia="楷体" w:hint="eastAsia"/>
          <w:bCs/>
          <w:color w:val="0000FF"/>
          <w:sz w:val="24"/>
          <w:szCs w:val="24"/>
        </w:rPr>
        <w:t>说明</w:t>
      </w:r>
      <w:r>
        <w:rPr>
          <w:rFonts w:eastAsia="楷体" w:hint="eastAsia"/>
          <w:bCs/>
          <w:color w:val="0000FF"/>
          <w:sz w:val="24"/>
          <w:szCs w:val="24"/>
        </w:rPr>
        <w:t>】</w:t>
      </w:r>
      <w:r w:rsidR="00BF22D7" w:rsidRPr="00270C8D">
        <w:rPr>
          <w:rFonts w:eastAsia="楷体" w:hint="eastAsia"/>
          <w:bCs/>
          <w:color w:val="0000FF"/>
          <w:sz w:val="24"/>
          <w:szCs w:val="24"/>
        </w:rPr>
        <w:t>急时所需功能用房应一次建成，急时所需高效过滤器、室内外导视牌标识等机电设施可在应急转换时安装，但平时应有储备，满足</w:t>
      </w:r>
      <w:r w:rsidR="00BF22D7" w:rsidRPr="00270C8D">
        <w:rPr>
          <w:rFonts w:eastAsia="楷体" w:hint="eastAsia"/>
          <w:bCs/>
          <w:color w:val="0000FF"/>
          <w:sz w:val="24"/>
          <w:szCs w:val="24"/>
        </w:rPr>
        <w:t>8~48</w:t>
      </w:r>
      <w:r w:rsidR="00BF22D7" w:rsidRPr="00270C8D">
        <w:rPr>
          <w:rFonts w:eastAsia="楷体" w:hint="eastAsia"/>
          <w:bCs/>
          <w:color w:val="0000FF"/>
          <w:sz w:val="24"/>
          <w:szCs w:val="24"/>
        </w:rPr>
        <w:t>小时内快速转换要求。</w:t>
      </w:r>
    </w:p>
    <w:p w14:paraId="5406F152" w14:textId="77777777" w:rsidR="00270C8D" w:rsidRDefault="00270C8D" w:rsidP="00270C8D">
      <w:pPr>
        <w:adjustRightInd w:val="0"/>
        <w:snapToGrid w:val="0"/>
        <w:spacing w:line="360" w:lineRule="auto"/>
        <w:rPr>
          <w:rFonts w:eastAsia="楷体"/>
          <w:bCs/>
          <w:color w:val="0000FF"/>
          <w:sz w:val="24"/>
          <w:szCs w:val="24"/>
        </w:rPr>
      </w:pPr>
    </w:p>
    <w:p w14:paraId="49001F61" w14:textId="77777777" w:rsidR="00270C8D" w:rsidRPr="00270C8D" w:rsidRDefault="00270C8D" w:rsidP="00270C8D">
      <w:pPr>
        <w:adjustRightInd w:val="0"/>
        <w:snapToGrid w:val="0"/>
        <w:spacing w:line="360" w:lineRule="auto"/>
        <w:ind w:firstLineChars="200" w:firstLine="480"/>
        <w:rPr>
          <w:rFonts w:eastAsia="楷体"/>
          <w:bCs/>
          <w:color w:val="0000FF"/>
          <w:sz w:val="24"/>
          <w:szCs w:val="24"/>
        </w:rPr>
        <w:sectPr w:rsidR="00270C8D" w:rsidRPr="00270C8D" w:rsidSect="00BF22D7">
          <w:headerReference w:type="even" r:id="rId10"/>
          <w:footerReference w:type="even" r:id="rId11"/>
          <w:pgSz w:w="11906" w:h="16838"/>
          <w:pgMar w:top="2155" w:right="1701" w:bottom="1474" w:left="1474" w:header="851" w:footer="851" w:gutter="0"/>
          <w:cols w:space="425"/>
          <w:docGrid w:linePitch="312"/>
        </w:sectPr>
      </w:pPr>
    </w:p>
    <w:p w14:paraId="77D90F05" w14:textId="77777777" w:rsidR="008F79B1" w:rsidRDefault="008F79B1" w:rsidP="008F79B1">
      <w:pPr>
        <w:keepNext/>
        <w:keepLines/>
        <w:spacing w:beforeLines="50" w:before="120" w:afterLines="50" w:after="120" w:line="360" w:lineRule="auto"/>
        <w:jc w:val="center"/>
        <w:outlineLvl w:val="0"/>
        <w:rPr>
          <w:b/>
          <w:kern w:val="44"/>
          <w:sz w:val="32"/>
          <w:szCs w:val="20"/>
        </w:rPr>
      </w:pPr>
      <w:bookmarkStart w:id="73" w:name="_Toc194937097"/>
      <w:r w:rsidRPr="002402F6">
        <w:rPr>
          <w:b/>
          <w:kern w:val="44"/>
          <w:sz w:val="32"/>
          <w:szCs w:val="20"/>
        </w:rPr>
        <w:lastRenderedPageBreak/>
        <w:t xml:space="preserve">7 </w:t>
      </w:r>
      <w:r w:rsidRPr="002402F6">
        <w:rPr>
          <w:b/>
          <w:kern w:val="44"/>
          <w:sz w:val="32"/>
          <w:szCs w:val="20"/>
        </w:rPr>
        <w:t>配套设施</w:t>
      </w:r>
      <w:bookmarkEnd w:id="73"/>
    </w:p>
    <w:p w14:paraId="590FD0A5" w14:textId="5F82C39E" w:rsidR="008F79B1" w:rsidRPr="000D0D81" w:rsidRDefault="008F79B1" w:rsidP="008F79B1">
      <w:pPr>
        <w:keepLines/>
        <w:spacing w:beforeLines="50" w:before="120" w:afterLines="50" w:after="120" w:line="360" w:lineRule="auto"/>
        <w:jc w:val="center"/>
        <w:outlineLvl w:val="1"/>
        <w:rPr>
          <w:b/>
          <w:bCs/>
          <w:sz w:val="28"/>
          <w:szCs w:val="24"/>
        </w:rPr>
      </w:pPr>
      <w:bookmarkStart w:id="74" w:name="_Toc194937098"/>
      <w:r w:rsidRPr="008F79B1">
        <w:rPr>
          <w:b/>
          <w:bCs/>
          <w:sz w:val="28"/>
          <w:szCs w:val="24"/>
        </w:rPr>
        <w:t xml:space="preserve">7.1 </w:t>
      </w:r>
      <w:r w:rsidRPr="008F79B1">
        <w:rPr>
          <w:rFonts w:hint="eastAsia"/>
          <w:b/>
          <w:bCs/>
          <w:sz w:val="28"/>
          <w:szCs w:val="24"/>
        </w:rPr>
        <w:t>一般规定</w:t>
      </w:r>
      <w:bookmarkEnd w:id="74"/>
    </w:p>
    <w:p w14:paraId="327DB62A" w14:textId="20CEABB7" w:rsidR="008F79B1" w:rsidRPr="002402F6" w:rsidRDefault="005B400E" w:rsidP="008F79B1">
      <w:pPr>
        <w:spacing w:line="415" w:lineRule="auto"/>
        <w:rPr>
          <w:sz w:val="24"/>
          <w:szCs w:val="24"/>
        </w:rPr>
      </w:pPr>
      <w:r w:rsidRPr="005B400E">
        <w:rPr>
          <w:rFonts w:hint="eastAsia"/>
          <w:b/>
          <w:sz w:val="24"/>
          <w:szCs w:val="24"/>
        </w:rPr>
        <w:t>7.1.1</w:t>
      </w:r>
      <w:r w:rsidR="0082062B">
        <w:rPr>
          <w:rFonts w:hint="eastAsia"/>
          <w:b/>
          <w:sz w:val="24"/>
          <w:szCs w:val="24"/>
        </w:rPr>
        <w:t xml:space="preserve"> </w:t>
      </w:r>
      <w:r w:rsidR="006C1BB5">
        <w:rPr>
          <w:rFonts w:hint="eastAsia"/>
          <w:bCs/>
          <w:sz w:val="24"/>
          <w:szCs w:val="24"/>
        </w:rPr>
        <w:t>平急两用</w:t>
      </w:r>
      <w:r w:rsidRPr="005B400E">
        <w:rPr>
          <w:rFonts w:hint="eastAsia"/>
          <w:sz w:val="24"/>
          <w:szCs w:val="24"/>
        </w:rPr>
        <w:t>公共基础</w:t>
      </w:r>
      <w:r w:rsidR="008F79B1" w:rsidRPr="005B400E">
        <w:rPr>
          <w:rFonts w:hint="eastAsia"/>
          <w:sz w:val="24"/>
          <w:szCs w:val="24"/>
        </w:rPr>
        <w:t>设施应配置下列应急设施：</w:t>
      </w:r>
    </w:p>
    <w:p w14:paraId="1BC248A5" w14:textId="5946AA26" w:rsidR="008F79B1" w:rsidRPr="002402F6" w:rsidRDefault="008F79B1" w:rsidP="008F79B1">
      <w:pPr>
        <w:spacing w:line="415" w:lineRule="auto"/>
        <w:ind w:firstLine="420"/>
        <w:rPr>
          <w:sz w:val="24"/>
          <w:szCs w:val="24"/>
        </w:rPr>
      </w:pPr>
      <w:r w:rsidRPr="000D5FD9">
        <w:rPr>
          <w:b/>
          <w:bCs/>
          <w:sz w:val="24"/>
          <w:szCs w:val="24"/>
        </w:rPr>
        <w:t>1</w:t>
      </w:r>
      <w:r w:rsidR="000D13A4">
        <w:rPr>
          <w:rFonts w:hint="eastAsia"/>
          <w:sz w:val="24"/>
          <w:szCs w:val="24"/>
        </w:rPr>
        <w:t xml:space="preserve"> </w:t>
      </w:r>
      <w:r w:rsidRPr="002402F6">
        <w:rPr>
          <w:sz w:val="24"/>
          <w:szCs w:val="24"/>
        </w:rPr>
        <w:t>应配置或采用市政供水管网、供水库、蓄水池、自备水井、水源地等</w:t>
      </w:r>
      <w:r w:rsidRPr="002402F6">
        <w:rPr>
          <w:sz w:val="24"/>
          <w:szCs w:val="24"/>
        </w:rPr>
        <w:t>2</w:t>
      </w:r>
      <w:r w:rsidRPr="002402F6">
        <w:rPr>
          <w:sz w:val="24"/>
          <w:szCs w:val="24"/>
        </w:rPr>
        <w:t>种以上供水设施；</w:t>
      </w:r>
    </w:p>
    <w:p w14:paraId="07699E30" w14:textId="06FA566A" w:rsidR="008F79B1" w:rsidRPr="002402F6" w:rsidRDefault="008F79B1" w:rsidP="008F79B1">
      <w:pPr>
        <w:spacing w:line="415" w:lineRule="auto"/>
        <w:ind w:firstLine="420"/>
        <w:rPr>
          <w:sz w:val="24"/>
          <w:szCs w:val="24"/>
        </w:rPr>
      </w:pPr>
      <w:r w:rsidRPr="000D5FD9">
        <w:rPr>
          <w:b/>
          <w:bCs/>
          <w:sz w:val="24"/>
          <w:szCs w:val="24"/>
        </w:rPr>
        <w:t>2</w:t>
      </w:r>
      <w:r>
        <w:rPr>
          <w:rFonts w:hint="eastAsia"/>
          <w:sz w:val="24"/>
          <w:szCs w:val="24"/>
        </w:rPr>
        <w:t xml:space="preserve"> </w:t>
      </w:r>
      <w:r w:rsidR="00271BE8" w:rsidRPr="002402F6">
        <w:rPr>
          <w:sz w:val="24"/>
          <w:szCs w:val="24"/>
        </w:rPr>
        <w:t>应</w:t>
      </w:r>
      <w:r w:rsidRPr="002402F6">
        <w:rPr>
          <w:sz w:val="24"/>
          <w:szCs w:val="24"/>
        </w:rPr>
        <w:t>设置保障照明、医疗、通讯用电的具有多路电网</w:t>
      </w:r>
      <w:r w:rsidR="00271BE8">
        <w:rPr>
          <w:rFonts w:hint="eastAsia"/>
          <w:sz w:val="24"/>
          <w:szCs w:val="24"/>
        </w:rPr>
        <w:t>的</w:t>
      </w:r>
      <w:r w:rsidRPr="002402F6">
        <w:rPr>
          <w:sz w:val="24"/>
          <w:szCs w:val="24"/>
        </w:rPr>
        <w:t>供电系统或太阳能供电系统，或可配置可移动</w:t>
      </w:r>
      <w:r w:rsidR="00271BE8">
        <w:rPr>
          <w:rFonts w:hint="eastAsia"/>
          <w:sz w:val="24"/>
          <w:szCs w:val="24"/>
        </w:rPr>
        <w:t>的</w:t>
      </w:r>
      <w:r w:rsidRPr="002402F6">
        <w:rPr>
          <w:sz w:val="24"/>
          <w:szCs w:val="24"/>
        </w:rPr>
        <w:t>发电机等应急供电设施。急时可快速搭建供电线路，供电点设计应</w:t>
      </w:r>
      <w:r w:rsidR="00345B6F">
        <w:rPr>
          <w:rFonts w:hint="eastAsia"/>
          <w:sz w:val="24"/>
          <w:szCs w:val="24"/>
        </w:rPr>
        <w:t>符合</w:t>
      </w:r>
      <w:r w:rsidRPr="002402F6">
        <w:rPr>
          <w:sz w:val="24"/>
          <w:szCs w:val="24"/>
        </w:rPr>
        <w:t>国家室外用电标准；</w:t>
      </w:r>
    </w:p>
    <w:p w14:paraId="79E64C69" w14:textId="42994F8C" w:rsidR="008F79B1" w:rsidRPr="002402F6" w:rsidRDefault="008F79B1" w:rsidP="008F79B1">
      <w:pPr>
        <w:spacing w:line="415" w:lineRule="auto"/>
        <w:ind w:firstLine="420"/>
        <w:rPr>
          <w:sz w:val="24"/>
          <w:szCs w:val="24"/>
        </w:rPr>
      </w:pPr>
      <w:r w:rsidRPr="000D5FD9">
        <w:rPr>
          <w:b/>
          <w:bCs/>
          <w:sz w:val="24"/>
          <w:szCs w:val="24"/>
        </w:rPr>
        <w:t>3</w:t>
      </w:r>
      <w:r>
        <w:rPr>
          <w:rFonts w:hint="eastAsia"/>
          <w:sz w:val="24"/>
          <w:szCs w:val="24"/>
        </w:rPr>
        <w:t xml:space="preserve"> </w:t>
      </w:r>
      <w:r w:rsidR="00271BE8" w:rsidRPr="002402F6">
        <w:rPr>
          <w:sz w:val="24"/>
          <w:szCs w:val="24"/>
        </w:rPr>
        <w:t>应</w:t>
      </w:r>
      <w:r w:rsidRPr="002402F6">
        <w:rPr>
          <w:sz w:val="24"/>
          <w:szCs w:val="24"/>
        </w:rPr>
        <w:t>设置满足应急生活需要的固定</w:t>
      </w:r>
      <w:r w:rsidR="00B979F7" w:rsidRPr="002402F6">
        <w:rPr>
          <w:sz w:val="24"/>
          <w:szCs w:val="24"/>
        </w:rPr>
        <w:t>式</w:t>
      </w:r>
      <w:r w:rsidRPr="002402F6">
        <w:rPr>
          <w:sz w:val="24"/>
          <w:szCs w:val="24"/>
        </w:rPr>
        <w:t>厕所或移动式厕所。固定式厕所应具备水冲能力，并附设或单独设置化粪池，按每</w:t>
      </w:r>
      <w:r w:rsidRPr="002402F6">
        <w:rPr>
          <w:sz w:val="24"/>
          <w:szCs w:val="24"/>
        </w:rPr>
        <w:t>30</w:t>
      </w:r>
      <w:r w:rsidRPr="002402F6">
        <w:rPr>
          <w:sz w:val="24"/>
          <w:szCs w:val="24"/>
        </w:rPr>
        <w:t>～</w:t>
      </w:r>
      <w:r w:rsidRPr="002402F6">
        <w:rPr>
          <w:sz w:val="24"/>
          <w:szCs w:val="24"/>
        </w:rPr>
        <w:t>50</w:t>
      </w:r>
      <w:r w:rsidRPr="002402F6">
        <w:rPr>
          <w:sz w:val="24"/>
          <w:szCs w:val="24"/>
        </w:rPr>
        <w:t>人一个坑位</w:t>
      </w:r>
      <w:r w:rsidR="000D13A4">
        <w:rPr>
          <w:rFonts w:hint="eastAsia"/>
          <w:sz w:val="24"/>
          <w:szCs w:val="24"/>
        </w:rPr>
        <w:t>、</w:t>
      </w:r>
      <w:r w:rsidRPr="002402F6">
        <w:rPr>
          <w:sz w:val="24"/>
          <w:szCs w:val="24"/>
        </w:rPr>
        <w:t>1.2kg/</w:t>
      </w:r>
      <w:r w:rsidRPr="002402F6">
        <w:rPr>
          <w:sz w:val="24"/>
          <w:szCs w:val="24"/>
        </w:rPr>
        <w:t>（人</w:t>
      </w:r>
      <w:r w:rsidRPr="002402F6">
        <w:rPr>
          <w:sz w:val="24"/>
          <w:szCs w:val="24"/>
        </w:rPr>
        <w:t>·</w:t>
      </w:r>
      <w:r w:rsidRPr="002402F6">
        <w:rPr>
          <w:sz w:val="24"/>
          <w:szCs w:val="24"/>
        </w:rPr>
        <w:t>日）的容量设计；厕所与隔离区距离不</w:t>
      </w:r>
      <w:r w:rsidR="00B979F7" w:rsidRPr="002402F6">
        <w:rPr>
          <w:sz w:val="24"/>
          <w:szCs w:val="24"/>
        </w:rPr>
        <w:t>应</w:t>
      </w:r>
      <w:r w:rsidRPr="002402F6">
        <w:rPr>
          <w:sz w:val="24"/>
          <w:szCs w:val="24"/>
        </w:rPr>
        <w:t>小于</w:t>
      </w:r>
      <w:r w:rsidRPr="002402F6">
        <w:rPr>
          <w:sz w:val="24"/>
          <w:szCs w:val="24"/>
        </w:rPr>
        <w:t>30m</w:t>
      </w:r>
      <w:r w:rsidRPr="002402F6">
        <w:rPr>
          <w:sz w:val="24"/>
          <w:szCs w:val="24"/>
        </w:rPr>
        <w:t>。应设置至少</w:t>
      </w:r>
      <w:r w:rsidRPr="002402F6">
        <w:rPr>
          <w:sz w:val="24"/>
          <w:szCs w:val="24"/>
        </w:rPr>
        <w:t>1</w:t>
      </w:r>
      <w:r w:rsidRPr="002402F6">
        <w:rPr>
          <w:sz w:val="24"/>
          <w:szCs w:val="24"/>
        </w:rPr>
        <w:t>个应急厕所，可与现有厕所结合建设，预留可扩建区域。急时，坑位可根据实际使用人数进行调整；</w:t>
      </w:r>
    </w:p>
    <w:p w14:paraId="130E4219" w14:textId="0E8D8395" w:rsidR="008F79B1" w:rsidRPr="002402F6" w:rsidRDefault="008F79B1" w:rsidP="008F79B1">
      <w:pPr>
        <w:spacing w:line="415" w:lineRule="auto"/>
        <w:ind w:firstLine="420"/>
        <w:rPr>
          <w:sz w:val="24"/>
          <w:szCs w:val="24"/>
        </w:rPr>
      </w:pPr>
      <w:r w:rsidRPr="000D5FD9">
        <w:rPr>
          <w:b/>
          <w:bCs/>
          <w:sz w:val="24"/>
          <w:szCs w:val="24"/>
        </w:rPr>
        <w:t>4</w:t>
      </w:r>
      <w:r>
        <w:rPr>
          <w:rFonts w:hint="eastAsia"/>
          <w:sz w:val="24"/>
          <w:szCs w:val="24"/>
        </w:rPr>
        <w:t xml:space="preserve"> </w:t>
      </w:r>
      <w:r w:rsidRPr="002402F6">
        <w:rPr>
          <w:sz w:val="24"/>
          <w:szCs w:val="24"/>
        </w:rPr>
        <w:t>应设置满足应急生活需要和避免造成环境污染的排污管线</w:t>
      </w:r>
      <w:r w:rsidR="005C3E13">
        <w:rPr>
          <w:rFonts w:hint="eastAsia"/>
          <w:sz w:val="24"/>
          <w:szCs w:val="24"/>
        </w:rPr>
        <w:t>和</w:t>
      </w:r>
      <w:r w:rsidRPr="002402F6">
        <w:rPr>
          <w:sz w:val="24"/>
          <w:szCs w:val="24"/>
        </w:rPr>
        <w:t>简易污水处理设施</w:t>
      </w:r>
      <w:r w:rsidR="005C3E13">
        <w:rPr>
          <w:rFonts w:hint="eastAsia"/>
          <w:sz w:val="24"/>
          <w:szCs w:val="24"/>
        </w:rPr>
        <w:t>。</w:t>
      </w:r>
      <w:r w:rsidRPr="002402F6">
        <w:rPr>
          <w:sz w:val="24"/>
          <w:szCs w:val="24"/>
        </w:rPr>
        <w:t>排污管线应与市政排污管网联通或</w:t>
      </w:r>
      <w:r w:rsidR="005C3E13" w:rsidRPr="002402F6">
        <w:rPr>
          <w:sz w:val="24"/>
          <w:szCs w:val="24"/>
        </w:rPr>
        <w:t>独立</w:t>
      </w:r>
      <w:r w:rsidRPr="002402F6">
        <w:rPr>
          <w:sz w:val="24"/>
          <w:szCs w:val="24"/>
        </w:rPr>
        <w:t>设立排污系统。排污管道应连接主要的排污口和厕所，且</w:t>
      </w:r>
      <w:r w:rsidR="005C3E13">
        <w:rPr>
          <w:rFonts w:hint="eastAsia"/>
          <w:sz w:val="24"/>
          <w:szCs w:val="24"/>
        </w:rPr>
        <w:t>应</w:t>
      </w:r>
      <w:r w:rsidRPr="002402F6">
        <w:rPr>
          <w:sz w:val="24"/>
          <w:szCs w:val="24"/>
        </w:rPr>
        <w:t>预留接口，管径应取设计的最大值。污染隔离区的排水口应独立成区</w:t>
      </w:r>
      <w:r>
        <w:rPr>
          <w:rFonts w:hint="eastAsia"/>
          <w:sz w:val="24"/>
          <w:szCs w:val="24"/>
        </w:rPr>
        <w:t>；</w:t>
      </w:r>
    </w:p>
    <w:p w14:paraId="1B0D85F8" w14:textId="65FD96CF" w:rsidR="008F79B1" w:rsidRDefault="005B400E" w:rsidP="008F79B1">
      <w:pPr>
        <w:spacing w:line="415" w:lineRule="auto"/>
        <w:ind w:firstLine="420"/>
        <w:rPr>
          <w:sz w:val="24"/>
          <w:szCs w:val="24"/>
        </w:rPr>
      </w:pPr>
      <w:r>
        <w:rPr>
          <w:rFonts w:hint="eastAsia"/>
          <w:b/>
          <w:bCs/>
          <w:sz w:val="24"/>
          <w:szCs w:val="24"/>
        </w:rPr>
        <w:t>5</w:t>
      </w:r>
      <w:r w:rsidR="008F79B1">
        <w:rPr>
          <w:rFonts w:hint="eastAsia"/>
          <w:b/>
          <w:bCs/>
          <w:sz w:val="24"/>
          <w:szCs w:val="24"/>
        </w:rPr>
        <w:t xml:space="preserve"> </w:t>
      </w:r>
      <w:r w:rsidR="008F79B1" w:rsidRPr="002402F6">
        <w:rPr>
          <w:sz w:val="24"/>
          <w:szCs w:val="24"/>
        </w:rPr>
        <w:t>应</w:t>
      </w:r>
      <w:r w:rsidR="005C3E13" w:rsidRPr="002402F6">
        <w:rPr>
          <w:sz w:val="24"/>
          <w:szCs w:val="24"/>
        </w:rPr>
        <w:t>设置</w:t>
      </w:r>
      <w:r w:rsidR="008F79B1" w:rsidRPr="002402F6">
        <w:rPr>
          <w:sz w:val="24"/>
          <w:szCs w:val="24"/>
        </w:rPr>
        <w:t>应急值班室，可与现有管理用房合建，值班室内宜配置监控、通讯等设施。</w:t>
      </w:r>
    </w:p>
    <w:p w14:paraId="70D944E5" w14:textId="38187EF2" w:rsidR="008F79B1" w:rsidRPr="00A30DC8" w:rsidRDefault="008F79B1" w:rsidP="00764223">
      <w:pPr>
        <w:widowControl/>
        <w:spacing w:line="360" w:lineRule="auto"/>
        <w:ind w:firstLineChars="200" w:firstLine="480"/>
        <w:rPr>
          <w:rFonts w:eastAsia="楷体"/>
          <w:bCs/>
          <w:color w:val="0000FF"/>
          <w:sz w:val="24"/>
          <w:szCs w:val="24"/>
        </w:rPr>
      </w:pPr>
      <w:r w:rsidRPr="00A30DC8">
        <w:rPr>
          <w:rFonts w:eastAsia="楷体" w:hint="eastAsia"/>
          <w:bCs/>
          <w:color w:val="0000FF"/>
          <w:sz w:val="24"/>
          <w:szCs w:val="24"/>
        </w:rPr>
        <w:t>【条文说明】参考</w:t>
      </w:r>
      <w:r w:rsidR="003E608C">
        <w:rPr>
          <w:rFonts w:eastAsia="楷体" w:hint="eastAsia"/>
          <w:bCs/>
          <w:color w:val="0000FF"/>
          <w:sz w:val="24"/>
          <w:szCs w:val="24"/>
        </w:rPr>
        <w:t>现行行业标准</w:t>
      </w:r>
      <w:r w:rsidRPr="00A30DC8">
        <w:rPr>
          <w:rFonts w:eastAsia="楷体" w:hint="eastAsia"/>
          <w:bCs/>
          <w:color w:val="0000FF"/>
          <w:sz w:val="24"/>
          <w:szCs w:val="24"/>
        </w:rPr>
        <w:t>《</w:t>
      </w:r>
      <w:r w:rsidRPr="00A30DC8">
        <w:rPr>
          <w:rFonts w:eastAsia="楷体"/>
          <w:bCs/>
          <w:color w:val="0000FF"/>
          <w:sz w:val="24"/>
          <w:szCs w:val="24"/>
        </w:rPr>
        <w:t>应急避难场所</w:t>
      </w:r>
      <w:r w:rsidRPr="00A30DC8">
        <w:rPr>
          <w:rFonts w:eastAsia="楷体" w:hint="eastAsia"/>
          <w:bCs/>
          <w:color w:val="0000FF"/>
          <w:sz w:val="24"/>
          <w:szCs w:val="24"/>
        </w:rPr>
        <w:t>、</w:t>
      </w:r>
      <w:r w:rsidRPr="00A30DC8">
        <w:rPr>
          <w:rFonts w:eastAsia="楷体"/>
          <w:bCs/>
          <w:color w:val="0000FF"/>
          <w:sz w:val="24"/>
          <w:szCs w:val="24"/>
        </w:rPr>
        <w:t>设施设备及物资配置</w:t>
      </w:r>
      <w:r w:rsidRPr="00A30DC8">
        <w:rPr>
          <w:rFonts w:eastAsia="楷体" w:hint="eastAsia"/>
          <w:bCs/>
          <w:color w:val="0000FF"/>
          <w:sz w:val="24"/>
          <w:szCs w:val="24"/>
        </w:rPr>
        <w:t>》</w:t>
      </w:r>
      <w:r w:rsidRPr="00A30DC8">
        <w:rPr>
          <w:rFonts w:eastAsia="楷体" w:hint="eastAsia"/>
          <w:bCs/>
          <w:color w:val="0000FF"/>
          <w:sz w:val="24"/>
          <w:szCs w:val="24"/>
        </w:rPr>
        <w:t>Y</w:t>
      </w:r>
      <w:r w:rsidRPr="00A30DC8">
        <w:rPr>
          <w:rFonts w:eastAsia="楷体"/>
          <w:bCs/>
          <w:color w:val="0000FF"/>
          <w:sz w:val="24"/>
          <w:szCs w:val="24"/>
        </w:rPr>
        <w:t>J/T 26</w:t>
      </w:r>
      <w:r w:rsidRPr="00A30DC8">
        <w:rPr>
          <w:rFonts w:eastAsia="楷体" w:hint="eastAsia"/>
          <w:bCs/>
          <w:color w:val="0000FF"/>
          <w:sz w:val="24"/>
          <w:szCs w:val="24"/>
        </w:rPr>
        <w:t>，对设施设备</w:t>
      </w:r>
      <w:r>
        <w:rPr>
          <w:rFonts w:eastAsia="楷体" w:hint="eastAsia"/>
          <w:bCs/>
          <w:color w:val="0000FF"/>
          <w:sz w:val="24"/>
          <w:szCs w:val="24"/>
        </w:rPr>
        <w:t>及</w:t>
      </w:r>
      <w:r w:rsidRPr="00A30DC8">
        <w:rPr>
          <w:rFonts w:eastAsia="楷体" w:hint="eastAsia"/>
          <w:bCs/>
          <w:color w:val="0000FF"/>
          <w:sz w:val="24"/>
          <w:szCs w:val="24"/>
        </w:rPr>
        <w:t>物资配置里主要的应急供水设施、应急供电设施、应急厕所、排污系统设施、医疗救护与卫生防疫设施、应急值班室进行规定，做好传染病疫情情况下的相关预案。</w:t>
      </w:r>
    </w:p>
    <w:p w14:paraId="3F1C635A" w14:textId="77777777" w:rsidR="00E643E5" w:rsidRPr="00E643E5" w:rsidRDefault="00E643E5" w:rsidP="00E643E5">
      <w:pPr>
        <w:keepLines/>
        <w:spacing w:beforeLines="50" w:before="120" w:afterLines="50" w:after="120" w:line="360" w:lineRule="auto"/>
        <w:jc w:val="center"/>
        <w:outlineLvl w:val="1"/>
        <w:rPr>
          <w:b/>
          <w:bCs/>
          <w:sz w:val="28"/>
          <w:szCs w:val="24"/>
        </w:rPr>
      </w:pPr>
      <w:bookmarkStart w:id="75" w:name="_Toc194937099"/>
      <w:r w:rsidRPr="00E643E5">
        <w:rPr>
          <w:rFonts w:hint="eastAsia"/>
          <w:b/>
          <w:bCs/>
          <w:sz w:val="28"/>
          <w:szCs w:val="24"/>
        </w:rPr>
        <w:t xml:space="preserve">7.2 </w:t>
      </w:r>
      <w:r w:rsidRPr="00E643E5">
        <w:rPr>
          <w:rFonts w:hint="eastAsia"/>
          <w:b/>
          <w:bCs/>
          <w:sz w:val="28"/>
          <w:szCs w:val="24"/>
        </w:rPr>
        <w:t>支线道路</w:t>
      </w:r>
      <w:bookmarkEnd w:id="75"/>
    </w:p>
    <w:p w14:paraId="3F1C4D4F" w14:textId="6C81F06B" w:rsidR="00E643E5" w:rsidRPr="00E643E5" w:rsidRDefault="00E643E5" w:rsidP="00E643E5">
      <w:pPr>
        <w:spacing w:line="415" w:lineRule="auto"/>
        <w:rPr>
          <w:b/>
          <w:sz w:val="24"/>
          <w:szCs w:val="24"/>
        </w:rPr>
      </w:pPr>
      <w:r w:rsidRPr="00E643E5">
        <w:rPr>
          <w:rFonts w:hint="eastAsia"/>
          <w:b/>
          <w:sz w:val="24"/>
          <w:szCs w:val="24"/>
        </w:rPr>
        <w:t>7.2.1</w:t>
      </w:r>
      <w:r w:rsidRPr="00E643E5">
        <w:rPr>
          <w:rFonts w:hint="eastAsia"/>
          <w:bCs/>
          <w:sz w:val="24"/>
          <w:szCs w:val="24"/>
        </w:rPr>
        <w:t>支线道路在规划设计时，应衔接城市道路网系统，</w:t>
      </w:r>
      <w:r w:rsidR="009634E8">
        <w:rPr>
          <w:rFonts w:hint="eastAsia"/>
          <w:bCs/>
          <w:sz w:val="24"/>
          <w:szCs w:val="24"/>
        </w:rPr>
        <w:t>并应符合下列要求：</w:t>
      </w:r>
    </w:p>
    <w:p w14:paraId="3BCEB2D4" w14:textId="4FF13BFF" w:rsidR="00E643E5" w:rsidRPr="005E0969" w:rsidRDefault="00E643E5" w:rsidP="005E0969">
      <w:pPr>
        <w:spacing w:line="415" w:lineRule="auto"/>
        <w:ind w:firstLine="420"/>
        <w:rPr>
          <w:sz w:val="24"/>
          <w:szCs w:val="24"/>
        </w:rPr>
      </w:pPr>
      <w:r w:rsidRPr="005E0969">
        <w:rPr>
          <w:rFonts w:hint="eastAsia"/>
          <w:b/>
          <w:bCs/>
          <w:sz w:val="24"/>
          <w:szCs w:val="24"/>
        </w:rPr>
        <w:lastRenderedPageBreak/>
        <w:t>1</w:t>
      </w:r>
      <w:r w:rsidRPr="005E0969">
        <w:rPr>
          <w:rFonts w:hint="eastAsia"/>
          <w:sz w:val="24"/>
          <w:szCs w:val="24"/>
        </w:rPr>
        <w:t xml:space="preserve"> </w:t>
      </w:r>
      <w:r w:rsidR="005E0969">
        <w:rPr>
          <w:rFonts w:hint="eastAsia"/>
          <w:sz w:val="24"/>
          <w:szCs w:val="24"/>
        </w:rPr>
        <w:t>应</w:t>
      </w:r>
      <w:r w:rsidRPr="005E0969">
        <w:rPr>
          <w:rFonts w:hint="eastAsia"/>
          <w:sz w:val="24"/>
          <w:szCs w:val="24"/>
        </w:rPr>
        <w:t>将</w:t>
      </w:r>
      <w:r w:rsidR="006C1BB5">
        <w:rPr>
          <w:rFonts w:hint="eastAsia"/>
          <w:sz w:val="24"/>
          <w:szCs w:val="24"/>
        </w:rPr>
        <w:t>平急两用</w:t>
      </w:r>
      <w:r w:rsidRPr="005E0969">
        <w:rPr>
          <w:rFonts w:hint="eastAsia"/>
          <w:sz w:val="24"/>
          <w:szCs w:val="24"/>
        </w:rPr>
        <w:t>公共基础设施周边及相关道路沿线的支线道路纳入道路系统规划</w:t>
      </w:r>
      <w:r w:rsidR="007300C8">
        <w:rPr>
          <w:rFonts w:hint="eastAsia"/>
          <w:sz w:val="24"/>
          <w:szCs w:val="24"/>
        </w:rPr>
        <w:t>；</w:t>
      </w:r>
    </w:p>
    <w:p w14:paraId="7853D6AA" w14:textId="7708AD8E" w:rsidR="00E643E5" w:rsidRPr="005E0969" w:rsidRDefault="00E643E5" w:rsidP="005E0969">
      <w:pPr>
        <w:spacing w:line="415" w:lineRule="auto"/>
        <w:ind w:firstLine="420"/>
        <w:rPr>
          <w:sz w:val="24"/>
          <w:szCs w:val="24"/>
        </w:rPr>
      </w:pPr>
      <w:r w:rsidRPr="005E0969">
        <w:rPr>
          <w:rFonts w:hint="eastAsia"/>
          <w:b/>
          <w:bCs/>
          <w:sz w:val="24"/>
          <w:szCs w:val="24"/>
        </w:rPr>
        <w:t xml:space="preserve">2 </w:t>
      </w:r>
      <w:r w:rsidR="005E0969" w:rsidRPr="005E0969">
        <w:rPr>
          <w:rFonts w:hint="eastAsia"/>
          <w:sz w:val="24"/>
          <w:szCs w:val="24"/>
        </w:rPr>
        <w:t>应</w:t>
      </w:r>
      <w:r w:rsidRPr="005E0969">
        <w:rPr>
          <w:rFonts w:hint="eastAsia"/>
          <w:sz w:val="24"/>
          <w:szCs w:val="24"/>
        </w:rPr>
        <w:t>连通</w:t>
      </w:r>
      <w:r w:rsidR="006C1BB5">
        <w:rPr>
          <w:rFonts w:hint="eastAsia"/>
          <w:sz w:val="24"/>
          <w:szCs w:val="24"/>
        </w:rPr>
        <w:t>平急两用</w:t>
      </w:r>
      <w:r w:rsidRPr="005E0969">
        <w:rPr>
          <w:rFonts w:hint="eastAsia"/>
          <w:sz w:val="24"/>
          <w:szCs w:val="24"/>
        </w:rPr>
        <w:t>公共基础设施周边支线道路与城市骨干路网，保障设施与城市道路网系统衔接顺畅</w:t>
      </w:r>
      <w:r w:rsidR="001814C2">
        <w:rPr>
          <w:rFonts w:hint="eastAsia"/>
          <w:sz w:val="24"/>
          <w:szCs w:val="24"/>
        </w:rPr>
        <w:t>；</w:t>
      </w:r>
    </w:p>
    <w:p w14:paraId="366B901E" w14:textId="1ABCDD73" w:rsidR="00E643E5" w:rsidRPr="001814C2" w:rsidRDefault="00E643E5" w:rsidP="001814C2">
      <w:pPr>
        <w:spacing w:line="415" w:lineRule="auto"/>
        <w:ind w:firstLine="420"/>
        <w:rPr>
          <w:b/>
          <w:bCs/>
          <w:sz w:val="24"/>
          <w:szCs w:val="24"/>
        </w:rPr>
      </w:pPr>
      <w:r w:rsidRPr="001814C2">
        <w:rPr>
          <w:rFonts w:hint="eastAsia"/>
          <w:b/>
          <w:bCs/>
          <w:sz w:val="24"/>
          <w:szCs w:val="24"/>
        </w:rPr>
        <w:t xml:space="preserve">3 </w:t>
      </w:r>
      <w:r w:rsidRPr="001814C2">
        <w:rPr>
          <w:rFonts w:hint="eastAsia"/>
          <w:sz w:val="24"/>
          <w:szCs w:val="24"/>
        </w:rPr>
        <w:t>支线道路宽度</w:t>
      </w:r>
      <w:r w:rsidR="001814C2">
        <w:rPr>
          <w:rFonts w:hint="eastAsia"/>
          <w:sz w:val="24"/>
          <w:szCs w:val="24"/>
        </w:rPr>
        <w:t>宜</w:t>
      </w:r>
      <w:r w:rsidRPr="001814C2">
        <w:rPr>
          <w:rFonts w:hint="eastAsia"/>
          <w:sz w:val="24"/>
          <w:szCs w:val="24"/>
        </w:rPr>
        <w:t>采用双向双车道或四车道，承担运输功能的支线道路每条车道宽度不</w:t>
      </w:r>
      <w:r w:rsidR="001814C2">
        <w:rPr>
          <w:rFonts w:hint="eastAsia"/>
          <w:sz w:val="24"/>
          <w:szCs w:val="24"/>
        </w:rPr>
        <w:t>应</w:t>
      </w:r>
      <w:r w:rsidRPr="001814C2">
        <w:rPr>
          <w:rFonts w:hint="eastAsia"/>
          <w:sz w:val="24"/>
          <w:szCs w:val="24"/>
        </w:rPr>
        <w:t>小于</w:t>
      </w:r>
      <w:r w:rsidRPr="001814C2">
        <w:rPr>
          <w:rFonts w:hint="eastAsia"/>
          <w:sz w:val="24"/>
          <w:szCs w:val="24"/>
        </w:rPr>
        <w:t>3.5</w:t>
      </w:r>
      <w:r w:rsidR="008D5036">
        <w:rPr>
          <w:rFonts w:hint="eastAsia"/>
          <w:sz w:val="24"/>
          <w:szCs w:val="24"/>
        </w:rPr>
        <w:t>m</w:t>
      </w:r>
      <w:r w:rsidRPr="001814C2">
        <w:rPr>
          <w:rFonts w:hint="eastAsia"/>
          <w:sz w:val="24"/>
          <w:szCs w:val="24"/>
        </w:rPr>
        <w:t>。条件不满足时应匹配相应交通管理措施</w:t>
      </w:r>
      <w:r w:rsidR="001814C2" w:rsidRPr="001814C2">
        <w:rPr>
          <w:rFonts w:hint="eastAsia"/>
          <w:sz w:val="24"/>
          <w:szCs w:val="24"/>
        </w:rPr>
        <w:t>；</w:t>
      </w:r>
    </w:p>
    <w:p w14:paraId="07E41515" w14:textId="5376C3AE" w:rsidR="004A1275" w:rsidRDefault="00E643E5" w:rsidP="0034284B">
      <w:pPr>
        <w:widowControl/>
        <w:spacing w:line="360" w:lineRule="auto"/>
        <w:ind w:firstLineChars="200" w:firstLine="480"/>
        <w:rPr>
          <w:rFonts w:eastAsia="楷体"/>
          <w:bCs/>
          <w:color w:val="0000FF"/>
          <w:sz w:val="24"/>
          <w:szCs w:val="24"/>
        </w:rPr>
      </w:pPr>
      <w:r w:rsidRPr="00E643E5">
        <w:rPr>
          <w:rFonts w:eastAsia="楷体" w:hint="eastAsia"/>
          <w:bCs/>
          <w:color w:val="0000FF"/>
          <w:sz w:val="24"/>
          <w:szCs w:val="24"/>
        </w:rPr>
        <w:t>【条文说明】</w:t>
      </w:r>
      <w:r w:rsidR="004A1275" w:rsidRPr="004A1275">
        <w:rPr>
          <w:rFonts w:eastAsia="楷体" w:hint="eastAsia"/>
          <w:bCs/>
          <w:color w:val="0000FF"/>
          <w:sz w:val="24"/>
          <w:szCs w:val="24"/>
        </w:rPr>
        <w:t>支线道路在规划设计时</w:t>
      </w:r>
      <w:r w:rsidR="004A1275">
        <w:rPr>
          <w:rFonts w:eastAsia="楷体" w:hint="eastAsia"/>
          <w:bCs/>
          <w:color w:val="0000FF"/>
          <w:sz w:val="24"/>
          <w:szCs w:val="24"/>
        </w:rPr>
        <w:t>要</w:t>
      </w:r>
      <w:r w:rsidR="004A1275" w:rsidRPr="004A1275">
        <w:rPr>
          <w:rFonts w:eastAsia="楷体" w:hint="eastAsia"/>
          <w:bCs/>
          <w:color w:val="0000FF"/>
          <w:sz w:val="24"/>
          <w:szCs w:val="24"/>
        </w:rPr>
        <w:t>保障平急两用公共基础设施交通可达性</w:t>
      </w:r>
      <w:r w:rsidR="004A1275">
        <w:rPr>
          <w:rFonts w:eastAsia="楷体" w:hint="eastAsia"/>
          <w:bCs/>
          <w:color w:val="0000FF"/>
          <w:sz w:val="24"/>
          <w:szCs w:val="24"/>
        </w:rPr>
        <w:t>。</w:t>
      </w:r>
    </w:p>
    <w:p w14:paraId="6C1C1DE2" w14:textId="184BD1C3" w:rsidR="004A1275" w:rsidRDefault="004A1275" w:rsidP="0034284B">
      <w:pPr>
        <w:widowControl/>
        <w:spacing w:line="360" w:lineRule="auto"/>
        <w:ind w:firstLineChars="200" w:firstLine="482"/>
        <w:rPr>
          <w:rFonts w:eastAsia="楷体"/>
          <w:bCs/>
          <w:color w:val="0000FF"/>
          <w:sz w:val="24"/>
          <w:szCs w:val="24"/>
        </w:rPr>
      </w:pPr>
      <w:r w:rsidRPr="00764223">
        <w:rPr>
          <w:rFonts w:eastAsia="楷体"/>
          <w:b/>
          <w:color w:val="0000FF"/>
          <w:sz w:val="24"/>
          <w:szCs w:val="24"/>
        </w:rPr>
        <w:t>1</w:t>
      </w:r>
      <w:r>
        <w:rPr>
          <w:rFonts w:eastAsia="楷体" w:hint="eastAsia"/>
          <w:bCs/>
          <w:color w:val="0000FF"/>
          <w:sz w:val="24"/>
          <w:szCs w:val="24"/>
        </w:rPr>
        <w:t xml:space="preserve"> </w:t>
      </w:r>
      <w:r w:rsidRPr="00E643E5">
        <w:rPr>
          <w:rFonts w:eastAsia="楷体" w:hint="eastAsia"/>
          <w:bCs/>
          <w:color w:val="0000FF"/>
          <w:sz w:val="24"/>
          <w:szCs w:val="24"/>
        </w:rPr>
        <w:t>依据国务院办公厅《关于积极稳步推进超大特大城市</w:t>
      </w:r>
      <w:r>
        <w:rPr>
          <w:rFonts w:eastAsia="楷体" w:hint="eastAsia"/>
          <w:bCs/>
          <w:color w:val="0000FF"/>
          <w:sz w:val="24"/>
          <w:szCs w:val="24"/>
        </w:rPr>
        <w:t>“平急两用”</w:t>
      </w:r>
      <w:r w:rsidRPr="00E643E5">
        <w:rPr>
          <w:rFonts w:eastAsia="楷体" w:hint="eastAsia"/>
          <w:bCs/>
          <w:color w:val="0000FF"/>
          <w:sz w:val="24"/>
          <w:szCs w:val="24"/>
        </w:rPr>
        <w:t>公共基础设施建设的指导意见》（国办发〔</w:t>
      </w:r>
      <w:r w:rsidRPr="00E643E5">
        <w:rPr>
          <w:rFonts w:eastAsia="楷体" w:hint="eastAsia"/>
          <w:bCs/>
          <w:color w:val="0000FF"/>
          <w:sz w:val="24"/>
          <w:szCs w:val="24"/>
        </w:rPr>
        <w:t>2023</w:t>
      </w:r>
      <w:r w:rsidRPr="00E643E5">
        <w:rPr>
          <w:rFonts w:eastAsia="楷体" w:hint="eastAsia"/>
          <w:bCs/>
          <w:color w:val="0000FF"/>
          <w:sz w:val="24"/>
          <w:szCs w:val="24"/>
        </w:rPr>
        <w:t>〕</w:t>
      </w:r>
      <w:r w:rsidRPr="00E643E5">
        <w:rPr>
          <w:rFonts w:eastAsia="楷体" w:hint="eastAsia"/>
          <w:bCs/>
          <w:color w:val="0000FF"/>
          <w:sz w:val="24"/>
          <w:szCs w:val="24"/>
        </w:rPr>
        <w:t>24</w:t>
      </w:r>
      <w:r w:rsidRPr="00E643E5">
        <w:rPr>
          <w:rFonts w:eastAsia="楷体" w:hint="eastAsia"/>
          <w:bCs/>
          <w:color w:val="0000FF"/>
          <w:sz w:val="24"/>
          <w:szCs w:val="24"/>
        </w:rPr>
        <w:t>号）。优先将</w:t>
      </w:r>
      <w:r>
        <w:rPr>
          <w:rFonts w:eastAsia="楷体" w:hint="eastAsia"/>
          <w:bCs/>
          <w:color w:val="0000FF"/>
          <w:sz w:val="24"/>
          <w:szCs w:val="24"/>
        </w:rPr>
        <w:t>平急两用</w:t>
      </w:r>
      <w:r w:rsidRPr="00E643E5">
        <w:rPr>
          <w:rFonts w:eastAsia="楷体" w:hint="eastAsia"/>
          <w:bCs/>
          <w:color w:val="0000FF"/>
          <w:sz w:val="24"/>
          <w:szCs w:val="24"/>
        </w:rPr>
        <w:t>公共基础设施周边及相关道路沿线的支线道路、通信设施、垃圾污水处理设施、医疗废物和污水处置设施等配套建设任务纳入相关基础设施专项规划，有序推进实施。</w:t>
      </w:r>
    </w:p>
    <w:p w14:paraId="40141E17" w14:textId="6E128D6F" w:rsidR="004A1275" w:rsidRDefault="004A1275" w:rsidP="0034284B">
      <w:pPr>
        <w:widowControl/>
        <w:spacing w:line="360" w:lineRule="auto"/>
        <w:ind w:firstLineChars="200" w:firstLine="482"/>
        <w:rPr>
          <w:rFonts w:eastAsia="楷体"/>
          <w:bCs/>
          <w:color w:val="0000FF"/>
          <w:sz w:val="24"/>
          <w:szCs w:val="24"/>
        </w:rPr>
      </w:pPr>
      <w:r w:rsidRPr="00764223">
        <w:rPr>
          <w:rFonts w:eastAsia="楷体"/>
          <w:b/>
          <w:color w:val="0000FF"/>
          <w:sz w:val="24"/>
          <w:szCs w:val="24"/>
        </w:rPr>
        <w:t>2</w:t>
      </w:r>
      <w:r>
        <w:rPr>
          <w:rFonts w:eastAsia="楷体" w:hint="eastAsia"/>
          <w:bCs/>
          <w:color w:val="0000FF"/>
          <w:sz w:val="24"/>
          <w:szCs w:val="24"/>
        </w:rPr>
        <w:t xml:space="preserve"> </w:t>
      </w:r>
      <w:r w:rsidRPr="00E643E5">
        <w:rPr>
          <w:rFonts w:eastAsia="楷体" w:hint="eastAsia"/>
          <w:bCs/>
          <w:color w:val="0000FF"/>
          <w:sz w:val="24"/>
          <w:szCs w:val="24"/>
        </w:rPr>
        <w:t>依据住房城乡建设部办公厅《关于加强</w:t>
      </w:r>
      <w:r>
        <w:rPr>
          <w:rFonts w:eastAsia="楷体" w:hint="eastAsia"/>
          <w:bCs/>
          <w:color w:val="0000FF"/>
          <w:sz w:val="24"/>
          <w:szCs w:val="24"/>
        </w:rPr>
        <w:t>“平急两用”</w:t>
      </w:r>
      <w:r w:rsidRPr="00E643E5">
        <w:rPr>
          <w:rFonts w:eastAsia="楷体" w:hint="eastAsia"/>
          <w:bCs/>
          <w:color w:val="0000FF"/>
          <w:sz w:val="24"/>
          <w:szCs w:val="24"/>
        </w:rPr>
        <w:t>公共基础设施配套市政设施建设管理的意见》（建办城〔</w:t>
      </w:r>
      <w:r w:rsidRPr="00E643E5">
        <w:rPr>
          <w:rFonts w:eastAsia="楷体" w:hint="eastAsia"/>
          <w:bCs/>
          <w:color w:val="0000FF"/>
          <w:sz w:val="24"/>
          <w:szCs w:val="24"/>
        </w:rPr>
        <w:t>2023</w:t>
      </w:r>
      <w:r w:rsidRPr="00E643E5">
        <w:rPr>
          <w:rFonts w:eastAsia="楷体" w:hint="eastAsia"/>
          <w:bCs/>
          <w:color w:val="0000FF"/>
          <w:sz w:val="24"/>
          <w:szCs w:val="24"/>
        </w:rPr>
        <w:t>〕</w:t>
      </w:r>
      <w:r w:rsidRPr="00E643E5">
        <w:rPr>
          <w:rFonts w:eastAsia="楷体" w:hint="eastAsia"/>
          <w:bCs/>
          <w:color w:val="0000FF"/>
          <w:sz w:val="24"/>
          <w:szCs w:val="24"/>
        </w:rPr>
        <w:t>39</w:t>
      </w:r>
      <w:r w:rsidRPr="00E643E5">
        <w:rPr>
          <w:rFonts w:eastAsia="楷体" w:hint="eastAsia"/>
          <w:bCs/>
          <w:color w:val="0000FF"/>
          <w:sz w:val="24"/>
          <w:szCs w:val="24"/>
        </w:rPr>
        <w:t>号）。依托主城区周边高速路、快速路或主干路及一级公路为骨架，以其他等级道路</w:t>
      </w:r>
      <w:r w:rsidRPr="00E643E5">
        <w:rPr>
          <w:rFonts w:eastAsia="楷体" w:hint="eastAsia"/>
          <w:bCs/>
          <w:color w:val="0000FF"/>
          <w:sz w:val="24"/>
          <w:szCs w:val="24"/>
        </w:rPr>
        <w:t xml:space="preserve"> (</w:t>
      </w:r>
      <w:r w:rsidRPr="00E643E5">
        <w:rPr>
          <w:rFonts w:eastAsia="楷体" w:hint="eastAsia"/>
          <w:bCs/>
          <w:color w:val="0000FF"/>
          <w:sz w:val="24"/>
          <w:szCs w:val="24"/>
        </w:rPr>
        <w:t>含城市道路和公路</w:t>
      </w:r>
      <w:r w:rsidRPr="00E643E5">
        <w:rPr>
          <w:rFonts w:eastAsia="楷体" w:hint="eastAsia"/>
          <w:bCs/>
          <w:color w:val="0000FF"/>
          <w:sz w:val="24"/>
          <w:szCs w:val="24"/>
        </w:rPr>
        <w:t>)</w:t>
      </w:r>
      <w:r w:rsidRPr="00E643E5">
        <w:rPr>
          <w:rFonts w:eastAsia="楷体" w:hint="eastAsia"/>
          <w:bCs/>
          <w:color w:val="0000FF"/>
          <w:sz w:val="24"/>
          <w:szCs w:val="24"/>
        </w:rPr>
        <w:t>为连接线，提升中心城区与周边区域、</w:t>
      </w:r>
      <w:r>
        <w:rPr>
          <w:rFonts w:eastAsia="楷体" w:hint="eastAsia"/>
          <w:bCs/>
          <w:color w:val="0000FF"/>
          <w:sz w:val="24"/>
          <w:szCs w:val="24"/>
        </w:rPr>
        <w:t>平急两用</w:t>
      </w:r>
      <w:r w:rsidRPr="00E643E5">
        <w:rPr>
          <w:rFonts w:eastAsia="楷体" w:hint="eastAsia"/>
          <w:bCs/>
          <w:color w:val="0000FF"/>
          <w:sz w:val="24"/>
          <w:szCs w:val="24"/>
        </w:rPr>
        <w:t>公共基础设施与主城区路网的连通能力。</w:t>
      </w:r>
    </w:p>
    <w:p w14:paraId="5784AA29" w14:textId="0058B608" w:rsidR="00E643E5" w:rsidRPr="00E643E5" w:rsidRDefault="004A1275" w:rsidP="00764223">
      <w:pPr>
        <w:widowControl/>
        <w:spacing w:line="360" w:lineRule="auto"/>
        <w:ind w:firstLineChars="200" w:firstLine="482"/>
        <w:rPr>
          <w:rFonts w:eastAsia="楷体"/>
          <w:bCs/>
          <w:color w:val="0000FF"/>
          <w:sz w:val="24"/>
          <w:szCs w:val="24"/>
        </w:rPr>
      </w:pPr>
      <w:r w:rsidRPr="00764223">
        <w:rPr>
          <w:rFonts w:eastAsia="楷体"/>
          <w:b/>
          <w:color w:val="0000FF"/>
          <w:sz w:val="24"/>
          <w:szCs w:val="24"/>
        </w:rPr>
        <w:t>3</w:t>
      </w:r>
      <w:r>
        <w:rPr>
          <w:rFonts w:eastAsia="楷体" w:hint="eastAsia"/>
          <w:bCs/>
          <w:color w:val="0000FF"/>
          <w:sz w:val="24"/>
          <w:szCs w:val="24"/>
        </w:rPr>
        <w:t xml:space="preserve"> </w:t>
      </w:r>
      <w:r w:rsidR="00E643E5" w:rsidRPr="00E643E5">
        <w:rPr>
          <w:rFonts w:eastAsia="楷体" w:hint="eastAsia"/>
          <w:bCs/>
          <w:color w:val="0000FF"/>
          <w:sz w:val="24"/>
          <w:szCs w:val="24"/>
        </w:rPr>
        <w:t>应满足</w:t>
      </w:r>
      <w:r w:rsidR="006C1BB5">
        <w:rPr>
          <w:rFonts w:eastAsia="楷体" w:hint="eastAsia"/>
          <w:bCs/>
          <w:color w:val="0000FF"/>
          <w:sz w:val="24"/>
          <w:szCs w:val="24"/>
        </w:rPr>
        <w:t>现行行业标准</w:t>
      </w:r>
      <w:r w:rsidR="00E643E5" w:rsidRPr="00E643E5">
        <w:rPr>
          <w:rFonts w:eastAsia="楷体" w:hint="eastAsia"/>
          <w:bCs/>
          <w:color w:val="0000FF"/>
          <w:sz w:val="24"/>
          <w:szCs w:val="24"/>
        </w:rPr>
        <w:t>《公路工程技术标准》</w:t>
      </w:r>
      <w:r w:rsidR="00E643E5" w:rsidRPr="00E643E5">
        <w:rPr>
          <w:rFonts w:eastAsia="楷体" w:hint="eastAsia"/>
          <w:bCs/>
          <w:color w:val="0000FF"/>
          <w:sz w:val="24"/>
          <w:szCs w:val="24"/>
        </w:rPr>
        <w:t>JTG B01</w:t>
      </w:r>
      <w:r w:rsidR="00E643E5" w:rsidRPr="00E643E5">
        <w:rPr>
          <w:rFonts w:eastAsia="楷体" w:hint="eastAsia"/>
          <w:bCs/>
          <w:color w:val="0000FF"/>
          <w:sz w:val="24"/>
          <w:szCs w:val="24"/>
        </w:rPr>
        <w:t>，根据</w:t>
      </w:r>
      <w:r w:rsidR="006C1BB5">
        <w:rPr>
          <w:rFonts w:eastAsia="楷体" w:hint="eastAsia"/>
          <w:bCs/>
          <w:color w:val="0000FF"/>
          <w:sz w:val="24"/>
          <w:szCs w:val="24"/>
        </w:rPr>
        <w:t>平急两用</w:t>
      </w:r>
      <w:r w:rsidR="00E643E5" w:rsidRPr="00E643E5">
        <w:rPr>
          <w:rFonts w:eastAsia="楷体" w:hint="eastAsia"/>
          <w:bCs/>
          <w:color w:val="0000FF"/>
          <w:sz w:val="24"/>
          <w:szCs w:val="24"/>
        </w:rPr>
        <w:t>公共基础设施类型和配套建设支路功能要求，合理确定道路等级，包括确定道路宽度、行车要求等。</w:t>
      </w:r>
    </w:p>
    <w:p w14:paraId="1780C9E1" w14:textId="664BF399" w:rsidR="00E643E5" w:rsidRPr="00E643E5" w:rsidRDefault="00E643E5" w:rsidP="00E643E5">
      <w:pPr>
        <w:spacing w:line="415" w:lineRule="auto"/>
        <w:rPr>
          <w:b/>
          <w:sz w:val="24"/>
          <w:szCs w:val="24"/>
        </w:rPr>
      </w:pPr>
      <w:r w:rsidRPr="00E643E5">
        <w:rPr>
          <w:rFonts w:hint="eastAsia"/>
          <w:b/>
          <w:sz w:val="24"/>
          <w:szCs w:val="24"/>
        </w:rPr>
        <w:t>7.2.2</w:t>
      </w:r>
      <w:r w:rsidR="006F4579" w:rsidRPr="00E643E5">
        <w:rPr>
          <w:rFonts w:hint="eastAsia"/>
          <w:b/>
          <w:sz w:val="24"/>
          <w:szCs w:val="24"/>
        </w:rPr>
        <w:t xml:space="preserve"> </w:t>
      </w:r>
      <w:r w:rsidR="006C1BB5">
        <w:rPr>
          <w:rFonts w:hint="eastAsia"/>
          <w:bCs/>
          <w:sz w:val="24"/>
          <w:szCs w:val="24"/>
        </w:rPr>
        <w:t>平急两用</w:t>
      </w:r>
      <w:r w:rsidRPr="006F4579">
        <w:rPr>
          <w:rFonts w:hint="eastAsia"/>
          <w:bCs/>
          <w:sz w:val="24"/>
          <w:szCs w:val="24"/>
        </w:rPr>
        <w:t>公共基础设施建设配套支线道路应充分保障应急车辆通行</w:t>
      </w:r>
      <w:r w:rsidR="006F4579">
        <w:rPr>
          <w:rFonts w:hint="eastAsia"/>
          <w:bCs/>
          <w:sz w:val="24"/>
          <w:szCs w:val="24"/>
        </w:rPr>
        <w:t>，并应符合下列要求：</w:t>
      </w:r>
    </w:p>
    <w:p w14:paraId="42CD6E31" w14:textId="0ACD123F" w:rsidR="00E643E5" w:rsidRPr="006F4579" w:rsidRDefault="00E643E5" w:rsidP="006F4579">
      <w:pPr>
        <w:spacing w:line="415" w:lineRule="auto"/>
        <w:ind w:firstLine="420"/>
        <w:rPr>
          <w:sz w:val="24"/>
          <w:szCs w:val="24"/>
        </w:rPr>
      </w:pPr>
      <w:r w:rsidRPr="006F4579">
        <w:rPr>
          <w:rFonts w:hint="eastAsia"/>
          <w:b/>
          <w:bCs/>
          <w:sz w:val="24"/>
          <w:szCs w:val="24"/>
        </w:rPr>
        <w:t xml:space="preserve">1 </w:t>
      </w:r>
      <w:r w:rsidR="000C46D5">
        <w:rPr>
          <w:rFonts w:hint="eastAsia"/>
          <w:sz w:val="24"/>
          <w:szCs w:val="24"/>
        </w:rPr>
        <w:t>平急两用</w:t>
      </w:r>
      <w:r w:rsidRPr="006F4579">
        <w:rPr>
          <w:rFonts w:hint="eastAsia"/>
          <w:sz w:val="24"/>
          <w:szCs w:val="24"/>
        </w:rPr>
        <w:t>公共基础设施配套建设支线道路的限高及限宽标准、抗灾设防能力和重要节点连通方式应充分保障平时旅游与生产生活需求，急时物资运输与人员转运需求，特别是大型客车、大型物流车辆及其它特需车辆的通行要求</w:t>
      </w:r>
      <w:r w:rsidR="006F4579">
        <w:rPr>
          <w:rFonts w:hint="eastAsia"/>
          <w:sz w:val="24"/>
          <w:szCs w:val="24"/>
        </w:rPr>
        <w:t>；</w:t>
      </w:r>
    </w:p>
    <w:p w14:paraId="1F961803" w14:textId="7C7503EB" w:rsidR="00E643E5" w:rsidRPr="006F4579" w:rsidRDefault="00E643E5" w:rsidP="006F4579">
      <w:pPr>
        <w:spacing w:line="415" w:lineRule="auto"/>
        <w:ind w:firstLine="420"/>
        <w:rPr>
          <w:b/>
          <w:bCs/>
          <w:sz w:val="24"/>
          <w:szCs w:val="24"/>
        </w:rPr>
      </w:pPr>
      <w:r w:rsidRPr="006F4579">
        <w:rPr>
          <w:rFonts w:hint="eastAsia"/>
          <w:b/>
          <w:bCs/>
          <w:sz w:val="24"/>
          <w:szCs w:val="24"/>
        </w:rPr>
        <w:t xml:space="preserve">2 </w:t>
      </w:r>
      <w:r w:rsidRPr="006F4579">
        <w:rPr>
          <w:rFonts w:hint="eastAsia"/>
          <w:sz w:val="24"/>
          <w:szCs w:val="24"/>
        </w:rPr>
        <w:t>应遵循国家及地方的相关交通规划、设计和施工规范与标准，合理确定道路技术标准。</w:t>
      </w:r>
      <w:r w:rsidR="00E70C0C">
        <w:rPr>
          <w:rFonts w:hint="eastAsia"/>
          <w:sz w:val="24"/>
          <w:szCs w:val="24"/>
        </w:rPr>
        <w:t>应</w:t>
      </w:r>
      <w:r w:rsidRPr="006F4579">
        <w:rPr>
          <w:rFonts w:hint="eastAsia"/>
          <w:sz w:val="24"/>
          <w:szCs w:val="24"/>
        </w:rPr>
        <w:t>按地区特点、交通特性、路网结构综合分析，根据功能结合交通量、地形条件等选用技术等级和主要技术指标，合理确定路面承载能力、车道宽度、转弯半径</w:t>
      </w:r>
      <w:r w:rsidRPr="006F4579">
        <w:rPr>
          <w:rFonts w:hint="eastAsia"/>
          <w:sz w:val="24"/>
          <w:szCs w:val="24"/>
        </w:rPr>
        <w:lastRenderedPageBreak/>
        <w:t>等，</w:t>
      </w:r>
      <w:r w:rsidR="00E70C0C">
        <w:rPr>
          <w:rFonts w:hint="eastAsia"/>
          <w:sz w:val="24"/>
          <w:szCs w:val="24"/>
        </w:rPr>
        <w:t>应</w:t>
      </w:r>
      <w:r w:rsidRPr="006F4579">
        <w:rPr>
          <w:rFonts w:hint="eastAsia"/>
          <w:sz w:val="24"/>
          <w:szCs w:val="24"/>
        </w:rPr>
        <w:t>适当提高抗震及设计洪水频率标准</w:t>
      </w:r>
      <w:r w:rsidR="006F4579">
        <w:rPr>
          <w:rFonts w:hint="eastAsia"/>
          <w:sz w:val="24"/>
          <w:szCs w:val="24"/>
        </w:rPr>
        <w:t>；</w:t>
      </w:r>
    </w:p>
    <w:p w14:paraId="699C55A3" w14:textId="08173AF6" w:rsidR="00E643E5" w:rsidRPr="00171822" w:rsidRDefault="00E643E5" w:rsidP="00171822">
      <w:pPr>
        <w:spacing w:line="415" w:lineRule="auto"/>
        <w:ind w:firstLine="420"/>
        <w:rPr>
          <w:b/>
          <w:bCs/>
          <w:sz w:val="24"/>
          <w:szCs w:val="24"/>
        </w:rPr>
      </w:pPr>
      <w:r w:rsidRPr="00171822">
        <w:rPr>
          <w:rFonts w:hint="eastAsia"/>
          <w:b/>
          <w:bCs/>
          <w:sz w:val="24"/>
          <w:szCs w:val="24"/>
        </w:rPr>
        <w:t xml:space="preserve">3 </w:t>
      </w:r>
      <w:r w:rsidRPr="00171822">
        <w:rPr>
          <w:rFonts w:hint="eastAsia"/>
          <w:sz w:val="24"/>
          <w:szCs w:val="24"/>
        </w:rPr>
        <w:t>不得在具有救灾疏散、应急保障功能的</w:t>
      </w:r>
      <w:r w:rsidR="000C46D5">
        <w:rPr>
          <w:rFonts w:hint="eastAsia"/>
          <w:sz w:val="24"/>
          <w:szCs w:val="24"/>
        </w:rPr>
        <w:t>平急两用</w:t>
      </w:r>
      <w:r w:rsidRPr="00171822">
        <w:rPr>
          <w:rFonts w:hint="eastAsia"/>
          <w:sz w:val="24"/>
          <w:szCs w:val="24"/>
        </w:rPr>
        <w:t>公共基础设施配套建设支线道路上设置路内停车位</w:t>
      </w:r>
      <w:r w:rsidR="00171822">
        <w:rPr>
          <w:rFonts w:hint="eastAsia"/>
          <w:sz w:val="24"/>
          <w:szCs w:val="24"/>
        </w:rPr>
        <w:t>。</w:t>
      </w:r>
    </w:p>
    <w:p w14:paraId="70E723EB" w14:textId="4D64230D" w:rsidR="0034284B" w:rsidRDefault="00E643E5" w:rsidP="00764223">
      <w:pPr>
        <w:widowControl/>
        <w:spacing w:line="360" w:lineRule="auto"/>
        <w:ind w:firstLineChars="200" w:firstLine="480"/>
        <w:rPr>
          <w:rFonts w:eastAsia="楷体"/>
          <w:bCs/>
          <w:color w:val="0000FF"/>
          <w:sz w:val="24"/>
          <w:szCs w:val="24"/>
        </w:rPr>
      </w:pPr>
      <w:r w:rsidRPr="00E643E5">
        <w:rPr>
          <w:rFonts w:eastAsia="楷体" w:hint="eastAsia"/>
          <w:bCs/>
          <w:color w:val="0000FF"/>
          <w:sz w:val="24"/>
          <w:szCs w:val="24"/>
        </w:rPr>
        <w:t>【条文说明】</w:t>
      </w:r>
      <w:r w:rsidR="0034284B" w:rsidRPr="00BE5065">
        <w:rPr>
          <w:rFonts w:eastAsia="楷体" w:hint="eastAsia"/>
          <w:bCs/>
          <w:color w:val="0000FF"/>
          <w:sz w:val="24"/>
          <w:szCs w:val="24"/>
        </w:rPr>
        <w:t>本条规定了</w:t>
      </w:r>
      <w:r w:rsidR="0034284B" w:rsidRPr="0034284B">
        <w:rPr>
          <w:rFonts w:eastAsia="楷体" w:hint="eastAsia"/>
          <w:bCs/>
          <w:color w:val="0000FF"/>
          <w:sz w:val="24"/>
          <w:szCs w:val="24"/>
        </w:rPr>
        <w:t>配套支线道路</w:t>
      </w:r>
      <w:r w:rsidR="0034284B" w:rsidRPr="00BE5065">
        <w:rPr>
          <w:rFonts w:eastAsia="楷体" w:hint="eastAsia"/>
          <w:bCs/>
          <w:color w:val="0000FF"/>
          <w:sz w:val="24"/>
          <w:szCs w:val="24"/>
        </w:rPr>
        <w:t>的</w:t>
      </w:r>
      <w:r w:rsidR="0034284B">
        <w:rPr>
          <w:rFonts w:eastAsia="楷体" w:hint="eastAsia"/>
          <w:bCs/>
          <w:color w:val="0000FF"/>
          <w:sz w:val="24"/>
          <w:szCs w:val="24"/>
        </w:rPr>
        <w:t>要求</w:t>
      </w:r>
      <w:r w:rsidR="0034284B" w:rsidRPr="00BE5065">
        <w:rPr>
          <w:rFonts w:eastAsia="楷体" w:hint="eastAsia"/>
          <w:bCs/>
          <w:color w:val="0000FF"/>
          <w:sz w:val="24"/>
          <w:szCs w:val="24"/>
        </w:rPr>
        <w:t>。</w:t>
      </w:r>
    </w:p>
    <w:p w14:paraId="00EA52B8" w14:textId="77777777" w:rsidR="0034284B" w:rsidRDefault="0034284B" w:rsidP="00764223">
      <w:pPr>
        <w:widowControl/>
        <w:spacing w:line="360" w:lineRule="auto"/>
        <w:ind w:firstLineChars="200" w:firstLine="482"/>
        <w:rPr>
          <w:rFonts w:eastAsia="楷体"/>
          <w:bCs/>
          <w:color w:val="0000FF"/>
          <w:sz w:val="24"/>
          <w:szCs w:val="24"/>
        </w:rPr>
      </w:pPr>
      <w:r w:rsidRPr="00A348A7">
        <w:rPr>
          <w:rFonts w:eastAsia="楷体" w:hint="eastAsia"/>
          <w:b/>
          <w:color w:val="0000FF"/>
          <w:sz w:val="24"/>
          <w:szCs w:val="24"/>
        </w:rPr>
        <w:t>1</w:t>
      </w:r>
      <w:r>
        <w:rPr>
          <w:rFonts w:eastAsia="楷体" w:hint="eastAsia"/>
          <w:bCs/>
          <w:color w:val="0000FF"/>
          <w:sz w:val="24"/>
          <w:szCs w:val="24"/>
        </w:rPr>
        <w:t xml:space="preserve"> </w:t>
      </w:r>
      <w:r>
        <w:rPr>
          <w:rFonts w:eastAsia="楷体" w:hint="eastAsia"/>
          <w:bCs/>
          <w:color w:val="0000FF"/>
          <w:sz w:val="24"/>
          <w:szCs w:val="24"/>
        </w:rPr>
        <w:t>参考现行国家标准</w:t>
      </w:r>
      <w:r w:rsidRPr="00E643E5">
        <w:rPr>
          <w:rFonts w:eastAsia="楷体" w:hint="eastAsia"/>
          <w:bCs/>
          <w:color w:val="0000FF"/>
          <w:sz w:val="24"/>
          <w:szCs w:val="24"/>
        </w:rPr>
        <w:t>《城市综合防灾规划标准》</w:t>
      </w:r>
      <w:r w:rsidRPr="00E643E5">
        <w:rPr>
          <w:rFonts w:eastAsia="楷体" w:hint="eastAsia"/>
          <w:bCs/>
          <w:color w:val="0000FF"/>
          <w:sz w:val="24"/>
          <w:szCs w:val="24"/>
        </w:rPr>
        <w:t>GB</w:t>
      </w:r>
      <w:r>
        <w:rPr>
          <w:rFonts w:eastAsia="楷体" w:hint="eastAsia"/>
          <w:bCs/>
          <w:color w:val="0000FF"/>
          <w:sz w:val="24"/>
          <w:szCs w:val="24"/>
        </w:rPr>
        <w:t>/</w:t>
      </w:r>
      <w:r w:rsidRPr="00E643E5">
        <w:rPr>
          <w:rFonts w:eastAsia="楷体" w:hint="eastAsia"/>
          <w:bCs/>
          <w:color w:val="0000FF"/>
          <w:sz w:val="24"/>
          <w:szCs w:val="24"/>
        </w:rPr>
        <w:t>T 51327</w:t>
      </w:r>
      <w:r w:rsidRPr="00E643E5">
        <w:rPr>
          <w:rFonts w:eastAsia="楷体" w:hint="eastAsia"/>
          <w:bCs/>
          <w:color w:val="0000FF"/>
          <w:sz w:val="24"/>
          <w:szCs w:val="24"/>
        </w:rPr>
        <w:t>。应急道路的限高及限宽标准、抗灾设防能力和重要节点连通方式应充分保障“平时”旅游与生产生活需求，“急时”物资运输与人员转运需求，特别是大型客车、大型物流车辆及其它特需车辆的通行要求。</w:t>
      </w:r>
    </w:p>
    <w:p w14:paraId="387406A8" w14:textId="5E958B31" w:rsidR="0034284B" w:rsidRPr="00E643E5" w:rsidRDefault="0034284B" w:rsidP="00764223">
      <w:pPr>
        <w:widowControl/>
        <w:spacing w:line="360" w:lineRule="auto"/>
        <w:ind w:firstLineChars="200" w:firstLine="482"/>
        <w:rPr>
          <w:rFonts w:eastAsia="楷体"/>
          <w:bCs/>
          <w:color w:val="0000FF"/>
          <w:sz w:val="24"/>
          <w:szCs w:val="24"/>
        </w:rPr>
      </w:pPr>
      <w:r w:rsidRPr="00A348A7">
        <w:rPr>
          <w:rFonts w:eastAsia="楷体" w:hint="eastAsia"/>
          <w:b/>
          <w:color w:val="0000FF"/>
          <w:sz w:val="24"/>
          <w:szCs w:val="24"/>
        </w:rPr>
        <w:t>2</w:t>
      </w:r>
      <w:r>
        <w:rPr>
          <w:rFonts w:eastAsia="楷体" w:hint="eastAsia"/>
          <w:bCs/>
          <w:color w:val="0000FF"/>
          <w:sz w:val="24"/>
          <w:szCs w:val="24"/>
        </w:rPr>
        <w:t xml:space="preserve"> </w:t>
      </w:r>
      <w:r>
        <w:rPr>
          <w:rFonts w:eastAsia="楷体" w:hint="eastAsia"/>
          <w:bCs/>
          <w:color w:val="0000FF"/>
          <w:sz w:val="24"/>
          <w:szCs w:val="24"/>
        </w:rPr>
        <w:t>参考</w:t>
      </w:r>
      <w:r w:rsidR="007D1D99">
        <w:rPr>
          <w:rFonts w:eastAsia="楷体" w:hint="eastAsia"/>
          <w:bCs/>
          <w:color w:val="0000FF"/>
          <w:sz w:val="24"/>
          <w:szCs w:val="24"/>
        </w:rPr>
        <w:t>现行行业标准</w:t>
      </w:r>
      <w:r w:rsidRPr="00E643E5">
        <w:rPr>
          <w:rFonts w:eastAsia="楷体" w:hint="eastAsia"/>
          <w:bCs/>
          <w:color w:val="0000FF"/>
          <w:sz w:val="24"/>
          <w:szCs w:val="24"/>
        </w:rPr>
        <w:t>《公路工程技术标准》</w:t>
      </w:r>
      <w:r w:rsidRPr="00E643E5">
        <w:rPr>
          <w:rFonts w:eastAsia="楷体" w:hint="eastAsia"/>
          <w:bCs/>
          <w:color w:val="0000FF"/>
          <w:sz w:val="24"/>
          <w:szCs w:val="24"/>
        </w:rPr>
        <w:t>JTG B01</w:t>
      </w:r>
      <w:r w:rsidRPr="00E643E5">
        <w:rPr>
          <w:rFonts w:eastAsia="楷体" w:hint="eastAsia"/>
          <w:bCs/>
          <w:color w:val="0000FF"/>
          <w:sz w:val="24"/>
          <w:szCs w:val="24"/>
        </w:rPr>
        <w:t>。公路建设应按地区特点、交通特性、路网结构综合分析确定公路的功能，根据功能结合交通量、地形条件等选用技术等级和主要技术指标。有救灾通道功能需求的二级及二级以下公路，可相应提高抗震及设计洪水频率标准。</w:t>
      </w:r>
    </w:p>
    <w:p w14:paraId="2D8E2D73" w14:textId="7E3D9979" w:rsidR="00E643E5" w:rsidRPr="00E643E5" w:rsidRDefault="0034284B" w:rsidP="00764223">
      <w:pPr>
        <w:widowControl/>
        <w:spacing w:line="360" w:lineRule="auto"/>
        <w:ind w:firstLineChars="200" w:firstLine="482"/>
        <w:rPr>
          <w:rFonts w:eastAsia="楷体"/>
          <w:bCs/>
          <w:color w:val="0000FF"/>
          <w:sz w:val="24"/>
          <w:szCs w:val="24"/>
        </w:rPr>
      </w:pPr>
      <w:r w:rsidRPr="00764223">
        <w:rPr>
          <w:rFonts w:eastAsia="楷体"/>
          <w:b/>
          <w:color w:val="0000FF"/>
          <w:sz w:val="24"/>
          <w:szCs w:val="24"/>
        </w:rPr>
        <w:t>3</w:t>
      </w:r>
      <w:r>
        <w:rPr>
          <w:rFonts w:eastAsia="楷体" w:hint="eastAsia"/>
          <w:bCs/>
          <w:color w:val="0000FF"/>
          <w:sz w:val="24"/>
          <w:szCs w:val="24"/>
        </w:rPr>
        <w:t xml:space="preserve"> </w:t>
      </w:r>
      <w:r w:rsidR="003E608C">
        <w:rPr>
          <w:rFonts w:eastAsia="楷体" w:hint="eastAsia"/>
          <w:bCs/>
          <w:color w:val="0000FF"/>
          <w:sz w:val="24"/>
          <w:szCs w:val="24"/>
        </w:rPr>
        <w:t>参考</w:t>
      </w:r>
      <w:r w:rsidR="00C34096">
        <w:rPr>
          <w:rFonts w:eastAsia="楷体" w:hint="eastAsia"/>
          <w:bCs/>
          <w:color w:val="0000FF"/>
          <w:sz w:val="24"/>
          <w:szCs w:val="24"/>
        </w:rPr>
        <w:t>现行国家标准</w:t>
      </w:r>
      <w:r w:rsidR="00E643E5" w:rsidRPr="00E643E5">
        <w:rPr>
          <w:rFonts w:eastAsia="楷体" w:hint="eastAsia"/>
          <w:bCs/>
          <w:color w:val="0000FF"/>
          <w:sz w:val="24"/>
          <w:szCs w:val="24"/>
        </w:rPr>
        <w:t>《城市综合交通体系规划标准》</w:t>
      </w:r>
      <w:r w:rsidR="00E643E5" w:rsidRPr="00E643E5">
        <w:rPr>
          <w:rFonts w:eastAsia="楷体" w:hint="eastAsia"/>
          <w:bCs/>
          <w:color w:val="0000FF"/>
          <w:sz w:val="24"/>
          <w:szCs w:val="24"/>
        </w:rPr>
        <w:t>GB</w:t>
      </w:r>
      <w:r w:rsidR="00C34096">
        <w:rPr>
          <w:rFonts w:eastAsia="楷体" w:hint="eastAsia"/>
          <w:bCs/>
          <w:color w:val="0000FF"/>
          <w:sz w:val="24"/>
          <w:szCs w:val="24"/>
        </w:rPr>
        <w:t>/</w:t>
      </w:r>
      <w:r w:rsidR="00E643E5" w:rsidRPr="00E643E5">
        <w:rPr>
          <w:rFonts w:eastAsia="楷体" w:hint="eastAsia"/>
          <w:bCs/>
          <w:color w:val="0000FF"/>
          <w:sz w:val="24"/>
          <w:szCs w:val="24"/>
        </w:rPr>
        <w:t>T 51328</w:t>
      </w:r>
      <w:r w:rsidR="00E643E5" w:rsidRPr="00E643E5">
        <w:rPr>
          <w:rFonts w:eastAsia="楷体" w:hint="eastAsia"/>
          <w:bCs/>
          <w:color w:val="0000FF"/>
          <w:sz w:val="24"/>
          <w:szCs w:val="24"/>
        </w:rPr>
        <w:t>。机动车路内停车位属临时停车位。不得在救灾疏散、应急保障等道路上设置路内停车位。</w:t>
      </w:r>
    </w:p>
    <w:p w14:paraId="42726972" w14:textId="1C35BA4F" w:rsidR="00E643E5" w:rsidRPr="00364585" w:rsidRDefault="00E643E5" w:rsidP="00E643E5">
      <w:pPr>
        <w:spacing w:line="415" w:lineRule="auto"/>
        <w:rPr>
          <w:bCs/>
          <w:sz w:val="24"/>
          <w:szCs w:val="24"/>
        </w:rPr>
      </w:pPr>
      <w:r w:rsidRPr="00E643E5">
        <w:rPr>
          <w:rFonts w:hint="eastAsia"/>
          <w:b/>
          <w:sz w:val="24"/>
          <w:szCs w:val="24"/>
        </w:rPr>
        <w:t>7.2.3</w:t>
      </w:r>
      <w:r w:rsidR="00364585">
        <w:rPr>
          <w:rFonts w:hint="eastAsia"/>
          <w:b/>
          <w:sz w:val="24"/>
          <w:szCs w:val="24"/>
        </w:rPr>
        <w:t xml:space="preserve"> </w:t>
      </w:r>
      <w:r w:rsidRPr="00364585">
        <w:rPr>
          <w:rFonts w:hint="eastAsia"/>
          <w:bCs/>
          <w:sz w:val="24"/>
          <w:szCs w:val="24"/>
        </w:rPr>
        <w:t>支线道路市政管线宜与</w:t>
      </w:r>
      <w:r w:rsidR="000C46D5">
        <w:rPr>
          <w:rFonts w:hint="eastAsia"/>
          <w:bCs/>
          <w:sz w:val="24"/>
          <w:szCs w:val="24"/>
        </w:rPr>
        <w:t>平急两用</w:t>
      </w:r>
      <w:r w:rsidRPr="00364585">
        <w:rPr>
          <w:rFonts w:hint="eastAsia"/>
          <w:bCs/>
          <w:sz w:val="24"/>
          <w:szCs w:val="24"/>
        </w:rPr>
        <w:t>公共基础设施市政管线、周边城乡道路工程管线、防洪工程建设等相协调。</w:t>
      </w:r>
    </w:p>
    <w:p w14:paraId="3A441DFF" w14:textId="54392C35" w:rsidR="00E643E5" w:rsidRPr="00E643E5" w:rsidRDefault="00E643E5" w:rsidP="00764223">
      <w:pPr>
        <w:widowControl/>
        <w:spacing w:line="360" w:lineRule="auto"/>
        <w:ind w:firstLineChars="200" w:firstLine="480"/>
        <w:rPr>
          <w:rFonts w:eastAsia="楷体"/>
          <w:bCs/>
          <w:color w:val="0000FF"/>
          <w:sz w:val="24"/>
          <w:szCs w:val="24"/>
        </w:rPr>
      </w:pPr>
      <w:r w:rsidRPr="00E643E5">
        <w:rPr>
          <w:rFonts w:eastAsia="楷体" w:hint="eastAsia"/>
          <w:bCs/>
          <w:color w:val="0000FF"/>
          <w:sz w:val="24"/>
          <w:szCs w:val="24"/>
        </w:rPr>
        <w:t>【条文说明】</w:t>
      </w:r>
      <w:r w:rsidR="00C54D39">
        <w:rPr>
          <w:rFonts w:eastAsia="楷体" w:hint="eastAsia"/>
          <w:bCs/>
          <w:color w:val="0000FF"/>
          <w:sz w:val="24"/>
          <w:szCs w:val="24"/>
        </w:rPr>
        <w:t>要求</w:t>
      </w:r>
      <w:r w:rsidRPr="00E643E5">
        <w:rPr>
          <w:rFonts w:eastAsia="楷体" w:hint="eastAsia"/>
          <w:bCs/>
          <w:color w:val="0000FF"/>
          <w:sz w:val="24"/>
          <w:szCs w:val="24"/>
        </w:rPr>
        <w:t>满足</w:t>
      </w:r>
      <w:r w:rsidR="00C34096">
        <w:rPr>
          <w:rFonts w:eastAsia="楷体" w:hint="eastAsia"/>
          <w:bCs/>
          <w:color w:val="0000FF"/>
          <w:sz w:val="24"/>
          <w:szCs w:val="24"/>
        </w:rPr>
        <w:t>现行行业标准</w:t>
      </w:r>
      <w:r w:rsidRPr="00E643E5">
        <w:rPr>
          <w:rFonts w:eastAsia="楷体" w:hint="eastAsia"/>
          <w:bCs/>
          <w:color w:val="0000FF"/>
          <w:sz w:val="24"/>
          <w:szCs w:val="24"/>
        </w:rPr>
        <w:t>《城镇化地区公路工程技术标准》</w:t>
      </w:r>
      <w:r w:rsidRPr="00E643E5">
        <w:rPr>
          <w:rFonts w:eastAsia="楷体" w:hint="eastAsia"/>
          <w:bCs/>
          <w:color w:val="0000FF"/>
          <w:sz w:val="24"/>
          <w:szCs w:val="24"/>
        </w:rPr>
        <w:t>JTG 2112</w:t>
      </w:r>
      <w:r w:rsidRPr="00E643E5">
        <w:rPr>
          <w:rFonts w:eastAsia="楷体" w:hint="eastAsia"/>
          <w:bCs/>
          <w:color w:val="0000FF"/>
          <w:sz w:val="24"/>
          <w:szCs w:val="24"/>
        </w:rPr>
        <w:t>中管线综合、雨水工程设计相关规定。确保在降雨天气下的正常使用，避免积水和洪水发生。</w:t>
      </w:r>
    </w:p>
    <w:p w14:paraId="623F8279" w14:textId="798AABC6" w:rsidR="00E643E5" w:rsidRPr="00E643E5" w:rsidRDefault="00E643E5" w:rsidP="00E643E5">
      <w:pPr>
        <w:spacing w:line="415" w:lineRule="auto"/>
        <w:rPr>
          <w:b/>
          <w:sz w:val="24"/>
          <w:szCs w:val="24"/>
        </w:rPr>
      </w:pPr>
      <w:r w:rsidRPr="00E643E5">
        <w:rPr>
          <w:rFonts w:hint="eastAsia"/>
          <w:b/>
          <w:sz w:val="24"/>
          <w:szCs w:val="24"/>
        </w:rPr>
        <w:t xml:space="preserve">7.2.4 </w:t>
      </w:r>
      <w:r w:rsidRPr="004A2956">
        <w:rPr>
          <w:rFonts w:hint="eastAsia"/>
          <w:bCs/>
          <w:sz w:val="24"/>
          <w:szCs w:val="24"/>
        </w:rPr>
        <w:t>支线道路配套设施应满足平时与急时使用需求。应能</w:t>
      </w:r>
      <w:r w:rsidR="004A2956">
        <w:rPr>
          <w:rFonts w:hint="eastAsia"/>
          <w:bCs/>
          <w:sz w:val="24"/>
          <w:szCs w:val="24"/>
        </w:rPr>
        <w:t>完成平急转换</w:t>
      </w:r>
      <w:r w:rsidRPr="004A2956">
        <w:rPr>
          <w:rFonts w:hint="eastAsia"/>
          <w:bCs/>
          <w:sz w:val="24"/>
          <w:szCs w:val="24"/>
        </w:rPr>
        <w:t>，</w:t>
      </w:r>
      <w:r w:rsidR="004A2956">
        <w:rPr>
          <w:rFonts w:hint="eastAsia"/>
          <w:bCs/>
          <w:sz w:val="24"/>
          <w:szCs w:val="24"/>
        </w:rPr>
        <w:t>并应</w:t>
      </w:r>
      <w:r w:rsidRPr="004A2956">
        <w:rPr>
          <w:rFonts w:hint="eastAsia"/>
          <w:bCs/>
          <w:sz w:val="24"/>
          <w:szCs w:val="24"/>
        </w:rPr>
        <w:t>设置设施标识标牌、控制性节点和道路监控设施。</w:t>
      </w:r>
    </w:p>
    <w:p w14:paraId="2564E554" w14:textId="3061E058" w:rsidR="00D605B9" w:rsidRDefault="00E643E5" w:rsidP="00764223">
      <w:pPr>
        <w:widowControl/>
        <w:spacing w:line="360" w:lineRule="auto"/>
        <w:ind w:firstLineChars="200" w:firstLine="480"/>
        <w:rPr>
          <w:rFonts w:eastAsia="楷体"/>
          <w:bCs/>
          <w:color w:val="0000FF"/>
          <w:sz w:val="24"/>
          <w:szCs w:val="24"/>
        </w:rPr>
      </w:pPr>
      <w:r w:rsidRPr="00E643E5">
        <w:rPr>
          <w:rFonts w:eastAsia="楷体" w:hint="eastAsia"/>
          <w:bCs/>
          <w:color w:val="0000FF"/>
          <w:sz w:val="24"/>
          <w:szCs w:val="24"/>
        </w:rPr>
        <w:t>【条文说明】</w:t>
      </w:r>
      <w:r w:rsidR="003E608C">
        <w:rPr>
          <w:rFonts w:eastAsia="楷体" w:hint="eastAsia"/>
          <w:bCs/>
          <w:color w:val="0000FF"/>
          <w:sz w:val="24"/>
          <w:szCs w:val="24"/>
        </w:rPr>
        <w:t>参考</w:t>
      </w:r>
      <w:r w:rsidR="00C34096">
        <w:rPr>
          <w:rFonts w:eastAsia="楷体" w:hint="eastAsia"/>
          <w:bCs/>
          <w:color w:val="0000FF"/>
          <w:sz w:val="24"/>
          <w:szCs w:val="24"/>
        </w:rPr>
        <w:t>现行行业标准</w:t>
      </w:r>
      <w:r w:rsidRPr="00E643E5">
        <w:rPr>
          <w:rFonts w:eastAsia="楷体" w:hint="eastAsia"/>
          <w:bCs/>
          <w:color w:val="0000FF"/>
          <w:sz w:val="24"/>
          <w:szCs w:val="24"/>
        </w:rPr>
        <w:t>《城镇化地区公路工程技术标准》</w:t>
      </w:r>
      <w:r w:rsidRPr="00E643E5">
        <w:rPr>
          <w:rFonts w:eastAsia="楷体" w:hint="eastAsia"/>
          <w:bCs/>
          <w:color w:val="0000FF"/>
          <w:sz w:val="24"/>
          <w:szCs w:val="24"/>
        </w:rPr>
        <w:t>JTG 2112</w:t>
      </w:r>
      <w:r w:rsidRPr="00E643E5">
        <w:rPr>
          <w:rFonts w:eastAsia="楷体" w:hint="eastAsia"/>
          <w:bCs/>
          <w:color w:val="0000FF"/>
          <w:sz w:val="24"/>
          <w:szCs w:val="24"/>
        </w:rPr>
        <w:t>。完善交通安</w:t>
      </w:r>
      <w:r w:rsidR="00FD144B">
        <w:rPr>
          <w:rFonts w:eastAsia="楷体" w:hint="eastAsia"/>
          <w:bCs/>
          <w:color w:val="0000FF"/>
          <w:sz w:val="24"/>
          <w:szCs w:val="24"/>
        </w:rPr>
        <w:t>全</w:t>
      </w:r>
      <w:r w:rsidR="006F7660" w:rsidRPr="006F7660">
        <w:rPr>
          <w:rFonts w:eastAsia="楷体" w:hint="eastAsia"/>
          <w:bCs/>
          <w:color w:val="0000FF"/>
          <w:sz w:val="24"/>
          <w:szCs w:val="24"/>
        </w:rPr>
        <w:t>设施、服务设施和管理设施设置。应兼顾平时和紧急情况下的不同需求，例如在紧急情况下可能需要临时设置设施标识标牌、控制性节点和道路监控设施等。</w:t>
      </w:r>
    </w:p>
    <w:p w14:paraId="1E2C871A" w14:textId="1F18E30E" w:rsidR="006F7660" w:rsidRPr="002402F6" w:rsidRDefault="006F7660" w:rsidP="006F7660">
      <w:pPr>
        <w:keepLines/>
        <w:spacing w:beforeLines="50" w:before="120" w:afterLines="50" w:after="120" w:line="360" w:lineRule="auto"/>
        <w:jc w:val="center"/>
        <w:outlineLvl w:val="1"/>
        <w:rPr>
          <w:b/>
          <w:bCs/>
          <w:sz w:val="28"/>
          <w:szCs w:val="24"/>
        </w:rPr>
      </w:pPr>
      <w:bookmarkStart w:id="76" w:name="_Toc194937100"/>
      <w:r w:rsidRPr="002402F6">
        <w:rPr>
          <w:b/>
          <w:bCs/>
          <w:sz w:val="28"/>
          <w:szCs w:val="24"/>
        </w:rPr>
        <w:t>7.</w:t>
      </w:r>
      <w:r>
        <w:rPr>
          <w:rFonts w:hint="eastAsia"/>
          <w:b/>
          <w:bCs/>
          <w:sz w:val="28"/>
          <w:szCs w:val="24"/>
        </w:rPr>
        <w:t>3</w:t>
      </w:r>
      <w:r w:rsidRPr="002402F6">
        <w:rPr>
          <w:b/>
          <w:bCs/>
          <w:sz w:val="28"/>
          <w:szCs w:val="24"/>
        </w:rPr>
        <w:t xml:space="preserve"> </w:t>
      </w:r>
      <w:r w:rsidRPr="002402F6">
        <w:rPr>
          <w:b/>
          <w:bCs/>
          <w:sz w:val="28"/>
          <w:szCs w:val="24"/>
        </w:rPr>
        <w:t>通信设施</w:t>
      </w:r>
      <w:bookmarkEnd w:id="76"/>
    </w:p>
    <w:p w14:paraId="2D47B3E2" w14:textId="32088D76" w:rsidR="006F7660" w:rsidRPr="002402F6" w:rsidRDefault="006F7660" w:rsidP="006F7660">
      <w:pPr>
        <w:adjustRightInd w:val="0"/>
        <w:snapToGrid w:val="0"/>
        <w:spacing w:line="360" w:lineRule="auto"/>
        <w:rPr>
          <w:sz w:val="24"/>
        </w:rPr>
      </w:pPr>
      <w:r w:rsidRPr="002402F6">
        <w:rPr>
          <w:b/>
          <w:sz w:val="24"/>
        </w:rPr>
        <w:t>7.</w:t>
      </w:r>
      <w:r>
        <w:rPr>
          <w:rFonts w:hint="eastAsia"/>
          <w:b/>
          <w:sz w:val="24"/>
        </w:rPr>
        <w:t>3</w:t>
      </w:r>
      <w:r w:rsidRPr="002402F6">
        <w:rPr>
          <w:b/>
          <w:sz w:val="24"/>
        </w:rPr>
        <w:t>.1</w:t>
      </w:r>
      <w:r w:rsidRPr="002402F6">
        <w:rPr>
          <w:sz w:val="24"/>
        </w:rPr>
        <w:t xml:space="preserve"> </w:t>
      </w:r>
      <w:r w:rsidRPr="002402F6">
        <w:rPr>
          <w:sz w:val="24"/>
        </w:rPr>
        <w:t>建筑通信设施建设应具备</w:t>
      </w:r>
      <w:r w:rsidR="000C46D5">
        <w:rPr>
          <w:rFonts w:hint="eastAsia"/>
          <w:sz w:val="24"/>
        </w:rPr>
        <w:t>平急两用</w:t>
      </w:r>
      <w:r w:rsidRPr="002402F6">
        <w:rPr>
          <w:sz w:val="24"/>
        </w:rPr>
        <w:t>所需的功能，平时多种系统通信功能应正常</w:t>
      </w:r>
      <w:r w:rsidRPr="002402F6">
        <w:rPr>
          <w:sz w:val="24"/>
        </w:rPr>
        <w:lastRenderedPageBreak/>
        <w:t>使用，紧急时应保障应急通信畅通。</w:t>
      </w:r>
    </w:p>
    <w:p w14:paraId="32CCAADC" w14:textId="77777777" w:rsidR="006F7660" w:rsidRPr="002402F6" w:rsidRDefault="006F7660" w:rsidP="00764223">
      <w:pPr>
        <w:widowControl/>
        <w:spacing w:line="360" w:lineRule="auto"/>
        <w:ind w:firstLineChars="200" w:firstLine="480"/>
        <w:rPr>
          <w:rFonts w:eastAsia="楷体"/>
          <w:bCs/>
          <w:color w:val="0000FF"/>
          <w:sz w:val="24"/>
          <w:szCs w:val="24"/>
        </w:rPr>
      </w:pPr>
      <w:r w:rsidRPr="002402F6">
        <w:rPr>
          <w:rFonts w:eastAsia="楷体"/>
          <w:bCs/>
          <w:color w:val="0000FF"/>
          <w:sz w:val="24"/>
          <w:szCs w:val="24"/>
        </w:rPr>
        <w:t>【条文说明】民用建筑通信设施包括通信设备间、网络机房、弱电竖井、信息链路管线、各种民用建筑通信系统设备以及通信电源。民用建筑通信系统包括固定电话、数据网络、广播扩声、有线电视、室内手机信号覆盖、无线对讲、呼叫报警等很多子系统。</w:t>
      </w:r>
    </w:p>
    <w:p w14:paraId="70C397E1" w14:textId="49E7926F" w:rsidR="006F7660" w:rsidRPr="002402F6" w:rsidRDefault="006F7660" w:rsidP="00764223">
      <w:pPr>
        <w:widowControl/>
        <w:spacing w:line="360" w:lineRule="auto"/>
        <w:ind w:firstLineChars="200" w:firstLine="480"/>
        <w:rPr>
          <w:rFonts w:eastAsia="楷体"/>
          <w:bCs/>
          <w:color w:val="0000FF"/>
          <w:sz w:val="24"/>
          <w:szCs w:val="24"/>
        </w:rPr>
      </w:pPr>
      <w:r w:rsidRPr="002402F6">
        <w:rPr>
          <w:rFonts w:eastAsia="楷体"/>
          <w:bCs/>
          <w:color w:val="0000FF"/>
          <w:sz w:val="24"/>
          <w:szCs w:val="24"/>
        </w:rPr>
        <w:t>民用建筑各种房间和场所中，各类人员、系统之间通信的信息和设备的种类、级别、功能有很多种。例如，固定电话设备有分机电话、直拨外线电话、内网电话、专网电话等，消防广播设备有楼层与竖井设备、控制中心设备等，呼叫报警有监护室设备、护士站设备等，语音或可视对讲有居室设备、门厅设备等。这些系统和设备既有采用模拟信号、也有采用数字信号，既有总线方式、也有硬线专线方式。对于室内无线通信，除了常规的</w:t>
      </w:r>
      <w:r w:rsidRPr="002402F6">
        <w:rPr>
          <w:rFonts w:eastAsia="楷体"/>
          <w:bCs/>
          <w:color w:val="0000FF"/>
          <w:sz w:val="24"/>
          <w:szCs w:val="24"/>
        </w:rPr>
        <w:t>W</w:t>
      </w:r>
      <w:r w:rsidR="004D6F1E">
        <w:rPr>
          <w:rFonts w:eastAsia="楷体" w:hint="eastAsia"/>
          <w:bCs/>
          <w:color w:val="0000FF"/>
          <w:sz w:val="24"/>
          <w:szCs w:val="24"/>
        </w:rPr>
        <w:t>i-</w:t>
      </w:r>
      <w:r w:rsidRPr="002402F6">
        <w:rPr>
          <w:rFonts w:eastAsia="楷体"/>
          <w:bCs/>
          <w:color w:val="0000FF"/>
          <w:sz w:val="24"/>
          <w:szCs w:val="24"/>
        </w:rPr>
        <w:t>F</w:t>
      </w:r>
      <w:r w:rsidR="004D6F1E">
        <w:rPr>
          <w:rFonts w:eastAsia="楷体" w:hint="eastAsia"/>
          <w:bCs/>
          <w:color w:val="0000FF"/>
          <w:sz w:val="24"/>
          <w:szCs w:val="24"/>
        </w:rPr>
        <w:t>i</w:t>
      </w:r>
      <w:r w:rsidRPr="002402F6">
        <w:rPr>
          <w:rFonts w:eastAsia="楷体"/>
          <w:bCs/>
          <w:color w:val="0000FF"/>
          <w:sz w:val="24"/>
          <w:szCs w:val="24"/>
        </w:rPr>
        <w:t>系统、红外系统，还有</w:t>
      </w:r>
      <w:proofErr w:type="spellStart"/>
      <w:r w:rsidRPr="002402F6">
        <w:rPr>
          <w:rFonts w:eastAsia="楷体"/>
          <w:bCs/>
          <w:color w:val="0000FF"/>
          <w:sz w:val="24"/>
          <w:szCs w:val="24"/>
        </w:rPr>
        <w:t>L</w:t>
      </w:r>
      <w:r w:rsidR="004D6F1E">
        <w:rPr>
          <w:rFonts w:eastAsia="楷体" w:hint="eastAsia"/>
          <w:bCs/>
          <w:color w:val="0000FF"/>
          <w:sz w:val="24"/>
          <w:szCs w:val="24"/>
        </w:rPr>
        <w:t>i</w:t>
      </w:r>
      <w:r w:rsidRPr="002402F6">
        <w:rPr>
          <w:rFonts w:eastAsia="楷体"/>
          <w:bCs/>
          <w:color w:val="0000FF"/>
          <w:sz w:val="24"/>
          <w:szCs w:val="24"/>
        </w:rPr>
        <w:t>F</w:t>
      </w:r>
      <w:r w:rsidR="004D6F1E">
        <w:rPr>
          <w:rFonts w:eastAsia="楷体" w:hint="eastAsia"/>
          <w:bCs/>
          <w:color w:val="0000FF"/>
          <w:sz w:val="24"/>
          <w:szCs w:val="24"/>
        </w:rPr>
        <w:t>i</w:t>
      </w:r>
      <w:proofErr w:type="spellEnd"/>
      <w:r w:rsidRPr="002402F6">
        <w:rPr>
          <w:rFonts w:eastAsia="楷体"/>
          <w:bCs/>
          <w:color w:val="0000FF"/>
          <w:sz w:val="24"/>
          <w:szCs w:val="24"/>
        </w:rPr>
        <w:t>可见光通信系统等。</w:t>
      </w:r>
    </w:p>
    <w:p w14:paraId="1AA68A67" w14:textId="77777777" w:rsidR="006F7660" w:rsidRPr="002402F6" w:rsidRDefault="006F7660" w:rsidP="00764223">
      <w:pPr>
        <w:widowControl/>
        <w:spacing w:line="360" w:lineRule="auto"/>
        <w:ind w:firstLineChars="200" w:firstLine="480"/>
        <w:rPr>
          <w:rFonts w:eastAsia="楷体"/>
          <w:bCs/>
          <w:color w:val="0000FF"/>
          <w:sz w:val="24"/>
          <w:szCs w:val="24"/>
        </w:rPr>
      </w:pPr>
      <w:r w:rsidRPr="002402F6">
        <w:rPr>
          <w:rFonts w:eastAsia="楷体"/>
          <w:bCs/>
          <w:color w:val="0000FF"/>
          <w:sz w:val="24"/>
          <w:szCs w:val="24"/>
        </w:rPr>
        <w:t>固定电话、宽带数据网络、有线电视子系统的通信链路一般通过综合布线系统承载，主要设备有语音、网络、电视信号传输和端接设备、综合布线的光纤和铜缆、用户侧的信息化系统配线箱（入户光纤、铜缆、端口设备等）、公共或专用无线接入点设备、以及各级设备配套电源装置。消防、安防、建筑设备控制、监测计量等子系统通信采用专用铜缆或光纤布线，部分监测点位设备和系统远传还采用载波通信、无线通信。</w:t>
      </w:r>
    </w:p>
    <w:p w14:paraId="0218480B" w14:textId="0E785899" w:rsidR="006F7660" w:rsidRPr="002402F6" w:rsidRDefault="006F7660" w:rsidP="00764223">
      <w:pPr>
        <w:widowControl/>
        <w:spacing w:line="360" w:lineRule="auto"/>
        <w:ind w:firstLineChars="200" w:firstLine="480"/>
        <w:rPr>
          <w:rFonts w:eastAsia="楷体"/>
          <w:bCs/>
          <w:color w:val="0000FF"/>
          <w:sz w:val="24"/>
          <w:szCs w:val="24"/>
        </w:rPr>
      </w:pPr>
      <w:r w:rsidRPr="002402F6">
        <w:rPr>
          <w:rFonts w:eastAsia="楷体"/>
          <w:bCs/>
          <w:color w:val="0000FF"/>
          <w:sz w:val="24"/>
          <w:szCs w:val="24"/>
        </w:rPr>
        <w:t>综合布线系统要明确信息点的平急工况和功能，实现信息化多系统设备与管线的集约整合，保障应急状态主要机房、房间和场所通信安全可靠、运行灵活高效。例如，对于数字安防、数字电视、公共信息显示等子系统，采用</w:t>
      </w:r>
      <w:r w:rsidRPr="002402F6">
        <w:rPr>
          <w:rFonts w:eastAsia="楷体"/>
          <w:bCs/>
          <w:color w:val="0000FF"/>
          <w:sz w:val="24"/>
          <w:szCs w:val="24"/>
        </w:rPr>
        <w:t>PoE</w:t>
      </w:r>
      <w:r w:rsidRPr="002402F6">
        <w:rPr>
          <w:rFonts w:eastAsia="楷体"/>
          <w:bCs/>
          <w:color w:val="0000FF"/>
          <w:sz w:val="24"/>
          <w:szCs w:val="24"/>
        </w:rPr>
        <w:t>网络交换机通过网线传输数字信号并供电，相比于敷设模拟信号同轴电缆另加电源线的</w:t>
      </w:r>
      <w:r w:rsidRPr="002402F6">
        <w:rPr>
          <w:rFonts w:eastAsia="楷体"/>
          <w:bCs/>
          <w:color w:val="0000FF"/>
          <w:sz w:val="24"/>
          <w:szCs w:val="24"/>
        </w:rPr>
        <w:t>2</w:t>
      </w:r>
      <w:r w:rsidRPr="002402F6">
        <w:rPr>
          <w:rFonts w:eastAsia="楷体"/>
          <w:bCs/>
          <w:color w:val="0000FF"/>
          <w:sz w:val="24"/>
          <w:szCs w:val="24"/>
        </w:rPr>
        <w:t>条线、</w:t>
      </w:r>
      <w:r w:rsidRPr="002402F6">
        <w:rPr>
          <w:rFonts w:eastAsia="楷体"/>
          <w:bCs/>
          <w:color w:val="0000FF"/>
          <w:sz w:val="24"/>
          <w:szCs w:val="24"/>
        </w:rPr>
        <w:t>2</w:t>
      </w:r>
      <w:r w:rsidRPr="002402F6">
        <w:rPr>
          <w:rFonts w:eastAsia="楷体"/>
          <w:bCs/>
          <w:color w:val="0000FF"/>
          <w:sz w:val="24"/>
          <w:szCs w:val="24"/>
        </w:rPr>
        <w:t>个插座方式，数字系统信息点采用网络交换机</w:t>
      </w:r>
      <w:r w:rsidRPr="002402F6">
        <w:rPr>
          <w:rFonts w:eastAsia="楷体"/>
          <w:bCs/>
          <w:color w:val="0000FF"/>
          <w:sz w:val="24"/>
          <w:szCs w:val="24"/>
        </w:rPr>
        <w:t>PoE</w:t>
      </w:r>
      <w:r w:rsidRPr="002402F6">
        <w:rPr>
          <w:rFonts w:eastAsia="楷体"/>
          <w:bCs/>
          <w:color w:val="0000FF"/>
          <w:sz w:val="24"/>
          <w:szCs w:val="24"/>
        </w:rPr>
        <w:t>供电只需</w:t>
      </w:r>
      <w:r w:rsidRPr="002402F6">
        <w:rPr>
          <w:rFonts w:eastAsia="楷体"/>
          <w:bCs/>
          <w:color w:val="0000FF"/>
          <w:sz w:val="24"/>
          <w:szCs w:val="24"/>
        </w:rPr>
        <w:t>1</w:t>
      </w:r>
      <w:r w:rsidRPr="002402F6">
        <w:rPr>
          <w:rFonts w:eastAsia="楷体"/>
          <w:bCs/>
          <w:color w:val="0000FF"/>
          <w:sz w:val="24"/>
          <w:szCs w:val="24"/>
        </w:rPr>
        <w:t>根网线、</w:t>
      </w:r>
      <w:r w:rsidRPr="002402F6">
        <w:rPr>
          <w:rFonts w:eastAsia="楷体"/>
          <w:bCs/>
          <w:color w:val="0000FF"/>
          <w:sz w:val="24"/>
          <w:szCs w:val="24"/>
        </w:rPr>
        <w:t>1</w:t>
      </w:r>
      <w:r w:rsidRPr="002402F6">
        <w:rPr>
          <w:rFonts w:eastAsia="楷体"/>
          <w:bCs/>
          <w:color w:val="0000FF"/>
          <w:sz w:val="24"/>
          <w:szCs w:val="24"/>
        </w:rPr>
        <w:t>个插座，无论平时和应急通信，在保障通信链路畅通</w:t>
      </w:r>
      <w:r w:rsidR="00FD144B">
        <w:rPr>
          <w:rFonts w:eastAsia="楷体" w:hint="eastAsia"/>
          <w:bCs/>
          <w:color w:val="0000FF"/>
          <w:sz w:val="24"/>
          <w:szCs w:val="24"/>
        </w:rPr>
        <w:t>的</w:t>
      </w:r>
      <w:r w:rsidRPr="002402F6">
        <w:rPr>
          <w:rFonts w:eastAsia="楷体"/>
          <w:bCs/>
          <w:color w:val="0000FF"/>
          <w:sz w:val="24"/>
          <w:szCs w:val="24"/>
        </w:rPr>
        <w:t>同时还可以为低功耗端口设备提供直流电源，便于在需求变化时发挥综合布线优势</w:t>
      </w:r>
      <w:r w:rsidR="00FD144B">
        <w:rPr>
          <w:rFonts w:eastAsia="楷体" w:hint="eastAsia"/>
          <w:bCs/>
          <w:color w:val="0000FF"/>
          <w:sz w:val="24"/>
          <w:szCs w:val="24"/>
        </w:rPr>
        <w:t>，</w:t>
      </w:r>
      <w:r w:rsidRPr="002402F6">
        <w:rPr>
          <w:rFonts w:eastAsia="楷体"/>
          <w:bCs/>
          <w:color w:val="0000FF"/>
          <w:sz w:val="24"/>
          <w:szCs w:val="24"/>
        </w:rPr>
        <w:t>灵活调整设备。</w:t>
      </w:r>
    </w:p>
    <w:p w14:paraId="7890916E" w14:textId="0D27BC77" w:rsidR="006F7660" w:rsidRDefault="006F7660" w:rsidP="006F7660">
      <w:pPr>
        <w:adjustRightInd w:val="0"/>
        <w:snapToGrid w:val="0"/>
        <w:spacing w:line="360" w:lineRule="auto"/>
        <w:rPr>
          <w:sz w:val="24"/>
        </w:rPr>
      </w:pPr>
      <w:r w:rsidRPr="002402F6">
        <w:rPr>
          <w:b/>
          <w:sz w:val="24"/>
        </w:rPr>
        <w:t>7.</w:t>
      </w:r>
      <w:r>
        <w:rPr>
          <w:rFonts w:hint="eastAsia"/>
          <w:b/>
          <w:sz w:val="24"/>
        </w:rPr>
        <w:t>3</w:t>
      </w:r>
      <w:r w:rsidRPr="002402F6">
        <w:rPr>
          <w:b/>
          <w:sz w:val="24"/>
        </w:rPr>
        <w:t>.2</w:t>
      </w:r>
      <w:r>
        <w:rPr>
          <w:rFonts w:hint="eastAsia"/>
          <w:b/>
          <w:sz w:val="24"/>
        </w:rPr>
        <w:t xml:space="preserve"> </w:t>
      </w:r>
      <w:r w:rsidRPr="003C0C4C">
        <w:rPr>
          <w:rFonts w:hint="eastAsia"/>
          <w:sz w:val="24"/>
        </w:rPr>
        <w:t>建筑</w:t>
      </w:r>
      <w:r w:rsidR="000C46D5">
        <w:rPr>
          <w:rFonts w:hint="eastAsia"/>
          <w:sz w:val="24"/>
        </w:rPr>
        <w:t>平急两用</w:t>
      </w:r>
      <w:r w:rsidRPr="0017786D">
        <w:rPr>
          <w:rFonts w:hint="eastAsia"/>
          <w:sz w:val="24"/>
        </w:rPr>
        <w:t>系统</w:t>
      </w:r>
      <w:r w:rsidRPr="00270A29">
        <w:rPr>
          <w:rFonts w:hint="eastAsia"/>
          <w:sz w:val="24"/>
        </w:rPr>
        <w:t>通信交互与对接集成功能</w:t>
      </w:r>
      <w:r>
        <w:rPr>
          <w:rFonts w:hint="eastAsia"/>
          <w:sz w:val="24"/>
        </w:rPr>
        <w:t>不应少于表</w:t>
      </w:r>
      <w:r>
        <w:rPr>
          <w:rFonts w:hint="eastAsia"/>
          <w:sz w:val="24"/>
        </w:rPr>
        <w:t>7.2.2</w:t>
      </w:r>
      <w:r>
        <w:rPr>
          <w:rFonts w:hint="eastAsia"/>
          <w:sz w:val="24"/>
        </w:rPr>
        <w:t>的内容。</w:t>
      </w:r>
    </w:p>
    <w:p w14:paraId="6625243E" w14:textId="77777777" w:rsidR="006F7660" w:rsidRDefault="006F7660" w:rsidP="006F7660">
      <w:pPr>
        <w:adjustRightInd w:val="0"/>
        <w:snapToGrid w:val="0"/>
        <w:spacing w:line="360" w:lineRule="auto"/>
        <w:rPr>
          <w:sz w:val="24"/>
        </w:rPr>
      </w:pPr>
    </w:p>
    <w:p w14:paraId="39EC403B" w14:textId="53E97E72" w:rsidR="006F7660" w:rsidRDefault="006F7660" w:rsidP="006F7660">
      <w:pPr>
        <w:adjustRightInd w:val="0"/>
        <w:snapToGrid w:val="0"/>
        <w:spacing w:line="360" w:lineRule="auto"/>
        <w:jc w:val="center"/>
        <w:rPr>
          <w:sz w:val="24"/>
        </w:rPr>
      </w:pPr>
      <w:r>
        <w:rPr>
          <w:rFonts w:hint="eastAsia"/>
          <w:sz w:val="24"/>
        </w:rPr>
        <w:t>表</w:t>
      </w:r>
      <w:r>
        <w:rPr>
          <w:rFonts w:hint="eastAsia"/>
          <w:sz w:val="24"/>
        </w:rPr>
        <w:t>7.</w:t>
      </w:r>
      <w:r w:rsidR="002A1F5C">
        <w:rPr>
          <w:rFonts w:hint="eastAsia"/>
          <w:sz w:val="24"/>
        </w:rPr>
        <w:t>3</w:t>
      </w:r>
      <w:r>
        <w:rPr>
          <w:rFonts w:hint="eastAsia"/>
          <w:sz w:val="24"/>
        </w:rPr>
        <w:t xml:space="preserve">.2 </w:t>
      </w:r>
      <w:r>
        <w:rPr>
          <w:rFonts w:hint="eastAsia"/>
          <w:sz w:val="24"/>
        </w:rPr>
        <w:t>建筑通信交互与对接集成功能</w:t>
      </w:r>
    </w:p>
    <w:tbl>
      <w:tblPr>
        <w:tblStyle w:val="ab"/>
        <w:tblW w:w="0" w:type="auto"/>
        <w:jc w:val="center"/>
        <w:tblLook w:val="04A0" w:firstRow="1" w:lastRow="0" w:firstColumn="1" w:lastColumn="0" w:noHBand="0" w:noVBand="1"/>
      </w:tblPr>
      <w:tblGrid>
        <w:gridCol w:w="426"/>
        <w:gridCol w:w="1180"/>
        <w:gridCol w:w="457"/>
        <w:gridCol w:w="457"/>
        <w:gridCol w:w="457"/>
        <w:gridCol w:w="457"/>
        <w:gridCol w:w="457"/>
        <w:gridCol w:w="457"/>
        <w:gridCol w:w="457"/>
        <w:gridCol w:w="457"/>
        <w:gridCol w:w="457"/>
        <w:gridCol w:w="457"/>
        <w:gridCol w:w="457"/>
        <w:gridCol w:w="457"/>
        <w:gridCol w:w="457"/>
      </w:tblGrid>
      <w:tr w:rsidR="006F7660" w:rsidRPr="00796E99" w14:paraId="1EF4135F" w14:textId="77777777" w:rsidTr="000D0D81">
        <w:trPr>
          <w:trHeight w:val="280"/>
          <w:jc w:val="center"/>
        </w:trPr>
        <w:tc>
          <w:tcPr>
            <w:tcW w:w="1606" w:type="dxa"/>
            <w:gridSpan w:val="2"/>
            <w:vMerge w:val="restart"/>
            <w:vAlign w:val="center"/>
            <w:hideMark/>
          </w:tcPr>
          <w:p w14:paraId="3768EBE1" w14:textId="77777777" w:rsidR="006F7660" w:rsidRPr="00796E99" w:rsidRDefault="006F7660" w:rsidP="000D0D81">
            <w:pPr>
              <w:adjustRightInd w:val="0"/>
              <w:snapToGrid w:val="0"/>
              <w:spacing w:line="360" w:lineRule="auto"/>
              <w:jc w:val="center"/>
              <w:rPr>
                <w:b/>
                <w:sz w:val="24"/>
              </w:rPr>
            </w:pPr>
            <w:r w:rsidRPr="00796E99">
              <w:rPr>
                <w:rFonts w:hint="eastAsia"/>
                <w:b/>
                <w:sz w:val="24"/>
              </w:rPr>
              <w:t>建筑平急</w:t>
            </w:r>
            <w:r w:rsidRPr="00796E99">
              <w:rPr>
                <w:rFonts w:hint="eastAsia"/>
                <w:b/>
                <w:sz w:val="24"/>
              </w:rPr>
              <w:br/>
            </w:r>
            <w:r w:rsidRPr="00796E99">
              <w:rPr>
                <w:rFonts w:hint="eastAsia"/>
                <w:b/>
                <w:sz w:val="24"/>
              </w:rPr>
              <w:lastRenderedPageBreak/>
              <w:t>两用系统</w:t>
            </w:r>
          </w:p>
        </w:tc>
        <w:tc>
          <w:tcPr>
            <w:tcW w:w="1371" w:type="dxa"/>
            <w:gridSpan w:val="3"/>
            <w:vAlign w:val="center"/>
            <w:hideMark/>
          </w:tcPr>
          <w:p w14:paraId="4F2DE56A" w14:textId="77777777" w:rsidR="006F7660" w:rsidRPr="00796E99" w:rsidRDefault="006F7660" w:rsidP="000D0D81">
            <w:pPr>
              <w:adjustRightInd w:val="0"/>
              <w:snapToGrid w:val="0"/>
              <w:spacing w:line="360" w:lineRule="auto"/>
              <w:jc w:val="center"/>
              <w:rPr>
                <w:b/>
                <w:sz w:val="24"/>
              </w:rPr>
            </w:pPr>
            <w:r w:rsidRPr="00796E99">
              <w:rPr>
                <w:rFonts w:hint="eastAsia"/>
                <w:b/>
                <w:sz w:val="24"/>
              </w:rPr>
              <w:lastRenderedPageBreak/>
              <w:t>通信交互</w:t>
            </w:r>
          </w:p>
        </w:tc>
        <w:tc>
          <w:tcPr>
            <w:tcW w:w="4570" w:type="dxa"/>
            <w:gridSpan w:val="10"/>
            <w:vAlign w:val="center"/>
            <w:hideMark/>
          </w:tcPr>
          <w:p w14:paraId="2EC6E2B5" w14:textId="77777777" w:rsidR="006F7660" w:rsidRPr="00796E99" w:rsidRDefault="006F7660" w:rsidP="000D0D81">
            <w:pPr>
              <w:adjustRightInd w:val="0"/>
              <w:snapToGrid w:val="0"/>
              <w:spacing w:line="360" w:lineRule="auto"/>
              <w:jc w:val="center"/>
              <w:rPr>
                <w:b/>
                <w:sz w:val="24"/>
              </w:rPr>
            </w:pPr>
            <w:r w:rsidRPr="00796E99">
              <w:rPr>
                <w:rFonts w:hint="eastAsia"/>
                <w:b/>
                <w:sz w:val="24"/>
              </w:rPr>
              <w:t>与</w:t>
            </w:r>
            <w:bookmarkStart w:id="77" w:name="_Hlk173343653"/>
            <w:r w:rsidRPr="00796E99">
              <w:rPr>
                <w:rFonts w:hint="eastAsia"/>
                <w:b/>
                <w:sz w:val="24"/>
              </w:rPr>
              <w:t>市级应急管理平台通信</w:t>
            </w:r>
            <w:bookmarkEnd w:id="77"/>
            <w:r w:rsidRPr="00796E99">
              <w:rPr>
                <w:rFonts w:hint="eastAsia"/>
                <w:b/>
                <w:sz w:val="24"/>
              </w:rPr>
              <w:t>对接集成</w:t>
            </w:r>
          </w:p>
        </w:tc>
      </w:tr>
      <w:tr w:rsidR="006F7660" w:rsidRPr="00796E99" w14:paraId="1D76EB1A" w14:textId="77777777" w:rsidTr="000D0D81">
        <w:trPr>
          <w:trHeight w:val="280"/>
          <w:jc w:val="center"/>
        </w:trPr>
        <w:tc>
          <w:tcPr>
            <w:tcW w:w="1606" w:type="dxa"/>
            <w:gridSpan w:val="2"/>
            <w:vMerge/>
            <w:vAlign w:val="center"/>
            <w:hideMark/>
          </w:tcPr>
          <w:p w14:paraId="1497E048" w14:textId="77777777" w:rsidR="006F7660" w:rsidRPr="00796E99" w:rsidRDefault="006F7660" w:rsidP="000D0D81">
            <w:pPr>
              <w:adjustRightInd w:val="0"/>
              <w:snapToGrid w:val="0"/>
              <w:spacing w:line="360" w:lineRule="auto"/>
              <w:jc w:val="center"/>
              <w:rPr>
                <w:b/>
                <w:sz w:val="24"/>
              </w:rPr>
            </w:pPr>
          </w:p>
        </w:tc>
        <w:tc>
          <w:tcPr>
            <w:tcW w:w="457" w:type="dxa"/>
            <w:vMerge w:val="restart"/>
            <w:vAlign w:val="center"/>
            <w:hideMark/>
          </w:tcPr>
          <w:p w14:paraId="2183E98C" w14:textId="77777777" w:rsidR="006F7660" w:rsidRPr="00796E99" w:rsidRDefault="006F7660" w:rsidP="000D0D81">
            <w:pPr>
              <w:adjustRightInd w:val="0"/>
              <w:snapToGrid w:val="0"/>
              <w:spacing w:line="360" w:lineRule="auto"/>
              <w:jc w:val="center"/>
              <w:rPr>
                <w:b/>
                <w:sz w:val="24"/>
              </w:rPr>
            </w:pPr>
            <w:r w:rsidRPr="00796E99">
              <w:rPr>
                <w:rFonts w:hint="eastAsia"/>
                <w:b/>
                <w:sz w:val="24"/>
              </w:rPr>
              <w:t>专用</w:t>
            </w:r>
          </w:p>
        </w:tc>
        <w:tc>
          <w:tcPr>
            <w:tcW w:w="457" w:type="dxa"/>
            <w:vMerge w:val="restart"/>
            <w:vAlign w:val="center"/>
            <w:hideMark/>
          </w:tcPr>
          <w:p w14:paraId="5CA36CF6" w14:textId="77777777" w:rsidR="006F7660" w:rsidRPr="00796E99" w:rsidRDefault="006F7660" w:rsidP="000D0D81">
            <w:pPr>
              <w:adjustRightInd w:val="0"/>
              <w:snapToGrid w:val="0"/>
              <w:spacing w:line="360" w:lineRule="auto"/>
              <w:jc w:val="center"/>
              <w:rPr>
                <w:b/>
                <w:sz w:val="24"/>
              </w:rPr>
            </w:pPr>
            <w:r w:rsidRPr="00796E99">
              <w:rPr>
                <w:rFonts w:hint="eastAsia"/>
                <w:b/>
                <w:sz w:val="24"/>
              </w:rPr>
              <w:t>内部</w:t>
            </w:r>
          </w:p>
        </w:tc>
        <w:tc>
          <w:tcPr>
            <w:tcW w:w="457" w:type="dxa"/>
            <w:vMerge w:val="restart"/>
            <w:vAlign w:val="center"/>
            <w:hideMark/>
          </w:tcPr>
          <w:p w14:paraId="0497EFB0" w14:textId="77777777" w:rsidR="006F7660" w:rsidRPr="00796E99" w:rsidRDefault="006F7660" w:rsidP="000D0D81">
            <w:pPr>
              <w:adjustRightInd w:val="0"/>
              <w:snapToGrid w:val="0"/>
              <w:spacing w:line="360" w:lineRule="auto"/>
              <w:jc w:val="center"/>
              <w:rPr>
                <w:b/>
                <w:sz w:val="24"/>
              </w:rPr>
            </w:pPr>
            <w:r w:rsidRPr="00796E99">
              <w:rPr>
                <w:rFonts w:hint="eastAsia"/>
                <w:b/>
                <w:sz w:val="24"/>
              </w:rPr>
              <w:t>外部</w:t>
            </w:r>
          </w:p>
        </w:tc>
        <w:tc>
          <w:tcPr>
            <w:tcW w:w="457" w:type="dxa"/>
            <w:vAlign w:val="center"/>
            <w:hideMark/>
          </w:tcPr>
          <w:p w14:paraId="53D2F001" w14:textId="77777777" w:rsidR="006F7660" w:rsidRPr="00796E99" w:rsidRDefault="006F7660" w:rsidP="000D0D81">
            <w:pPr>
              <w:adjustRightInd w:val="0"/>
              <w:snapToGrid w:val="0"/>
              <w:spacing w:line="360" w:lineRule="auto"/>
              <w:jc w:val="center"/>
              <w:rPr>
                <w:b/>
                <w:sz w:val="24"/>
              </w:rPr>
            </w:pPr>
            <w:r w:rsidRPr="00796E99">
              <w:rPr>
                <w:rFonts w:hint="eastAsia"/>
                <w:b/>
                <w:sz w:val="24"/>
              </w:rPr>
              <w:t>1</w:t>
            </w:r>
          </w:p>
        </w:tc>
        <w:tc>
          <w:tcPr>
            <w:tcW w:w="457" w:type="dxa"/>
            <w:vAlign w:val="center"/>
            <w:hideMark/>
          </w:tcPr>
          <w:p w14:paraId="5E4E31A0" w14:textId="77777777" w:rsidR="006F7660" w:rsidRPr="00796E99" w:rsidRDefault="006F7660" w:rsidP="000D0D81">
            <w:pPr>
              <w:adjustRightInd w:val="0"/>
              <w:snapToGrid w:val="0"/>
              <w:spacing w:line="360" w:lineRule="auto"/>
              <w:jc w:val="center"/>
              <w:rPr>
                <w:b/>
                <w:sz w:val="24"/>
              </w:rPr>
            </w:pPr>
            <w:r w:rsidRPr="00796E99">
              <w:rPr>
                <w:rFonts w:hint="eastAsia"/>
                <w:b/>
                <w:sz w:val="24"/>
              </w:rPr>
              <w:t>2</w:t>
            </w:r>
          </w:p>
        </w:tc>
        <w:tc>
          <w:tcPr>
            <w:tcW w:w="457" w:type="dxa"/>
            <w:vAlign w:val="center"/>
            <w:hideMark/>
          </w:tcPr>
          <w:p w14:paraId="78D2AA1A" w14:textId="77777777" w:rsidR="006F7660" w:rsidRPr="00796E99" w:rsidRDefault="006F7660" w:rsidP="000D0D81">
            <w:pPr>
              <w:adjustRightInd w:val="0"/>
              <w:snapToGrid w:val="0"/>
              <w:spacing w:line="360" w:lineRule="auto"/>
              <w:jc w:val="center"/>
              <w:rPr>
                <w:b/>
                <w:sz w:val="24"/>
              </w:rPr>
            </w:pPr>
            <w:r w:rsidRPr="00796E99">
              <w:rPr>
                <w:rFonts w:hint="eastAsia"/>
                <w:b/>
                <w:sz w:val="24"/>
              </w:rPr>
              <w:t>3</w:t>
            </w:r>
          </w:p>
        </w:tc>
        <w:tc>
          <w:tcPr>
            <w:tcW w:w="457" w:type="dxa"/>
            <w:vAlign w:val="center"/>
            <w:hideMark/>
          </w:tcPr>
          <w:p w14:paraId="44D4A5A0" w14:textId="77777777" w:rsidR="006F7660" w:rsidRPr="00796E99" w:rsidRDefault="006F7660" w:rsidP="000D0D81">
            <w:pPr>
              <w:adjustRightInd w:val="0"/>
              <w:snapToGrid w:val="0"/>
              <w:spacing w:line="360" w:lineRule="auto"/>
              <w:jc w:val="center"/>
              <w:rPr>
                <w:b/>
                <w:sz w:val="24"/>
              </w:rPr>
            </w:pPr>
            <w:r w:rsidRPr="00796E99">
              <w:rPr>
                <w:rFonts w:hint="eastAsia"/>
                <w:b/>
                <w:sz w:val="24"/>
              </w:rPr>
              <w:t>4</w:t>
            </w:r>
          </w:p>
        </w:tc>
        <w:tc>
          <w:tcPr>
            <w:tcW w:w="457" w:type="dxa"/>
            <w:vAlign w:val="center"/>
            <w:hideMark/>
          </w:tcPr>
          <w:p w14:paraId="2CE2C078" w14:textId="77777777" w:rsidR="006F7660" w:rsidRPr="00796E99" w:rsidRDefault="006F7660" w:rsidP="000D0D81">
            <w:pPr>
              <w:adjustRightInd w:val="0"/>
              <w:snapToGrid w:val="0"/>
              <w:spacing w:line="360" w:lineRule="auto"/>
              <w:jc w:val="center"/>
              <w:rPr>
                <w:b/>
                <w:sz w:val="24"/>
              </w:rPr>
            </w:pPr>
            <w:r w:rsidRPr="00796E99">
              <w:rPr>
                <w:rFonts w:hint="eastAsia"/>
                <w:b/>
                <w:sz w:val="24"/>
              </w:rPr>
              <w:t>5</w:t>
            </w:r>
          </w:p>
        </w:tc>
        <w:tc>
          <w:tcPr>
            <w:tcW w:w="457" w:type="dxa"/>
            <w:vAlign w:val="center"/>
            <w:hideMark/>
          </w:tcPr>
          <w:p w14:paraId="11FE912A" w14:textId="77777777" w:rsidR="006F7660" w:rsidRPr="00796E99" w:rsidRDefault="006F7660" w:rsidP="000D0D81">
            <w:pPr>
              <w:adjustRightInd w:val="0"/>
              <w:snapToGrid w:val="0"/>
              <w:spacing w:line="360" w:lineRule="auto"/>
              <w:jc w:val="center"/>
              <w:rPr>
                <w:b/>
                <w:sz w:val="24"/>
              </w:rPr>
            </w:pPr>
            <w:r w:rsidRPr="00796E99">
              <w:rPr>
                <w:rFonts w:hint="eastAsia"/>
                <w:b/>
                <w:sz w:val="24"/>
              </w:rPr>
              <w:t>6</w:t>
            </w:r>
          </w:p>
        </w:tc>
        <w:tc>
          <w:tcPr>
            <w:tcW w:w="457" w:type="dxa"/>
            <w:vAlign w:val="center"/>
            <w:hideMark/>
          </w:tcPr>
          <w:p w14:paraId="6E13BC5D" w14:textId="77777777" w:rsidR="006F7660" w:rsidRPr="00796E99" w:rsidRDefault="006F7660" w:rsidP="000D0D81">
            <w:pPr>
              <w:adjustRightInd w:val="0"/>
              <w:snapToGrid w:val="0"/>
              <w:spacing w:line="360" w:lineRule="auto"/>
              <w:jc w:val="center"/>
              <w:rPr>
                <w:b/>
                <w:sz w:val="24"/>
              </w:rPr>
            </w:pPr>
            <w:r w:rsidRPr="00796E99">
              <w:rPr>
                <w:rFonts w:hint="eastAsia"/>
                <w:b/>
                <w:sz w:val="24"/>
              </w:rPr>
              <w:t>7</w:t>
            </w:r>
          </w:p>
        </w:tc>
        <w:tc>
          <w:tcPr>
            <w:tcW w:w="457" w:type="dxa"/>
            <w:vAlign w:val="center"/>
            <w:hideMark/>
          </w:tcPr>
          <w:p w14:paraId="062E4043" w14:textId="77777777" w:rsidR="006F7660" w:rsidRPr="00796E99" w:rsidRDefault="006F7660" w:rsidP="000D0D81">
            <w:pPr>
              <w:adjustRightInd w:val="0"/>
              <w:snapToGrid w:val="0"/>
              <w:spacing w:line="360" w:lineRule="auto"/>
              <w:jc w:val="center"/>
              <w:rPr>
                <w:b/>
                <w:sz w:val="24"/>
              </w:rPr>
            </w:pPr>
            <w:r w:rsidRPr="00796E99">
              <w:rPr>
                <w:rFonts w:hint="eastAsia"/>
                <w:b/>
                <w:sz w:val="24"/>
              </w:rPr>
              <w:t>8</w:t>
            </w:r>
          </w:p>
        </w:tc>
        <w:tc>
          <w:tcPr>
            <w:tcW w:w="457" w:type="dxa"/>
            <w:vAlign w:val="center"/>
            <w:hideMark/>
          </w:tcPr>
          <w:p w14:paraId="37640336" w14:textId="77777777" w:rsidR="006F7660" w:rsidRPr="00796E99" w:rsidRDefault="006F7660" w:rsidP="000D0D81">
            <w:pPr>
              <w:adjustRightInd w:val="0"/>
              <w:snapToGrid w:val="0"/>
              <w:spacing w:line="360" w:lineRule="auto"/>
              <w:jc w:val="center"/>
              <w:rPr>
                <w:b/>
                <w:sz w:val="24"/>
              </w:rPr>
            </w:pPr>
            <w:r w:rsidRPr="00796E99">
              <w:rPr>
                <w:rFonts w:hint="eastAsia"/>
                <w:b/>
                <w:sz w:val="24"/>
              </w:rPr>
              <w:t>9</w:t>
            </w:r>
          </w:p>
        </w:tc>
        <w:tc>
          <w:tcPr>
            <w:tcW w:w="457" w:type="dxa"/>
            <w:vAlign w:val="center"/>
            <w:hideMark/>
          </w:tcPr>
          <w:p w14:paraId="12DC034A" w14:textId="77777777" w:rsidR="006F7660" w:rsidRPr="00796E99" w:rsidRDefault="006F7660" w:rsidP="000D0D81">
            <w:pPr>
              <w:adjustRightInd w:val="0"/>
              <w:snapToGrid w:val="0"/>
              <w:spacing w:line="360" w:lineRule="auto"/>
              <w:jc w:val="center"/>
              <w:rPr>
                <w:b/>
                <w:sz w:val="24"/>
              </w:rPr>
            </w:pPr>
          </w:p>
        </w:tc>
      </w:tr>
      <w:tr w:rsidR="006F7660" w:rsidRPr="00796E99" w14:paraId="41001472" w14:textId="77777777" w:rsidTr="000D0D81">
        <w:trPr>
          <w:trHeight w:val="930"/>
          <w:jc w:val="center"/>
        </w:trPr>
        <w:tc>
          <w:tcPr>
            <w:tcW w:w="1606" w:type="dxa"/>
            <w:gridSpan w:val="2"/>
            <w:vMerge/>
            <w:vAlign w:val="center"/>
            <w:hideMark/>
          </w:tcPr>
          <w:p w14:paraId="76260747" w14:textId="77777777" w:rsidR="006F7660" w:rsidRPr="00796E99" w:rsidRDefault="006F7660" w:rsidP="000D0D81">
            <w:pPr>
              <w:adjustRightInd w:val="0"/>
              <w:snapToGrid w:val="0"/>
              <w:spacing w:line="360" w:lineRule="auto"/>
              <w:jc w:val="center"/>
              <w:rPr>
                <w:b/>
                <w:sz w:val="24"/>
              </w:rPr>
            </w:pPr>
          </w:p>
        </w:tc>
        <w:tc>
          <w:tcPr>
            <w:tcW w:w="457" w:type="dxa"/>
            <w:vMerge/>
            <w:vAlign w:val="center"/>
            <w:hideMark/>
          </w:tcPr>
          <w:p w14:paraId="2BF22FE5" w14:textId="77777777" w:rsidR="006F7660" w:rsidRPr="00796E99" w:rsidRDefault="006F7660" w:rsidP="000D0D81">
            <w:pPr>
              <w:adjustRightInd w:val="0"/>
              <w:snapToGrid w:val="0"/>
              <w:spacing w:line="360" w:lineRule="auto"/>
              <w:jc w:val="center"/>
              <w:rPr>
                <w:b/>
                <w:sz w:val="24"/>
              </w:rPr>
            </w:pPr>
          </w:p>
        </w:tc>
        <w:tc>
          <w:tcPr>
            <w:tcW w:w="457" w:type="dxa"/>
            <w:vMerge/>
            <w:vAlign w:val="center"/>
            <w:hideMark/>
          </w:tcPr>
          <w:p w14:paraId="05243CD6" w14:textId="77777777" w:rsidR="006F7660" w:rsidRPr="00796E99" w:rsidRDefault="006F7660" w:rsidP="000D0D81">
            <w:pPr>
              <w:adjustRightInd w:val="0"/>
              <w:snapToGrid w:val="0"/>
              <w:spacing w:line="360" w:lineRule="auto"/>
              <w:jc w:val="center"/>
              <w:rPr>
                <w:b/>
                <w:sz w:val="24"/>
              </w:rPr>
            </w:pPr>
          </w:p>
        </w:tc>
        <w:tc>
          <w:tcPr>
            <w:tcW w:w="457" w:type="dxa"/>
            <w:vMerge/>
            <w:vAlign w:val="center"/>
            <w:hideMark/>
          </w:tcPr>
          <w:p w14:paraId="5A3E8CA5" w14:textId="77777777" w:rsidR="006F7660" w:rsidRPr="00796E99" w:rsidRDefault="006F7660" w:rsidP="000D0D81">
            <w:pPr>
              <w:adjustRightInd w:val="0"/>
              <w:snapToGrid w:val="0"/>
              <w:spacing w:line="360" w:lineRule="auto"/>
              <w:jc w:val="center"/>
              <w:rPr>
                <w:b/>
                <w:sz w:val="24"/>
              </w:rPr>
            </w:pPr>
          </w:p>
        </w:tc>
        <w:tc>
          <w:tcPr>
            <w:tcW w:w="457" w:type="dxa"/>
            <w:vAlign w:val="center"/>
            <w:hideMark/>
          </w:tcPr>
          <w:p w14:paraId="2CA68AE8" w14:textId="77777777" w:rsidR="006F7660" w:rsidRPr="00796E99" w:rsidRDefault="006F7660" w:rsidP="000D0D81">
            <w:pPr>
              <w:adjustRightInd w:val="0"/>
              <w:snapToGrid w:val="0"/>
              <w:spacing w:line="360" w:lineRule="auto"/>
              <w:jc w:val="center"/>
              <w:rPr>
                <w:b/>
                <w:sz w:val="24"/>
              </w:rPr>
            </w:pPr>
            <w:r w:rsidRPr="00796E99">
              <w:rPr>
                <w:rFonts w:hint="eastAsia"/>
                <w:b/>
                <w:sz w:val="24"/>
              </w:rPr>
              <w:t>消防</w:t>
            </w:r>
          </w:p>
        </w:tc>
        <w:tc>
          <w:tcPr>
            <w:tcW w:w="457" w:type="dxa"/>
            <w:vAlign w:val="center"/>
            <w:hideMark/>
          </w:tcPr>
          <w:p w14:paraId="0C2BAE84" w14:textId="77777777" w:rsidR="006F7660" w:rsidRPr="00796E99" w:rsidRDefault="006F7660" w:rsidP="000D0D81">
            <w:pPr>
              <w:adjustRightInd w:val="0"/>
              <w:snapToGrid w:val="0"/>
              <w:spacing w:line="360" w:lineRule="auto"/>
              <w:jc w:val="center"/>
              <w:rPr>
                <w:b/>
                <w:sz w:val="24"/>
              </w:rPr>
            </w:pPr>
            <w:r w:rsidRPr="00796E99">
              <w:rPr>
                <w:rFonts w:hint="eastAsia"/>
                <w:b/>
                <w:sz w:val="24"/>
              </w:rPr>
              <w:t>公安</w:t>
            </w:r>
          </w:p>
        </w:tc>
        <w:tc>
          <w:tcPr>
            <w:tcW w:w="457" w:type="dxa"/>
            <w:vAlign w:val="center"/>
            <w:hideMark/>
          </w:tcPr>
          <w:p w14:paraId="02D2B554" w14:textId="77777777" w:rsidR="006F7660" w:rsidRPr="00796E99" w:rsidRDefault="006F7660" w:rsidP="000D0D81">
            <w:pPr>
              <w:adjustRightInd w:val="0"/>
              <w:snapToGrid w:val="0"/>
              <w:spacing w:line="360" w:lineRule="auto"/>
              <w:jc w:val="center"/>
              <w:rPr>
                <w:b/>
                <w:sz w:val="24"/>
              </w:rPr>
            </w:pPr>
            <w:r w:rsidRPr="00796E99">
              <w:rPr>
                <w:rFonts w:hint="eastAsia"/>
                <w:b/>
                <w:sz w:val="24"/>
              </w:rPr>
              <w:t>供电</w:t>
            </w:r>
          </w:p>
        </w:tc>
        <w:tc>
          <w:tcPr>
            <w:tcW w:w="457" w:type="dxa"/>
            <w:vAlign w:val="center"/>
            <w:hideMark/>
          </w:tcPr>
          <w:p w14:paraId="688313E8" w14:textId="77777777" w:rsidR="006F7660" w:rsidRPr="00796E99" w:rsidRDefault="006F7660" w:rsidP="000D0D81">
            <w:pPr>
              <w:adjustRightInd w:val="0"/>
              <w:snapToGrid w:val="0"/>
              <w:spacing w:line="360" w:lineRule="auto"/>
              <w:jc w:val="center"/>
              <w:rPr>
                <w:b/>
                <w:sz w:val="24"/>
              </w:rPr>
            </w:pPr>
            <w:r w:rsidRPr="00796E99">
              <w:rPr>
                <w:rFonts w:hint="eastAsia"/>
                <w:b/>
                <w:sz w:val="24"/>
              </w:rPr>
              <w:t>供热</w:t>
            </w:r>
          </w:p>
        </w:tc>
        <w:tc>
          <w:tcPr>
            <w:tcW w:w="457" w:type="dxa"/>
            <w:vAlign w:val="center"/>
            <w:hideMark/>
          </w:tcPr>
          <w:p w14:paraId="079F9490" w14:textId="77777777" w:rsidR="006F7660" w:rsidRPr="00796E99" w:rsidRDefault="006F7660" w:rsidP="000D0D81">
            <w:pPr>
              <w:adjustRightInd w:val="0"/>
              <w:snapToGrid w:val="0"/>
              <w:spacing w:line="360" w:lineRule="auto"/>
              <w:jc w:val="center"/>
              <w:rPr>
                <w:b/>
                <w:sz w:val="24"/>
              </w:rPr>
            </w:pPr>
            <w:r w:rsidRPr="00796E99">
              <w:rPr>
                <w:rFonts w:hint="eastAsia"/>
                <w:b/>
                <w:sz w:val="24"/>
              </w:rPr>
              <w:t>燃气</w:t>
            </w:r>
          </w:p>
        </w:tc>
        <w:tc>
          <w:tcPr>
            <w:tcW w:w="457" w:type="dxa"/>
            <w:vAlign w:val="center"/>
            <w:hideMark/>
          </w:tcPr>
          <w:p w14:paraId="1013044C" w14:textId="77777777" w:rsidR="006F7660" w:rsidRPr="00796E99" w:rsidRDefault="006F7660" w:rsidP="000D0D81">
            <w:pPr>
              <w:adjustRightInd w:val="0"/>
              <w:snapToGrid w:val="0"/>
              <w:spacing w:line="360" w:lineRule="auto"/>
              <w:jc w:val="center"/>
              <w:rPr>
                <w:b/>
                <w:sz w:val="24"/>
              </w:rPr>
            </w:pPr>
            <w:r w:rsidRPr="00796E99">
              <w:rPr>
                <w:rFonts w:hint="eastAsia"/>
                <w:b/>
                <w:sz w:val="24"/>
              </w:rPr>
              <w:t>自来水</w:t>
            </w:r>
          </w:p>
        </w:tc>
        <w:tc>
          <w:tcPr>
            <w:tcW w:w="457" w:type="dxa"/>
            <w:vAlign w:val="center"/>
            <w:hideMark/>
          </w:tcPr>
          <w:p w14:paraId="4498A2FD" w14:textId="77777777" w:rsidR="006F7660" w:rsidRPr="00796E99" w:rsidRDefault="006F7660" w:rsidP="000D0D81">
            <w:pPr>
              <w:adjustRightInd w:val="0"/>
              <w:snapToGrid w:val="0"/>
              <w:spacing w:line="360" w:lineRule="auto"/>
              <w:jc w:val="center"/>
              <w:rPr>
                <w:b/>
                <w:sz w:val="24"/>
              </w:rPr>
            </w:pPr>
            <w:r w:rsidRPr="00796E99">
              <w:rPr>
                <w:rFonts w:hint="eastAsia"/>
                <w:b/>
                <w:sz w:val="24"/>
              </w:rPr>
              <w:t>排水</w:t>
            </w:r>
          </w:p>
        </w:tc>
        <w:tc>
          <w:tcPr>
            <w:tcW w:w="457" w:type="dxa"/>
            <w:vAlign w:val="center"/>
            <w:hideMark/>
          </w:tcPr>
          <w:p w14:paraId="2EB19369" w14:textId="77777777" w:rsidR="006F7660" w:rsidRPr="00796E99" w:rsidRDefault="006F7660" w:rsidP="000D0D81">
            <w:pPr>
              <w:adjustRightInd w:val="0"/>
              <w:snapToGrid w:val="0"/>
              <w:spacing w:line="360" w:lineRule="auto"/>
              <w:jc w:val="center"/>
              <w:rPr>
                <w:b/>
                <w:sz w:val="24"/>
              </w:rPr>
            </w:pPr>
            <w:r w:rsidRPr="00796E99">
              <w:rPr>
                <w:rFonts w:hint="eastAsia"/>
                <w:b/>
                <w:sz w:val="24"/>
              </w:rPr>
              <w:t>交通</w:t>
            </w:r>
          </w:p>
        </w:tc>
        <w:tc>
          <w:tcPr>
            <w:tcW w:w="457" w:type="dxa"/>
            <w:vAlign w:val="center"/>
            <w:hideMark/>
          </w:tcPr>
          <w:p w14:paraId="6D70F244" w14:textId="77777777" w:rsidR="006F7660" w:rsidRPr="00796E99" w:rsidRDefault="006F7660" w:rsidP="000D0D81">
            <w:pPr>
              <w:adjustRightInd w:val="0"/>
              <w:snapToGrid w:val="0"/>
              <w:spacing w:line="360" w:lineRule="auto"/>
              <w:jc w:val="center"/>
              <w:rPr>
                <w:b/>
                <w:sz w:val="24"/>
              </w:rPr>
            </w:pPr>
            <w:r w:rsidRPr="00796E99">
              <w:rPr>
                <w:rFonts w:hint="eastAsia"/>
                <w:b/>
                <w:sz w:val="24"/>
              </w:rPr>
              <w:t>急救</w:t>
            </w:r>
          </w:p>
        </w:tc>
        <w:tc>
          <w:tcPr>
            <w:tcW w:w="457" w:type="dxa"/>
            <w:vAlign w:val="center"/>
            <w:hideMark/>
          </w:tcPr>
          <w:p w14:paraId="210B13B7" w14:textId="77777777" w:rsidR="006F7660" w:rsidRPr="00796E99" w:rsidRDefault="006F7660" w:rsidP="000D0D81">
            <w:pPr>
              <w:adjustRightInd w:val="0"/>
              <w:snapToGrid w:val="0"/>
              <w:spacing w:line="360" w:lineRule="auto"/>
              <w:jc w:val="center"/>
              <w:rPr>
                <w:b/>
                <w:sz w:val="24"/>
              </w:rPr>
            </w:pPr>
            <w:r w:rsidRPr="00796E99">
              <w:rPr>
                <w:rFonts w:hint="eastAsia"/>
                <w:b/>
                <w:sz w:val="24"/>
              </w:rPr>
              <w:t>其它</w:t>
            </w:r>
          </w:p>
        </w:tc>
      </w:tr>
      <w:tr w:rsidR="006F7660" w:rsidRPr="00796E99" w14:paraId="562A3C36" w14:textId="77777777" w:rsidTr="000D0D81">
        <w:trPr>
          <w:trHeight w:val="280"/>
          <w:jc w:val="center"/>
        </w:trPr>
        <w:tc>
          <w:tcPr>
            <w:tcW w:w="426" w:type="dxa"/>
            <w:vAlign w:val="center"/>
            <w:hideMark/>
          </w:tcPr>
          <w:p w14:paraId="3B1D1F66" w14:textId="77777777" w:rsidR="006F7660" w:rsidRPr="00796E99" w:rsidRDefault="006F7660" w:rsidP="000D0D81">
            <w:pPr>
              <w:adjustRightInd w:val="0"/>
              <w:snapToGrid w:val="0"/>
              <w:spacing w:line="360" w:lineRule="auto"/>
              <w:jc w:val="center"/>
              <w:rPr>
                <w:b/>
                <w:sz w:val="24"/>
              </w:rPr>
            </w:pPr>
            <w:r w:rsidRPr="00796E99">
              <w:rPr>
                <w:rFonts w:hint="eastAsia"/>
                <w:b/>
                <w:sz w:val="24"/>
              </w:rPr>
              <w:t>1</w:t>
            </w:r>
          </w:p>
        </w:tc>
        <w:tc>
          <w:tcPr>
            <w:tcW w:w="1180" w:type="dxa"/>
            <w:vAlign w:val="center"/>
            <w:hideMark/>
          </w:tcPr>
          <w:p w14:paraId="674A588E" w14:textId="77777777" w:rsidR="006F7660" w:rsidRPr="00796E99" w:rsidRDefault="006F7660" w:rsidP="000D0D81">
            <w:pPr>
              <w:adjustRightInd w:val="0"/>
              <w:snapToGrid w:val="0"/>
              <w:spacing w:line="360" w:lineRule="auto"/>
              <w:jc w:val="center"/>
              <w:rPr>
                <w:b/>
                <w:sz w:val="24"/>
              </w:rPr>
            </w:pPr>
            <w:r w:rsidRPr="00796E99">
              <w:rPr>
                <w:rFonts w:hint="eastAsia"/>
                <w:b/>
                <w:sz w:val="24"/>
              </w:rPr>
              <w:t>消防</w:t>
            </w:r>
          </w:p>
        </w:tc>
        <w:tc>
          <w:tcPr>
            <w:tcW w:w="457" w:type="dxa"/>
            <w:vAlign w:val="center"/>
            <w:hideMark/>
          </w:tcPr>
          <w:p w14:paraId="2A342AE3" w14:textId="77777777" w:rsidR="006F7660" w:rsidRPr="00796E99" w:rsidRDefault="006F7660" w:rsidP="000D0D81">
            <w:pPr>
              <w:adjustRightInd w:val="0"/>
              <w:snapToGrid w:val="0"/>
              <w:spacing w:line="360" w:lineRule="auto"/>
              <w:jc w:val="center"/>
              <w:rPr>
                <w:b/>
                <w:sz w:val="24"/>
              </w:rPr>
            </w:pPr>
            <w:r w:rsidRPr="00796E99">
              <w:rPr>
                <w:rFonts w:hint="eastAsia"/>
                <w:b/>
                <w:sz w:val="24"/>
              </w:rPr>
              <w:t>■</w:t>
            </w:r>
          </w:p>
        </w:tc>
        <w:tc>
          <w:tcPr>
            <w:tcW w:w="457" w:type="dxa"/>
            <w:vAlign w:val="center"/>
            <w:hideMark/>
          </w:tcPr>
          <w:p w14:paraId="2E5DFE23" w14:textId="77777777" w:rsidR="006F7660" w:rsidRPr="00796E99" w:rsidRDefault="006F7660" w:rsidP="000D0D81">
            <w:pPr>
              <w:adjustRightInd w:val="0"/>
              <w:snapToGrid w:val="0"/>
              <w:spacing w:line="360" w:lineRule="auto"/>
              <w:jc w:val="center"/>
              <w:rPr>
                <w:b/>
                <w:sz w:val="24"/>
              </w:rPr>
            </w:pPr>
          </w:p>
        </w:tc>
        <w:tc>
          <w:tcPr>
            <w:tcW w:w="457" w:type="dxa"/>
            <w:vAlign w:val="center"/>
            <w:hideMark/>
          </w:tcPr>
          <w:p w14:paraId="66EB5CFA" w14:textId="77777777" w:rsidR="006F7660" w:rsidRPr="00796E99" w:rsidRDefault="006F7660" w:rsidP="000D0D81">
            <w:pPr>
              <w:adjustRightInd w:val="0"/>
              <w:snapToGrid w:val="0"/>
              <w:spacing w:line="360" w:lineRule="auto"/>
              <w:jc w:val="center"/>
              <w:rPr>
                <w:b/>
                <w:sz w:val="24"/>
              </w:rPr>
            </w:pPr>
          </w:p>
        </w:tc>
        <w:tc>
          <w:tcPr>
            <w:tcW w:w="457" w:type="dxa"/>
            <w:vAlign w:val="center"/>
            <w:hideMark/>
          </w:tcPr>
          <w:p w14:paraId="6E5AE1F9" w14:textId="77777777" w:rsidR="006F7660" w:rsidRPr="00796E99" w:rsidRDefault="006F7660" w:rsidP="000D0D81">
            <w:pPr>
              <w:adjustRightInd w:val="0"/>
              <w:snapToGrid w:val="0"/>
              <w:spacing w:line="360" w:lineRule="auto"/>
              <w:jc w:val="center"/>
              <w:rPr>
                <w:b/>
                <w:sz w:val="24"/>
              </w:rPr>
            </w:pPr>
            <w:r w:rsidRPr="00796E99">
              <w:rPr>
                <w:rFonts w:hint="eastAsia"/>
                <w:b/>
                <w:sz w:val="24"/>
              </w:rPr>
              <w:t>○</w:t>
            </w:r>
          </w:p>
        </w:tc>
        <w:tc>
          <w:tcPr>
            <w:tcW w:w="457" w:type="dxa"/>
            <w:vAlign w:val="center"/>
            <w:hideMark/>
          </w:tcPr>
          <w:p w14:paraId="2F9BF0AA" w14:textId="77777777" w:rsidR="006F7660" w:rsidRPr="00796E99" w:rsidRDefault="006F7660" w:rsidP="000D0D81">
            <w:pPr>
              <w:adjustRightInd w:val="0"/>
              <w:snapToGrid w:val="0"/>
              <w:spacing w:line="360" w:lineRule="auto"/>
              <w:jc w:val="center"/>
              <w:rPr>
                <w:b/>
                <w:sz w:val="24"/>
              </w:rPr>
            </w:pPr>
            <w:r w:rsidRPr="00796E99">
              <w:rPr>
                <w:rFonts w:hint="eastAsia"/>
                <w:b/>
                <w:sz w:val="24"/>
              </w:rPr>
              <w:t>○</w:t>
            </w:r>
          </w:p>
        </w:tc>
        <w:tc>
          <w:tcPr>
            <w:tcW w:w="457" w:type="dxa"/>
            <w:vAlign w:val="center"/>
            <w:hideMark/>
          </w:tcPr>
          <w:p w14:paraId="0C6C701E" w14:textId="77777777" w:rsidR="006F7660" w:rsidRPr="00796E99" w:rsidRDefault="006F7660" w:rsidP="000D0D81">
            <w:pPr>
              <w:adjustRightInd w:val="0"/>
              <w:snapToGrid w:val="0"/>
              <w:spacing w:line="360" w:lineRule="auto"/>
              <w:jc w:val="center"/>
              <w:rPr>
                <w:b/>
                <w:sz w:val="24"/>
              </w:rPr>
            </w:pPr>
            <w:r w:rsidRPr="00796E99">
              <w:rPr>
                <w:rFonts w:hint="eastAsia"/>
                <w:b/>
                <w:sz w:val="24"/>
              </w:rPr>
              <w:t>○</w:t>
            </w:r>
          </w:p>
        </w:tc>
        <w:tc>
          <w:tcPr>
            <w:tcW w:w="457" w:type="dxa"/>
            <w:vAlign w:val="center"/>
            <w:hideMark/>
          </w:tcPr>
          <w:p w14:paraId="3715F7E1" w14:textId="77777777" w:rsidR="006F7660" w:rsidRPr="00796E99" w:rsidRDefault="006F7660" w:rsidP="000D0D81">
            <w:pPr>
              <w:adjustRightInd w:val="0"/>
              <w:snapToGrid w:val="0"/>
              <w:spacing w:line="360" w:lineRule="auto"/>
              <w:jc w:val="center"/>
              <w:rPr>
                <w:b/>
                <w:sz w:val="24"/>
              </w:rPr>
            </w:pPr>
            <w:r w:rsidRPr="00796E99">
              <w:rPr>
                <w:rFonts w:hint="eastAsia"/>
                <w:b/>
                <w:sz w:val="24"/>
              </w:rPr>
              <w:t>○</w:t>
            </w:r>
          </w:p>
        </w:tc>
        <w:tc>
          <w:tcPr>
            <w:tcW w:w="457" w:type="dxa"/>
            <w:vAlign w:val="center"/>
            <w:hideMark/>
          </w:tcPr>
          <w:p w14:paraId="60D3496E" w14:textId="77777777" w:rsidR="006F7660" w:rsidRPr="00796E99" w:rsidRDefault="006F7660" w:rsidP="000D0D81">
            <w:pPr>
              <w:adjustRightInd w:val="0"/>
              <w:snapToGrid w:val="0"/>
              <w:spacing w:line="360" w:lineRule="auto"/>
              <w:jc w:val="center"/>
              <w:rPr>
                <w:b/>
                <w:sz w:val="24"/>
              </w:rPr>
            </w:pPr>
            <w:r w:rsidRPr="00796E99">
              <w:rPr>
                <w:rFonts w:hint="eastAsia"/>
                <w:b/>
                <w:sz w:val="24"/>
              </w:rPr>
              <w:t>○</w:t>
            </w:r>
          </w:p>
        </w:tc>
        <w:tc>
          <w:tcPr>
            <w:tcW w:w="457" w:type="dxa"/>
            <w:vAlign w:val="center"/>
            <w:hideMark/>
          </w:tcPr>
          <w:p w14:paraId="24B4E0DF" w14:textId="77777777" w:rsidR="006F7660" w:rsidRPr="00796E99" w:rsidRDefault="006F7660" w:rsidP="000D0D81">
            <w:pPr>
              <w:adjustRightInd w:val="0"/>
              <w:snapToGrid w:val="0"/>
              <w:spacing w:line="360" w:lineRule="auto"/>
              <w:jc w:val="center"/>
              <w:rPr>
                <w:b/>
                <w:sz w:val="24"/>
              </w:rPr>
            </w:pPr>
            <w:r w:rsidRPr="00796E99">
              <w:rPr>
                <w:rFonts w:hint="eastAsia"/>
                <w:b/>
                <w:sz w:val="24"/>
              </w:rPr>
              <w:t>○</w:t>
            </w:r>
          </w:p>
        </w:tc>
        <w:tc>
          <w:tcPr>
            <w:tcW w:w="457" w:type="dxa"/>
            <w:vAlign w:val="center"/>
            <w:hideMark/>
          </w:tcPr>
          <w:p w14:paraId="4A2391AB" w14:textId="77777777" w:rsidR="006F7660" w:rsidRPr="00796E99" w:rsidRDefault="006F7660" w:rsidP="000D0D81">
            <w:pPr>
              <w:adjustRightInd w:val="0"/>
              <w:snapToGrid w:val="0"/>
              <w:spacing w:line="360" w:lineRule="auto"/>
              <w:jc w:val="center"/>
              <w:rPr>
                <w:b/>
                <w:sz w:val="24"/>
              </w:rPr>
            </w:pPr>
            <w:r w:rsidRPr="00796E99">
              <w:rPr>
                <w:rFonts w:hint="eastAsia"/>
                <w:b/>
                <w:sz w:val="24"/>
              </w:rPr>
              <w:t>○</w:t>
            </w:r>
          </w:p>
        </w:tc>
        <w:tc>
          <w:tcPr>
            <w:tcW w:w="457" w:type="dxa"/>
            <w:vAlign w:val="center"/>
            <w:hideMark/>
          </w:tcPr>
          <w:p w14:paraId="519831F9" w14:textId="77777777" w:rsidR="006F7660" w:rsidRPr="00796E99" w:rsidRDefault="006F7660" w:rsidP="000D0D81">
            <w:pPr>
              <w:adjustRightInd w:val="0"/>
              <w:snapToGrid w:val="0"/>
              <w:spacing w:line="360" w:lineRule="auto"/>
              <w:jc w:val="center"/>
              <w:rPr>
                <w:b/>
                <w:sz w:val="24"/>
              </w:rPr>
            </w:pPr>
            <w:r w:rsidRPr="00796E99">
              <w:rPr>
                <w:rFonts w:hint="eastAsia"/>
                <w:b/>
                <w:sz w:val="24"/>
              </w:rPr>
              <w:t>○</w:t>
            </w:r>
          </w:p>
        </w:tc>
        <w:tc>
          <w:tcPr>
            <w:tcW w:w="457" w:type="dxa"/>
            <w:vAlign w:val="center"/>
            <w:hideMark/>
          </w:tcPr>
          <w:p w14:paraId="56C20A07" w14:textId="77777777" w:rsidR="006F7660" w:rsidRPr="00796E99" w:rsidRDefault="006F7660" w:rsidP="000D0D81">
            <w:pPr>
              <w:adjustRightInd w:val="0"/>
              <w:snapToGrid w:val="0"/>
              <w:spacing w:line="360" w:lineRule="auto"/>
              <w:jc w:val="center"/>
              <w:rPr>
                <w:b/>
                <w:sz w:val="24"/>
              </w:rPr>
            </w:pPr>
            <w:r w:rsidRPr="00796E99">
              <w:rPr>
                <w:rFonts w:hint="eastAsia"/>
                <w:b/>
                <w:sz w:val="24"/>
              </w:rPr>
              <w:t>○</w:t>
            </w:r>
          </w:p>
        </w:tc>
        <w:tc>
          <w:tcPr>
            <w:tcW w:w="457" w:type="dxa"/>
            <w:vAlign w:val="center"/>
            <w:hideMark/>
          </w:tcPr>
          <w:p w14:paraId="6D078FF3" w14:textId="77777777" w:rsidR="006F7660" w:rsidRPr="00796E99" w:rsidRDefault="006F7660" w:rsidP="000D0D81">
            <w:pPr>
              <w:adjustRightInd w:val="0"/>
              <w:snapToGrid w:val="0"/>
              <w:spacing w:line="360" w:lineRule="auto"/>
              <w:jc w:val="center"/>
              <w:rPr>
                <w:b/>
                <w:sz w:val="24"/>
              </w:rPr>
            </w:pPr>
          </w:p>
        </w:tc>
      </w:tr>
      <w:tr w:rsidR="006F7660" w:rsidRPr="00796E99" w14:paraId="10568D87" w14:textId="77777777" w:rsidTr="000D0D81">
        <w:trPr>
          <w:trHeight w:val="280"/>
          <w:jc w:val="center"/>
        </w:trPr>
        <w:tc>
          <w:tcPr>
            <w:tcW w:w="426" w:type="dxa"/>
            <w:vAlign w:val="center"/>
            <w:hideMark/>
          </w:tcPr>
          <w:p w14:paraId="2D54C2DA" w14:textId="77777777" w:rsidR="006F7660" w:rsidRPr="00796E99" w:rsidRDefault="006F7660" w:rsidP="000D0D81">
            <w:pPr>
              <w:adjustRightInd w:val="0"/>
              <w:snapToGrid w:val="0"/>
              <w:spacing w:line="360" w:lineRule="auto"/>
              <w:jc w:val="center"/>
              <w:rPr>
                <w:b/>
                <w:sz w:val="24"/>
              </w:rPr>
            </w:pPr>
            <w:r w:rsidRPr="00796E99">
              <w:rPr>
                <w:rFonts w:hint="eastAsia"/>
                <w:b/>
                <w:sz w:val="24"/>
              </w:rPr>
              <w:t>2</w:t>
            </w:r>
          </w:p>
        </w:tc>
        <w:tc>
          <w:tcPr>
            <w:tcW w:w="1180" w:type="dxa"/>
            <w:vAlign w:val="center"/>
            <w:hideMark/>
          </w:tcPr>
          <w:p w14:paraId="27C3F9DE" w14:textId="77777777" w:rsidR="006F7660" w:rsidRPr="00796E99" w:rsidRDefault="006F7660" w:rsidP="000D0D81">
            <w:pPr>
              <w:adjustRightInd w:val="0"/>
              <w:snapToGrid w:val="0"/>
              <w:spacing w:line="360" w:lineRule="auto"/>
              <w:jc w:val="center"/>
              <w:rPr>
                <w:b/>
                <w:sz w:val="24"/>
              </w:rPr>
            </w:pPr>
            <w:r w:rsidRPr="00796E99">
              <w:rPr>
                <w:rFonts w:hint="eastAsia"/>
                <w:b/>
                <w:sz w:val="24"/>
              </w:rPr>
              <w:t>安防</w:t>
            </w:r>
          </w:p>
        </w:tc>
        <w:tc>
          <w:tcPr>
            <w:tcW w:w="457" w:type="dxa"/>
            <w:vAlign w:val="center"/>
            <w:hideMark/>
          </w:tcPr>
          <w:p w14:paraId="245576DE" w14:textId="77777777" w:rsidR="006F7660" w:rsidRPr="00796E99" w:rsidRDefault="006F7660" w:rsidP="000D0D81">
            <w:pPr>
              <w:adjustRightInd w:val="0"/>
              <w:snapToGrid w:val="0"/>
              <w:spacing w:line="360" w:lineRule="auto"/>
              <w:jc w:val="center"/>
              <w:rPr>
                <w:b/>
                <w:sz w:val="24"/>
              </w:rPr>
            </w:pPr>
            <w:r w:rsidRPr="00796E99">
              <w:rPr>
                <w:rFonts w:hint="eastAsia"/>
                <w:b/>
                <w:sz w:val="24"/>
              </w:rPr>
              <w:t>■</w:t>
            </w:r>
          </w:p>
        </w:tc>
        <w:tc>
          <w:tcPr>
            <w:tcW w:w="457" w:type="dxa"/>
            <w:vAlign w:val="center"/>
            <w:hideMark/>
          </w:tcPr>
          <w:p w14:paraId="7DBDE57B" w14:textId="77777777" w:rsidR="006F7660" w:rsidRPr="00796E99" w:rsidRDefault="006F7660" w:rsidP="000D0D81">
            <w:pPr>
              <w:adjustRightInd w:val="0"/>
              <w:snapToGrid w:val="0"/>
              <w:spacing w:line="360" w:lineRule="auto"/>
              <w:jc w:val="center"/>
              <w:rPr>
                <w:b/>
                <w:sz w:val="24"/>
              </w:rPr>
            </w:pPr>
          </w:p>
        </w:tc>
        <w:tc>
          <w:tcPr>
            <w:tcW w:w="457" w:type="dxa"/>
            <w:vAlign w:val="center"/>
            <w:hideMark/>
          </w:tcPr>
          <w:p w14:paraId="7919A0C8" w14:textId="77777777" w:rsidR="006F7660" w:rsidRPr="00796E99" w:rsidRDefault="006F7660" w:rsidP="000D0D81">
            <w:pPr>
              <w:adjustRightInd w:val="0"/>
              <w:snapToGrid w:val="0"/>
              <w:spacing w:line="360" w:lineRule="auto"/>
              <w:jc w:val="center"/>
              <w:rPr>
                <w:b/>
                <w:sz w:val="24"/>
              </w:rPr>
            </w:pPr>
          </w:p>
        </w:tc>
        <w:tc>
          <w:tcPr>
            <w:tcW w:w="457" w:type="dxa"/>
            <w:vAlign w:val="center"/>
            <w:hideMark/>
          </w:tcPr>
          <w:p w14:paraId="673A17A8" w14:textId="77777777" w:rsidR="006F7660" w:rsidRPr="00796E99" w:rsidRDefault="006F7660" w:rsidP="000D0D81">
            <w:pPr>
              <w:adjustRightInd w:val="0"/>
              <w:snapToGrid w:val="0"/>
              <w:spacing w:line="360" w:lineRule="auto"/>
              <w:jc w:val="center"/>
              <w:rPr>
                <w:b/>
                <w:sz w:val="24"/>
              </w:rPr>
            </w:pPr>
            <w:r w:rsidRPr="00796E99">
              <w:rPr>
                <w:rFonts w:hint="eastAsia"/>
                <w:b/>
                <w:sz w:val="24"/>
              </w:rPr>
              <w:t>○</w:t>
            </w:r>
          </w:p>
        </w:tc>
        <w:tc>
          <w:tcPr>
            <w:tcW w:w="457" w:type="dxa"/>
            <w:vAlign w:val="center"/>
            <w:hideMark/>
          </w:tcPr>
          <w:p w14:paraId="3AAA83BD" w14:textId="77777777" w:rsidR="006F7660" w:rsidRPr="00796E99" w:rsidRDefault="006F7660" w:rsidP="000D0D81">
            <w:pPr>
              <w:adjustRightInd w:val="0"/>
              <w:snapToGrid w:val="0"/>
              <w:spacing w:line="360" w:lineRule="auto"/>
              <w:jc w:val="center"/>
              <w:rPr>
                <w:b/>
                <w:sz w:val="24"/>
              </w:rPr>
            </w:pPr>
            <w:r w:rsidRPr="00796E99">
              <w:rPr>
                <w:rFonts w:hint="eastAsia"/>
                <w:b/>
                <w:sz w:val="24"/>
              </w:rPr>
              <w:t>○</w:t>
            </w:r>
          </w:p>
        </w:tc>
        <w:tc>
          <w:tcPr>
            <w:tcW w:w="457" w:type="dxa"/>
            <w:vAlign w:val="center"/>
            <w:hideMark/>
          </w:tcPr>
          <w:p w14:paraId="3A8CBF3B" w14:textId="77777777" w:rsidR="006F7660" w:rsidRPr="00796E99" w:rsidRDefault="006F7660" w:rsidP="000D0D81">
            <w:pPr>
              <w:adjustRightInd w:val="0"/>
              <w:snapToGrid w:val="0"/>
              <w:spacing w:line="360" w:lineRule="auto"/>
              <w:jc w:val="center"/>
              <w:rPr>
                <w:b/>
                <w:sz w:val="24"/>
              </w:rPr>
            </w:pPr>
            <w:r w:rsidRPr="00796E99">
              <w:rPr>
                <w:rFonts w:hint="eastAsia"/>
                <w:b/>
                <w:sz w:val="24"/>
              </w:rPr>
              <w:t>○</w:t>
            </w:r>
          </w:p>
        </w:tc>
        <w:tc>
          <w:tcPr>
            <w:tcW w:w="457" w:type="dxa"/>
            <w:vAlign w:val="center"/>
            <w:hideMark/>
          </w:tcPr>
          <w:p w14:paraId="4490FE8B" w14:textId="77777777" w:rsidR="006F7660" w:rsidRPr="00796E99" w:rsidRDefault="006F7660" w:rsidP="000D0D81">
            <w:pPr>
              <w:adjustRightInd w:val="0"/>
              <w:snapToGrid w:val="0"/>
              <w:spacing w:line="360" w:lineRule="auto"/>
              <w:jc w:val="center"/>
              <w:rPr>
                <w:b/>
                <w:sz w:val="24"/>
              </w:rPr>
            </w:pPr>
            <w:r w:rsidRPr="00796E99">
              <w:rPr>
                <w:rFonts w:hint="eastAsia"/>
                <w:b/>
                <w:sz w:val="24"/>
              </w:rPr>
              <w:t>○</w:t>
            </w:r>
          </w:p>
        </w:tc>
        <w:tc>
          <w:tcPr>
            <w:tcW w:w="457" w:type="dxa"/>
            <w:vAlign w:val="center"/>
            <w:hideMark/>
          </w:tcPr>
          <w:p w14:paraId="0981F89C" w14:textId="77777777" w:rsidR="006F7660" w:rsidRPr="00796E99" w:rsidRDefault="006F7660" w:rsidP="000D0D81">
            <w:pPr>
              <w:adjustRightInd w:val="0"/>
              <w:snapToGrid w:val="0"/>
              <w:spacing w:line="360" w:lineRule="auto"/>
              <w:jc w:val="center"/>
              <w:rPr>
                <w:b/>
                <w:sz w:val="24"/>
              </w:rPr>
            </w:pPr>
            <w:r w:rsidRPr="00796E99">
              <w:rPr>
                <w:rFonts w:hint="eastAsia"/>
                <w:b/>
                <w:sz w:val="24"/>
              </w:rPr>
              <w:t>○</w:t>
            </w:r>
          </w:p>
        </w:tc>
        <w:tc>
          <w:tcPr>
            <w:tcW w:w="457" w:type="dxa"/>
            <w:vAlign w:val="center"/>
            <w:hideMark/>
          </w:tcPr>
          <w:p w14:paraId="5A2B318B" w14:textId="77777777" w:rsidR="006F7660" w:rsidRPr="00796E99" w:rsidRDefault="006F7660" w:rsidP="000D0D81">
            <w:pPr>
              <w:adjustRightInd w:val="0"/>
              <w:snapToGrid w:val="0"/>
              <w:spacing w:line="360" w:lineRule="auto"/>
              <w:jc w:val="center"/>
              <w:rPr>
                <w:b/>
                <w:sz w:val="24"/>
              </w:rPr>
            </w:pPr>
            <w:r w:rsidRPr="00796E99">
              <w:rPr>
                <w:rFonts w:hint="eastAsia"/>
                <w:b/>
                <w:sz w:val="24"/>
              </w:rPr>
              <w:t>○</w:t>
            </w:r>
          </w:p>
        </w:tc>
        <w:tc>
          <w:tcPr>
            <w:tcW w:w="457" w:type="dxa"/>
            <w:vAlign w:val="center"/>
            <w:hideMark/>
          </w:tcPr>
          <w:p w14:paraId="4618762A" w14:textId="77777777" w:rsidR="006F7660" w:rsidRPr="00796E99" w:rsidRDefault="006F7660" w:rsidP="000D0D81">
            <w:pPr>
              <w:adjustRightInd w:val="0"/>
              <w:snapToGrid w:val="0"/>
              <w:spacing w:line="360" w:lineRule="auto"/>
              <w:jc w:val="center"/>
              <w:rPr>
                <w:b/>
                <w:sz w:val="24"/>
              </w:rPr>
            </w:pPr>
            <w:r w:rsidRPr="00796E99">
              <w:rPr>
                <w:rFonts w:hint="eastAsia"/>
                <w:b/>
                <w:sz w:val="24"/>
              </w:rPr>
              <w:t>○</w:t>
            </w:r>
          </w:p>
        </w:tc>
        <w:tc>
          <w:tcPr>
            <w:tcW w:w="457" w:type="dxa"/>
            <w:vAlign w:val="center"/>
            <w:hideMark/>
          </w:tcPr>
          <w:p w14:paraId="337A0CD7" w14:textId="77777777" w:rsidR="006F7660" w:rsidRPr="00796E99" w:rsidRDefault="006F7660" w:rsidP="000D0D81">
            <w:pPr>
              <w:adjustRightInd w:val="0"/>
              <w:snapToGrid w:val="0"/>
              <w:spacing w:line="360" w:lineRule="auto"/>
              <w:jc w:val="center"/>
              <w:rPr>
                <w:b/>
                <w:sz w:val="24"/>
              </w:rPr>
            </w:pPr>
            <w:r w:rsidRPr="00796E99">
              <w:rPr>
                <w:rFonts w:hint="eastAsia"/>
                <w:b/>
                <w:sz w:val="24"/>
              </w:rPr>
              <w:t>○</w:t>
            </w:r>
          </w:p>
        </w:tc>
        <w:tc>
          <w:tcPr>
            <w:tcW w:w="457" w:type="dxa"/>
            <w:vAlign w:val="center"/>
            <w:hideMark/>
          </w:tcPr>
          <w:p w14:paraId="6C4B56F0" w14:textId="77777777" w:rsidR="006F7660" w:rsidRPr="00796E99" w:rsidRDefault="006F7660" w:rsidP="000D0D81">
            <w:pPr>
              <w:adjustRightInd w:val="0"/>
              <w:snapToGrid w:val="0"/>
              <w:spacing w:line="360" w:lineRule="auto"/>
              <w:jc w:val="center"/>
              <w:rPr>
                <w:b/>
                <w:sz w:val="24"/>
              </w:rPr>
            </w:pPr>
            <w:r w:rsidRPr="00796E99">
              <w:rPr>
                <w:rFonts w:hint="eastAsia"/>
                <w:b/>
                <w:sz w:val="24"/>
              </w:rPr>
              <w:t>○</w:t>
            </w:r>
          </w:p>
        </w:tc>
        <w:tc>
          <w:tcPr>
            <w:tcW w:w="457" w:type="dxa"/>
            <w:vAlign w:val="center"/>
            <w:hideMark/>
          </w:tcPr>
          <w:p w14:paraId="2153364B" w14:textId="77777777" w:rsidR="006F7660" w:rsidRPr="00796E99" w:rsidRDefault="006F7660" w:rsidP="000D0D81">
            <w:pPr>
              <w:adjustRightInd w:val="0"/>
              <w:snapToGrid w:val="0"/>
              <w:spacing w:line="360" w:lineRule="auto"/>
              <w:jc w:val="center"/>
              <w:rPr>
                <w:b/>
                <w:sz w:val="24"/>
              </w:rPr>
            </w:pPr>
          </w:p>
        </w:tc>
      </w:tr>
      <w:tr w:rsidR="006F7660" w:rsidRPr="00796E99" w14:paraId="5D9ACD3D" w14:textId="77777777" w:rsidTr="000D0D81">
        <w:trPr>
          <w:trHeight w:val="280"/>
          <w:jc w:val="center"/>
        </w:trPr>
        <w:tc>
          <w:tcPr>
            <w:tcW w:w="426" w:type="dxa"/>
            <w:vAlign w:val="center"/>
            <w:hideMark/>
          </w:tcPr>
          <w:p w14:paraId="638022F2" w14:textId="77777777" w:rsidR="006F7660" w:rsidRPr="00796E99" w:rsidRDefault="006F7660" w:rsidP="000D0D81">
            <w:pPr>
              <w:adjustRightInd w:val="0"/>
              <w:snapToGrid w:val="0"/>
              <w:spacing w:line="360" w:lineRule="auto"/>
              <w:jc w:val="center"/>
              <w:rPr>
                <w:b/>
                <w:sz w:val="24"/>
              </w:rPr>
            </w:pPr>
            <w:r w:rsidRPr="00796E99">
              <w:rPr>
                <w:rFonts w:hint="eastAsia"/>
                <w:b/>
                <w:sz w:val="24"/>
              </w:rPr>
              <w:t>3</w:t>
            </w:r>
          </w:p>
        </w:tc>
        <w:tc>
          <w:tcPr>
            <w:tcW w:w="1180" w:type="dxa"/>
            <w:vAlign w:val="center"/>
            <w:hideMark/>
          </w:tcPr>
          <w:p w14:paraId="45C992E1" w14:textId="77777777" w:rsidR="006F7660" w:rsidRPr="00796E99" w:rsidRDefault="006F7660" w:rsidP="000D0D81">
            <w:pPr>
              <w:adjustRightInd w:val="0"/>
              <w:snapToGrid w:val="0"/>
              <w:spacing w:line="360" w:lineRule="auto"/>
              <w:jc w:val="center"/>
              <w:rPr>
                <w:b/>
                <w:sz w:val="24"/>
              </w:rPr>
            </w:pPr>
            <w:r w:rsidRPr="00796E99">
              <w:rPr>
                <w:rFonts w:hint="eastAsia"/>
                <w:b/>
                <w:sz w:val="24"/>
              </w:rPr>
              <w:t>建筑设备</w:t>
            </w:r>
          </w:p>
        </w:tc>
        <w:tc>
          <w:tcPr>
            <w:tcW w:w="457" w:type="dxa"/>
            <w:vAlign w:val="center"/>
            <w:hideMark/>
          </w:tcPr>
          <w:p w14:paraId="611489F8" w14:textId="77777777" w:rsidR="006F7660" w:rsidRPr="00796E99" w:rsidRDefault="006F7660" w:rsidP="000D0D81">
            <w:pPr>
              <w:adjustRightInd w:val="0"/>
              <w:snapToGrid w:val="0"/>
              <w:spacing w:line="360" w:lineRule="auto"/>
              <w:jc w:val="center"/>
              <w:rPr>
                <w:b/>
                <w:sz w:val="24"/>
              </w:rPr>
            </w:pPr>
          </w:p>
        </w:tc>
        <w:tc>
          <w:tcPr>
            <w:tcW w:w="457" w:type="dxa"/>
            <w:vAlign w:val="center"/>
            <w:hideMark/>
          </w:tcPr>
          <w:p w14:paraId="6BFDCCD4" w14:textId="77777777" w:rsidR="006F7660" w:rsidRPr="00796E99" w:rsidRDefault="006F7660" w:rsidP="000D0D81">
            <w:pPr>
              <w:adjustRightInd w:val="0"/>
              <w:snapToGrid w:val="0"/>
              <w:spacing w:line="360" w:lineRule="auto"/>
              <w:jc w:val="center"/>
              <w:rPr>
                <w:b/>
                <w:sz w:val="24"/>
              </w:rPr>
            </w:pPr>
            <w:r w:rsidRPr="00796E99">
              <w:rPr>
                <w:rFonts w:hint="eastAsia"/>
                <w:b/>
                <w:sz w:val="24"/>
              </w:rPr>
              <w:t>■</w:t>
            </w:r>
          </w:p>
        </w:tc>
        <w:tc>
          <w:tcPr>
            <w:tcW w:w="457" w:type="dxa"/>
            <w:vAlign w:val="center"/>
            <w:hideMark/>
          </w:tcPr>
          <w:p w14:paraId="02A7C3C6" w14:textId="77777777" w:rsidR="006F7660" w:rsidRPr="00796E99" w:rsidRDefault="006F7660" w:rsidP="000D0D81">
            <w:pPr>
              <w:adjustRightInd w:val="0"/>
              <w:snapToGrid w:val="0"/>
              <w:spacing w:line="360" w:lineRule="auto"/>
              <w:jc w:val="center"/>
              <w:rPr>
                <w:b/>
                <w:sz w:val="24"/>
              </w:rPr>
            </w:pPr>
          </w:p>
        </w:tc>
        <w:tc>
          <w:tcPr>
            <w:tcW w:w="457" w:type="dxa"/>
            <w:vAlign w:val="center"/>
            <w:hideMark/>
          </w:tcPr>
          <w:p w14:paraId="790E45FD" w14:textId="77777777" w:rsidR="006F7660" w:rsidRPr="00796E99" w:rsidRDefault="006F7660" w:rsidP="000D0D81">
            <w:pPr>
              <w:adjustRightInd w:val="0"/>
              <w:snapToGrid w:val="0"/>
              <w:spacing w:line="360" w:lineRule="auto"/>
              <w:jc w:val="center"/>
              <w:rPr>
                <w:b/>
                <w:sz w:val="24"/>
              </w:rPr>
            </w:pPr>
            <w:r w:rsidRPr="00796E99">
              <w:rPr>
                <w:rFonts w:hint="eastAsia"/>
                <w:b/>
                <w:sz w:val="24"/>
              </w:rPr>
              <w:t>○</w:t>
            </w:r>
          </w:p>
        </w:tc>
        <w:tc>
          <w:tcPr>
            <w:tcW w:w="457" w:type="dxa"/>
            <w:vAlign w:val="center"/>
            <w:hideMark/>
          </w:tcPr>
          <w:p w14:paraId="339FEA8F" w14:textId="77777777" w:rsidR="006F7660" w:rsidRPr="00796E99" w:rsidRDefault="006F7660" w:rsidP="000D0D81">
            <w:pPr>
              <w:adjustRightInd w:val="0"/>
              <w:snapToGrid w:val="0"/>
              <w:spacing w:line="360" w:lineRule="auto"/>
              <w:jc w:val="center"/>
              <w:rPr>
                <w:b/>
                <w:sz w:val="24"/>
              </w:rPr>
            </w:pPr>
            <w:r w:rsidRPr="00796E99">
              <w:rPr>
                <w:rFonts w:hint="eastAsia"/>
                <w:b/>
                <w:sz w:val="24"/>
              </w:rPr>
              <w:t>○</w:t>
            </w:r>
          </w:p>
        </w:tc>
        <w:tc>
          <w:tcPr>
            <w:tcW w:w="457" w:type="dxa"/>
            <w:vAlign w:val="center"/>
            <w:hideMark/>
          </w:tcPr>
          <w:p w14:paraId="18F62CDE" w14:textId="77777777" w:rsidR="006F7660" w:rsidRPr="00796E99" w:rsidRDefault="006F7660" w:rsidP="000D0D81">
            <w:pPr>
              <w:adjustRightInd w:val="0"/>
              <w:snapToGrid w:val="0"/>
              <w:spacing w:line="360" w:lineRule="auto"/>
              <w:jc w:val="center"/>
              <w:rPr>
                <w:b/>
                <w:sz w:val="24"/>
              </w:rPr>
            </w:pPr>
            <w:r w:rsidRPr="00796E99">
              <w:rPr>
                <w:rFonts w:hint="eastAsia"/>
                <w:b/>
                <w:sz w:val="24"/>
              </w:rPr>
              <w:t>○</w:t>
            </w:r>
          </w:p>
        </w:tc>
        <w:tc>
          <w:tcPr>
            <w:tcW w:w="457" w:type="dxa"/>
            <w:vAlign w:val="center"/>
            <w:hideMark/>
          </w:tcPr>
          <w:p w14:paraId="37240DFA" w14:textId="77777777" w:rsidR="006F7660" w:rsidRPr="00796E99" w:rsidRDefault="006F7660" w:rsidP="000D0D81">
            <w:pPr>
              <w:adjustRightInd w:val="0"/>
              <w:snapToGrid w:val="0"/>
              <w:spacing w:line="360" w:lineRule="auto"/>
              <w:jc w:val="center"/>
              <w:rPr>
                <w:b/>
                <w:sz w:val="24"/>
              </w:rPr>
            </w:pPr>
            <w:r w:rsidRPr="00796E99">
              <w:rPr>
                <w:rFonts w:hint="eastAsia"/>
                <w:b/>
                <w:sz w:val="24"/>
              </w:rPr>
              <w:t>○</w:t>
            </w:r>
          </w:p>
        </w:tc>
        <w:tc>
          <w:tcPr>
            <w:tcW w:w="457" w:type="dxa"/>
            <w:vAlign w:val="center"/>
            <w:hideMark/>
          </w:tcPr>
          <w:p w14:paraId="7D38F4AD" w14:textId="77777777" w:rsidR="006F7660" w:rsidRPr="00796E99" w:rsidRDefault="006F7660" w:rsidP="000D0D81">
            <w:pPr>
              <w:adjustRightInd w:val="0"/>
              <w:snapToGrid w:val="0"/>
              <w:spacing w:line="360" w:lineRule="auto"/>
              <w:jc w:val="center"/>
              <w:rPr>
                <w:b/>
                <w:sz w:val="24"/>
              </w:rPr>
            </w:pPr>
            <w:r w:rsidRPr="00796E99">
              <w:rPr>
                <w:rFonts w:hint="eastAsia"/>
                <w:b/>
                <w:sz w:val="24"/>
              </w:rPr>
              <w:t>○</w:t>
            </w:r>
          </w:p>
        </w:tc>
        <w:tc>
          <w:tcPr>
            <w:tcW w:w="457" w:type="dxa"/>
            <w:vAlign w:val="center"/>
            <w:hideMark/>
          </w:tcPr>
          <w:p w14:paraId="0D0F8E48" w14:textId="77777777" w:rsidR="006F7660" w:rsidRPr="00796E99" w:rsidRDefault="006F7660" w:rsidP="000D0D81">
            <w:pPr>
              <w:adjustRightInd w:val="0"/>
              <w:snapToGrid w:val="0"/>
              <w:spacing w:line="360" w:lineRule="auto"/>
              <w:jc w:val="center"/>
              <w:rPr>
                <w:b/>
                <w:sz w:val="24"/>
              </w:rPr>
            </w:pPr>
            <w:r w:rsidRPr="00796E99">
              <w:rPr>
                <w:rFonts w:hint="eastAsia"/>
                <w:b/>
                <w:sz w:val="24"/>
              </w:rPr>
              <w:t>○</w:t>
            </w:r>
          </w:p>
        </w:tc>
        <w:tc>
          <w:tcPr>
            <w:tcW w:w="457" w:type="dxa"/>
            <w:vAlign w:val="center"/>
            <w:hideMark/>
          </w:tcPr>
          <w:p w14:paraId="28D21655" w14:textId="77777777" w:rsidR="006F7660" w:rsidRPr="00796E99" w:rsidRDefault="006F7660" w:rsidP="000D0D81">
            <w:pPr>
              <w:adjustRightInd w:val="0"/>
              <w:snapToGrid w:val="0"/>
              <w:spacing w:line="360" w:lineRule="auto"/>
              <w:jc w:val="center"/>
              <w:rPr>
                <w:b/>
                <w:sz w:val="24"/>
              </w:rPr>
            </w:pPr>
            <w:r w:rsidRPr="00796E99">
              <w:rPr>
                <w:rFonts w:hint="eastAsia"/>
                <w:b/>
                <w:sz w:val="24"/>
              </w:rPr>
              <w:t>○</w:t>
            </w:r>
          </w:p>
        </w:tc>
        <w:tc>
          <w:tcPr>
            <w:tcW w:w="457" w:type="dxa"/>
            <w:vAlign w:val="center"/>
            <w:hideMark/>
          </w:tcPr>
          <w:p w14:paraId="1EAF7ADF" w14:textId="77777777" w:rsidR="006F7660" w:rsidRPr="00796E99" w:rsidRDefault="006F7660" w:rsidP="000D0D81">
            <w:pPr>
              <w:adjustRightInd w:val="0"/>
              <w:snapToGrid w:val="0"/>
              <w:spacing w:line="360" w:lineRule="auto"/>
              <w:jc w:val="center"/>
              <w:rPr>
                <w:b/>
                <w:sz w:val="24"/>
              </w:rPr>
            </w:pPr>
            <w:r w:rsidRPr="00796E99">
              <w:rPr>
                <w:rFonts w:hint="eastAsia"/>
                <w:b/>
                <w:sz w:val="24"/>
              </w:rPr>
              <w:t>○</w:t>
            </w:r>
          </w:p>
        </w:tc>
        <w:tc>
          <w:tcPr>
            <w:tcW w:w="457" w:type="dxa"/>
            <w:vAlign w:val="center"/>
            <w:hideMark/>
          </w:tcPr>
          <w:p w14:paraId="4D097522" w14:textId="77777777" w:rsidR="006F7660" w:rsidRPr="00796E99" w:rsidRDefault="006F7660" w:rsidP="000D0D81">
            <w:pPr>
              <w:adjustRightInd w:val="0"/>
              <w:snapToGrid w:val="0"/>
              <w:spacing w:line="360" w:lineRule="auto"/>
              <w:jc w:val="center"/>
              <w:rPr>
                <w:b/>
                <w:sz w:val="24"/>
              </w:rPr>
            </w:pPr>
            <w:r w:rsidRPr="00796E99">
              <w:rPr>
                <w:rFonts w:hint="eastAsia"/>
                <w:b/>
                <w:sz w:val="24"/>
              </w:rPr>
              <w:t>○</w:t>
            </w:r>
          </w:p>
        </w:tc>
        <w:tc>
          <w:tcPr>
            <w:tcW w:w="457" w:type="dxa"/>
            <w:vAlign w:val="center"/>
            <w:hideMark/>
          </w:tcPr>
          <w:p w14:paraId="7EDF750F" w14:textId="77777777" w:rsidR="006F7660" w:rsidRPr="00796E99" w:rsidRDefault="006F7660" w:rsidP="000D0D81">
            <w:pPr>
              <w:adjustRightInd w:val="0"/>
              <w:snapToGrid w:val="0"/>
              <w:spacing w:line="360" w:lineRule="auto"/>
              <w:jc w:val="center"/>
              <w:rPr>
                <w:b/>
                <w:sz w:val="24"/>
              </w:rPr>
            </w:pPr>
          </w:p>
        </w:tc>
      </w:tr>
      <w:tr w:rsidR="006F7660" w:rsidRPr="00796E99" w14:paraId="579F5DFE" w14:textId="77777777" w:rsidTr="000D0D81">
        <w:trPr>
          <w:trHeight w:val="280"/>
          <w:jc w:val="center"/>
        </w:trPr>
        <w:tc>
          <w:tcPr>
            <w:tcW w:w="426" w:type="dxa"/>
            <w:vAlign w:val="center"/>
            <w:hideMark/>
          </w:tcPr>
          <w:p w14:paraId="16C082B1" w14:textId="77777777" w:rsidR="006F7660" w:rsidRPr="00796E99" w:rsidRDefault="006F7660" w:rsidP="000D0D81">
            <w:pPr>
              <w:adjustRightInd w:val="0"/>
              <w:snapToGrid w:val="0"/>
              <w:spacing w:line="360" w:lineRule="auto"/>
              <w:jc w:val="center"/>
              <w:rPr>
                <w:b/>
                <w:sz w:val="24"/>
              </w:rPr>
            </w:pPr>
            <w:r w:rsidRPr="00796E99">
              <w:rPr>
                <w:rFonts w:hint="eastAsia"/>
                <w:b/>
                <w:sz w:val="24"/>
              </w:rPr>
              <w:t>4</w:t>
            </w:r>
          </w:p>
        </w:tc>
        <w:tc>
          <w:tcPr>
            <w:tcW w:w="1180" w:type="dxa"/>
            <w:vAlign w:val="center"/>
            <w:hideMark/>
          </w:tcPr>
          <w:p w14:paraId="7262787F" w14:textId="77777777" w:rsidR="006F7660" w:rsidRPr="00796E99" w:rsidRDefault="006F7660" w:rsidP="000D0D81">
            <w:pPr>
              <w:adjustRightInd w:val="0"/>
              <w:snapToGrid w:val="0"/>
              <w:spacing w:line="360" w:lineRule="auto"/>
              <w:jc w:val="center"/>
              <w:rPr>
                <w:b/>
                <w:sz w:val="24"/>
              </w:rPr>
            </w:pPr>
            <w:r w:rsidRPr="00796E99">
              <w:rPr>
                <w:rFonts w:hint="eastAsia"/>
                <w:b/>
                <w:sz w:val="24"/>
              </w:rPr>
              <w:t>停车场</w:t>
            </w:r>
          </w:p>
        </w:tc>
        <w:tc>
          <w:tcPr>
            <w:tcW w:w="457" w:type="dxa"/>
            <w:vAlign w:val="center"/>
            <w:hideMark/>
          </w:tcPr>
          <w:p w14:paraId="46B582D1" w14:textId="77777777" w:rsidR="006F7660" w:rsidRPr="00796E99" w:rsidRDefault="006F7660" w:rsidP="000D0D81">
            <w:pPr>
              <w:adjustRightInd w:val="0"/>
              <w:snapToGrid w:val="0"/>
              <w:spacing w:line="360" w:lineRule="auto"/>
              <w:jc w:val="center"/>
              <w:rPr>
                <w:b/>
                <w:sz w:val="24"/>
              </w:rPr>
            </w:pPr>
          </w:p>
        </w:tc>
        <w:tc>
          <w:tcPr>
            <w:tcW w:w="457" w:type="dxa"/>
            <w:vAlign w:val="center"/>
            <w:hideMark/>
          </w:tcPr>
          <w:p w14:paraId="3C686E4F" w14:textId="77777777" w:rsidR="006F7660" w:rsidRPr="00796E99" w:rsidRDefault="006F7660" w:rsidP="000D0D81">
            <w:pPr>
              <w:adjustRightInd w:val="0"/>
              <w:snapToGrid w:val="0"/>
              <w:spacing w:line="360" w:lineRule="auto"/>
              <w:jc w:val="center"/>
              <w:rPr>
                <w:b/>
                <w:sz w:val="24"/>
              </w:rPr>
            </w:pPr>
          </w:p>
        </w:tc>
        <w:tc>
          <w:tcPr>
            <w:tcW w:w="457" w:type="dxa"/>
            <w:vAlign w:val="center"/>
            <w:hideMark/>
          </w:tcPr>
          <w:p w14:paraId="0D5C9323" w14:textId="77777777" w:rsidR="006F7660" w:rsidRPr="00796E99" w:rsidRDefault="006F7660" w:rsidP="000D0D81">
            <w:pPr>
              <w:adjustRightInd w:val="0"/>
              <w:snapToGrid w:val="0"/>
              <w:spacing w:line="360" w:lineRule="auto"/>
              <w:jc w:val="center"/>
              <w:rPr>
                <w:b/>
                <w:sz w:val="24"/>
              </w:rPr>
            </w:pPr>
            <w:r w:rsidRPr="00796E99">
              <w:rPr>
                <w:rFonts w:hint="eastAsia"/>
                <w:b/>
                <w:sz w:val="24"/>
              </w:rPr>
              <w:t>■</w:t>
            </w:r>
          </w:p>
        </w:tc>
        <w:tc>
          <w:tcPr>
            <w:tcW w:w="457" w:type="dxa"/>
            <w:vAlign w:val="center"/>
            <w:hideMark/>
          </w:tcPr>
          <w:p w14:paraId="33854F4D" w14:textId="77777777" w:rsidR="006F7660" w:rsidRPr="00796E99" w:rsidRDefault="006F7660" w:rsidP="000D0D81">
            <w:pPr>
              <w:adjustRightInd w:val="0"/>
              <w:snapToGrid w:val="0"/>
              <w:spacing w:line="360" w:lineRule="auto"/>
              <w:jc w:val="center"/>
              <w:rPr>
                <w:b/>
                <w:sz w:val="24"/>
              </w:rPr>
            </w:pPr>
            <w:r w:rsidRPr="00796E99">
              <w:rPr>
                <w:rFonts w:hint="eastAsia"/>
                <w:b/>
                <w:sz w:val="24"/>
              </w:rPr>
              <w:t>○</w:t>
            </w:r>
          </w:p>
        </w:tc>
        <w:tc>
          <w:tcPr>
            <w:tcW w:w="457" w:type="dxa"/>
            <w:vAlign w:val="center"/>
            <w:hideMark/>
          </w:tcPr>
          <w:p w14:paraId="1C400F8C" w14:textId="77777777" w:rsidR="006F7660" w:rsidRPr="00796E99" w:rsidRDefault="006F7660" w:rsidP="000D0D81">
            <w:pPr>
              <w:adjustRightInd w:val="0"/>
              <w:snapToGrid w:val="0"/>
              <w:spacing w:line="360" w:lineRule="auto"/>
              <w:jc w:val="center"/>
              <w:rPr>
                <w:b/>
                <w:sz w:val="24"/>
              </w:rPr>
            </w:pPr>
            <w:r w:rsidRPr="00796E99">
              <w:rPr>
                <w:rFonts w:hint="eastAsia"/>
                <w:b/>
                <w:sz w:val="24"/>
              </w:rPr>
              <w:t>○</w:t>
            </w:r>
          </w:p>
        </w:tc>
        <w:tc>
          <w:tcPr>
            <w:tcW w:w="457" w:type="dxa"/>
            <w:vAlign w:val="center"/>
            <w:hideMark/>
          </w:tcPr>
          <w:p w14:paraId="60A127C7" w14:textId="77777777" w:rsidR="006F7660" w:rsidRPr="00796E99" w:rsidRDefault="006F7660" w:rsidP="000D0D81">
            <w:pPr>
              <w:adjustRightInd w:val="0"/>
              <w:snapToGrid w:val="0"/>
              <w:spacing w:line="360" w:lineRule="auto"/>
              <w:jc w:val="center"/>
              <w:rPr>
                <w:b/>
                <w:sz w:val="24"/>
              </w:rPr>
            </w:pPr>
            <w:r w:rsidRPr="00796E99">
              <w:rPr>
                <w:rFonts w:hint="eastAsia"/>
                <w:b/>
                <w:sz w:val="24"/>
              </w:rPr>
              <w:t>○</w:t>
            </w:r>
          </w:p>
        </w:tc>
        <w:tc>
          <w:tcPr>
            <w:tcW w:w="457" w:type="dxa"/>
            <w:vAlign w:val="center"/>
            <w:hideMark/>
          </w:tcPr>
          <w:p w14:paraId="217FE6CB" w14:textId="77777777" w:rsidR="006F7660" w:rsidRPr="00796E99" w:rsidRDefault="006F7660" w:rsidP="000D0D81">
            <w:pPr>
              <w:adjustRightInd w:val="0"/>
              <w:snapToGrid w:val="0"/>
              <w:spacing w:line="360" w:lineRule="auto"/>
              <w:jc w:val="center"/>
              <w:rPr>
                <w:b/>
                <w:sz w:val="24"/>
              </w:rPr>
            </w:pPr>
            <w:r w:rsidRPr="00796E99">
              <w:rPr>
                <w:rFonts w:hint="eastAsia"/>
                <w:b/>
                <w:sz w:val="24"/>
              </w:rPr>
              <w:t>○</w:t>
            </w:r>
          </w:p>
        </w:tc>
        <w:tc>
          <w:tcPr>
            <w:tcW w:w="457" w:type="dxa"/>
            <w:vAlign w:val="center"/>
            <w:hideMark/>
          </w:tcPr>
          <w:p w14:paraId="42C5C9FF" w14:textId="77777777" w:rsidR="006F7660" w:rsidRPr="00796E99" w:rsidRDefault="006F7660" w:rsidP="000D0D81">
            <w:pPr>
              <w:adjustRightInd w:val="0"/>
              <w:snapToGrid w:val="0"/>
              <w:spacing w:line="360" w:lineRule="auto"/>
              <w:jc w:val="center"/>
              <w:rPr>
                <w:b/>
                <w:sz w:val="24"/>
              </w:rPr>
            </w:pPr>
            <w:r w:rsidRPr="00796E99">
              <w:rPr>
                <w:rFonts w:hint="eastAsia"/>
                <w:b/>
                <w:sz w:val="24"/>
              </w:rPr>
              <w:t>○</w:t>
            </w:r>
          </w:p>
        </w:tc>
        <w:tc>
          <w:tcPr>
            <w:tcW w:w="457" w:type="dxa"/>
            <w:vAlign w:val="center"/>
            <w:hideMark/>
          </w:tcPr>
          <w:p w14:paraId="38E303B8" w14:textId="77777777" w:rsidR="006F7660" w:rsidRPr="00796E99" w:rsidRDefault="006F7660" w:rsidP="000D0D81">
            <w:pPr>
              <w:adjustRightInd w:val="0"/>
              <w:snapToGrid w:val="0"/>
              <w:spacing w:line="360" w:lineRule="auto"/>
              <w:jc w:val="center"/>
              <w:rPr>
                <w:b/>
                <w:sz w:val="24"/>
              </w:rPr>
            </w:pPr>
            <w:r w:rsidRPr="00796E99">
              <w:rPr>
                <w:rFonts w:hint="eastAsia"/>
                <w:b/>
                <w:sz w:val="24"/>
              </w:rPr>
              <w:t>○</w:t>
            </w:r>
          </w:p>
        </w:tc>
        <w:tc>
          <w:tcPr>
            <w:tcW w:w="457" w:type="dxa"/>
            <w:vAlign w:val="center"/>
            <w:hideMark/>
          </w:tcPr>
          <w:p w14:paraId="781279A4" w14:textId="77777777" w:rsidR="006F7660" w:rsidRPr="00796E99" w:rsidRDefault="006F7660" w:rsidP="000D0D81">
            <w:pPr>
              <w:adjustRightInd w:val="0"/>
              <w:snapToGrid w:val="0"/>
              <w:spacing w:line="360" w:lineRule="auto"/>
              <w:jc w:val="center"/>
              <w:rPr>
                <w:b/>
                <w:sz w:val="24"/>
              </w:rPr>
            </w:pPr>
            <w:r w:rsidRPr="00796E99">
              <w:rPr>
                <w:rFonts w:hint="eastAsia"/>
                <w:b/>
                <w:sz w:val="24"/>
              </w:rPr>
              <w:t>○</w:t>
            </w:r>
          </w:p>
        </w:tc>
        <w:tc>
          <w:tcPr>
            <w:tcW w:w="457" w:type="dxa"/>
            <w:vAlign w:val="center"/>
            <w:hideMark/>
          </w:tcPr>
          <w:p w14:paraId="77D17393" w14:textId="77777777" w:rsidR="006F7660" w:rsidRPr="00796E99" w:rsidRDefault="006F7660" w:rsidP="000D0D81">
            <w:pPr>
              <w:adjustRightInd w:val="0"/>
              <w:snapToGrid w:val="0"/>
              <w:spacing w:line="360" w:lineRule="auto"/>
              <w:jc w:val="center"/>
              <w:rPr>
                <w:b/>
                <w:sz w:val="24"/>
              </w:rPr>
            </w:pPr>
            <w:r w:rsidRPr="00796E99">
              <w:rPr>
                <w:rFonts w:hint="eastAsia"/>
                <w:b/>
                <w:sz w:val="24"/>
              </w:rPr>
              <w:t>○</w:t>
            </w:r>
          </w:p>
        </w:tc>
        <w:tc>
          <w:tcPr>
            <w:tcW w:w="457" w:type="dxa"/>
            <w:vAlign w:val="center"/>
            <w:hideMark/>
          </w:tcPr>
          <w:p w14:paraId="394BB6EE" w14:textId="77777777" w:rsidR="006F7660" w:rsidRPr="00796E99" w:rsidRDefault="006F7660" w:rsidP="000D0D81">
            <w:pPr>
              <w:adjustRightInd w:val="0"/>
              <w:snapToGrid w:val="0"/>
              <w:spacing w:line="360" w:lineRule="auto"/>
              <w:jc w:val="center"/>
              <w:rPr>
                <w:b/>
                <w:sz w:val="24"/>
              </w:rPr>
            </w:pPr>
            <w:r w:rsidRPr="00796E99">
              <w:rPr>
                <w:rFonts w:hint="eastAsia"/>
                <w:b/>
                <w:sz w:val="24"/>
              </w:rPr>
              <w:t>○</w:t>
            </w:r>
          </w:p>
        </w:tc>
        <w:tc>
          <w:tcPr>
            <w:tcW w:w="457" w:type="dxa"/>
            <w:vAlign w:val="center"/>
            <w:hideMark/>
          </w:tcPr>
          <w:p w14:paraId="28B58AED" w14:textId="77777777" w:rsidR="006F7660" w:rsidRPr="00796E99" w:rsidRDefault="006F7660" w:rsidP="000D0D81">
            <w:pPr>
              <w:adjustRightInd w:val="0"/>
              <w:snapToGrid w:val="0"/>
              <w:spacing w:line="360" w:lineRule="auto"/>
              <w:jc w:val="center"/>
              <w:rPr>
                <w:b/>
                <w:sz w:val="24"/>
              </w:rPr>
            </w:pPr>
          </w:p>
        </w:tc>
      </w:tr>
      <w:tr w:rsidR="006F7660" w:rsidRPr="00796E99" w14:paraId="1B53658C" w14:textId="77777777" w:rsidTr="000D0D81">
        <w:trPr>
          <w:trHeight w:val="280"/>
          <w:jc w:val="center"/>
        </w:trPr>
        <w:tc>
          <w:tcPr>
            <w:tcW w:w="426" w:type="dxa"/>
            <w:vAlign w:val="center"/>
            <w:hideMark/>
          </w:tcPr>
          <w:p w14:paraId="17E5C672" w14:textId="77777777" w:rsidR="006F7660" w:rsidRPr="00796E99" w:rsidRDefault="006F7660" w:rsidP="000D0D81">
            <w:pPr>
              <w:adjustRightInd w:val="0"/>
              <w:snapToGrid w:val="0"/>
              <w:spacing w:line="360" w:lineRule="auto"/>
              <w:jc w:val="center"/>
              <w:rPr>
                <w:b/>
                <w:sz w:val="24"/>
              </w:rPr>
            </w:pPr>
            <w:r w:rsidRPr="00796E99">
              <w:rPr>
                <w:rFonts w:hint="eastAsia"/>
                <w:b/>
                <w:sz w:val="24"/>
              </w:rPr>
              <w:t>5</w:t>
            </w:r>
          </w:p>
        </w:tc>
        <w:tc>
          <w:tcPr>
            <w:tcW w:w="1180" w:type="dxa"/>
            <w:vAlign w:val="center"/>
            <w:hideMark/>
          </w:tcPr>
          <w:p w14:paraId="64FACFD7" w14:textId="77777777" w:rsidR="006F7660" w:rsidRPr="00796E99" w:rsidRDefault="006F7660" w:rsidP="000D0D81">
            <w:pPr>
              <w:adjustRightInd w:val="0"/>
              <w:snapToGrid w:val="0"/>
              <w:spacing w:line="360" w:lineRule="auto"/>
              <w:jc w:val="center"/>
              <w:rPr>
                <w:b/>
                <w:sz w:val="24"/>
              </w:rPr>
            </w:pPr>
            <w:r w:rsidRPr="00796E99">
              <w:rPr>
                <w:rFonts w:hint="eastAsia"/>
                <w:b/>
                <w:sz w:val="24"/>
              </w:rPr>
              <w:t>视频会议</w:t>
            </w:r>
          </w:p>
        </w:tc>
        <w:tc>
          <w:tcPr>
            <w:tcW w:w="457" w:type="dxa"/>
            <w:vAlign w:val="center"/>
            <w:hideMark/>
          </w:tcPr>
          <w:p w14:paraId="05044F70" w14:textId="77777777" w:rsidR="006F7660" w:rsidRPr="00796E99" w:rsidRDefault="006F7660" w:rsidP="000D0D81">
            <w:pPr>
              <w:adjustRightInd w:val="0"/>
              <w:snapToGrid w:val="0"/>
              <w:spacing w:line="360" w:lineRule="auto"/>
              <w:jc w:val="center"/>
              <w:rPr>
                <w:b/>
                <w:sz w:val="24"/>
              </w:rPr>
            </w:pPr>
          </w:p>
        </w:tc>
        <w:tc>
          <w:tcPr>
            <w:tcW w:w="457" w:type="dxa"/>
            <w:vAlign w:val="center"/>
            <w:hideMark/>
          </w:tcPr>
          <w:p w14:paraId="1168377C" w14:textId="77777777" w:rsidR="006F7660" w:rsidRPr="00796E99" w:rsidRDefault="006F7660" w:rsidP="000D0D81">
            <w:pPr>
              <w:adjustRightInd w:val="0"/>
              <w:snapToGrid w:val="0"/>
              <w:spacing w:line="360" w:lineRule="auto"/>
              <w:jc w:val="center"/>
              <w:rPr>
                <w:b/>
                <w:sz w:val="24"/>
              </w:rPr>
            </w:pPr>
          </w:p>
        </w:tc>
        <w:tc>
          <w:tcPr>
            <w:tcW w:w="457" w:type="dxa"/>
            <w:vAlign w:val="center"/>
            <w:hideMark/>
          </w:tcPr>
          <w:p w14:paraId="66254193" w14:textId="77777777" w:rsidR="006F7660" w:rsidRPr="00796E99" w:rsidRDefault="006F7660" w:rsidP="000D0D81">
            <w:pPr>
              <w:adjustRightInd w:val="0"/>
              <w:snapToGrid w:val="0"/>
              <w:spacing w:line="360" w:lineRule="auto"/>
              <w:jc w:val="center"/>
              <w:rPr>
                <w:b/>
                <w:sz w:val="24"/>
              </w:rPr>
            </w:pPr>
            <w:r w:rsidRPr="00796E99">
              <w:rPr>
                <w:rFonts w:hint="eastAsia"/>
                <w:b/>
                <w:sz w:val="24"/>
              </w:rPr>
              <w:t>■</w:t>
            </w:r>
          </w:p>
        </w:tc>
        <w:tc>
          <w:tcPr>
            <w:tcW w:w="457" w:type="dxa"/>
            <w:vAlign w:val="center"/>
            <w:hideMark/>
          </w:tcPr>
          <w:p w14:paraId="3E5180B7" w14:textId="77777777" w:rsidR="006F7660" w:rsidRPr="00796E99" w:rsidRDefault="006F7660" w:rsidP="000D0D81">
            <w:pPr>
              <w:adjustRightInd w:val="0"/>
              <w:snapToGrid w:val="0"/>
              <w:spacing w:line="360" w:lineRule="auto"/>
              <w:jc w:val="center"/>
              <w:rPr>
                <w:b/>
                <w:sz w:val="24"/>
              </w:rPr>
            </w:pPr>
            <w:r w:rsidRPr="00796E99">
              <w:rPr>
                <w:rFonts w:hint="eastAsia"/>
                <w:b/>
                <w:sz w:val="24"/>
              </w:rPr>
              <w:t>○</w:t>
            </w:r>
          </w:p>
        </w:tc>
        <w:tc>
          <w:tcPr>
            <w:tcW w:w="457" w:type="dxa"/>
            <w:vAlign w:val="center"/>
            <w:hideMark/>
          </w:tcPr>
          <w:p w14:paraId="57C3BDED" w14:textId="77777777" w:rsidR="006F7660" w:rsidRPr="00796E99" w:rsidRDefault="006F7660" w:rsidP="000D0D81">
            <w:pPr>
              <w:adjustRightInd w:val="0"/>
              <w:snapToGrid w:val="0"/>
              <w:spacing w:line="360" w:lineRule="auto"/>
              <w:jc w:val="center"/>
              <w:rPr>
                <w:b/>
                <w:sz w:val="24"/>
              </w:rPr>
            </w:pPr>
            <w:r w:rsidRPr="00796E99">
              <w:rPr>
                <w:rFonts w:hint="eastAsia"/>
                <w:b/>
                <w:sz w:val="24"/>
              </w:rPr>
              <w:t>○</w:t>
            </w:r>
          </w:p>
        </w:tc>
        <w:tc>
          <w:tcPr>
            <w:tcW w:w="457" w:type="dxa"/>
            <w:vAlign w:val="center"/>
            <w:hideMark/>
          </w:tcPr>
          <w:p w14:paraId="0B5A17F3" w14:textId="77777777" w:rsidR="006F7660" w:rsidRPr="00796E99" w:rsidRDefault="006F7660" w:rsidP="000D0D81">
            <w:pPr>
              <w:adjustRightInd w:val="0"/>
              <w:snapToGrid w:val="0"/>
              <w:spacing w:line="360" w:lineRule="auto"/>
              <w:jc w:val="center"/>
              <w:rPr>
                <w:b/>
                <w:sz w:val="24"/>
              </w:rPr>
            </w:pPr>
            <w:r w:rsidRPr="00796E99">
              <w:rPr>
                <w:rFonts w:hint="eastAsia"/>
                <w:b/>
                <w:sz w:val="24"/>
              </w:rPr>
              <w:t>○</w:t>
            </w:r>
          </w:p>
        </w:tc>
        <w:tc>
          <w:tcPr>
            <w:tcW w:w="457" w:type="dxa"/>
            <w:vAlign w:val="center"/>
            <w:hideMark/>
          </w:tcPr>
          <w:p w14:paraId="1A557981" w14:textId="77777777" w:rsidR="006F7660" w:rsidRPr="00796E99" w:rsidRDefault="006F7660" w:rsidP="000D0D81">
            <w:pPr>
              <w:adjustRightInd w:val="0"/>
              <w:snapToGrid w:val="0"/>
              <w:spacing w:line="360" w:lineRule="auto"/>
              <w:jc w:val="center"/>
              <w:rPr>
                <w:b/>
                <w:sz w:val="24"/>
              </w:rPr>
            </w:pPr>
            <w:r w:rsidRPr="00796E99">
              <w:rPr>
                <w:rFonts w:hint="eastAsia"/>
                <w:b/>
                <w:sz w:val="24"/>
              </w:rPr>
              <w:t>○</w:t>
            </w:r>
          </w:p>
        </w:tc>
        <w:tc>
          <w:tcPr>
            <w:tcW w:w="457" w:type="dxa"/>
            <w:vAlign w:val="center"/>
            <w:hideMark/>
          </w:tcPr>
          <w:p w14:paraId="5C23147E" w14:textId="77777777" w:rsidR="006F7660" w:rsidRPr="00796E99" w:rsidRDefault="006F7660" w:rsidP="000D0D81">
            <w:pPr>
              <w:adjustRightInd w:val="0"/>
              <w:snapToGrid w:val="0"/>
              <w:spacing w:line="360" w:lineRule="auto"/>
              <w:jc w:val="center"/>
              <w:rPr>
                <w:b/>
                <w:sz w:val="24"/>
              </w:rPr>
            </w:pPr>
            <w:r w:rsidRPr="00796E99">
              <w:rPr>
                <w:rFonts w:hint="eastAsia"/>
                <w:b/>
                <w:sz w:val="24"/>
              </w:rPr>
              <w:t>○</w:t>
            </w:r>
          </w:p>
        </w:tc>
        <w:tc>
          <w:tcPr>
            <w:tcW w:w="457" w:type="dxa"/>
            <w:vAlign w:val="center"/>
            <w:hideMark/>
          </w:tcPr>
          <w:p w14:paraId="48D5FC51" w14:textId="77777777" w:rsidR="006F7660" w:rsidRPr="00796E99" w:rsidRDefault="006F7660" w:rsidP="000D0D81">
            <w:pPr>
              <w:adjustRightInd w:val="0"/>
              <w:snapToGrid w:val="0"/>
              <w:spacing w:line="360" w:lineRule="auto"/>
              <w:jc w:val="center"/>
              <w:rPr>
                <w:b/>
                <w:sz w:val="24"/>
              </w:rPr>
            </w:pPr>
            <w:r w:rsidRPr="00796E99">
              <w:rPr>
                <w:rFonts w:hint="eastAsia"/>
                <w:b/>
                <w:sz w:val="24"/>
              </w:rPr>
              <w:t>○</w:t>
            </w:r>
          </w:p>
        </w:tc>
        <w:tc>
          <w:tcPr>
            <w:tcW w:w="457" w:type="dxa"/>
            <w:vAlign w:val="center"/>
            <w:hideMark/>
          </w:tcPr>
          <w:p w14:paraId="543D8165" w14:textId="77777777" w:rsidR="006F7660" w:rsidRPr="00796E99" w:rsidRDefault="006F7660" w:rsidP="000D0D81">
            <w:pPr>
              <w:adjustRightInd w:val="0"/>
              <w:snapToGrid w:val="0"/>
              <w:spacing w:line="360" w:lineRule="auto"/>
              <w:jc w:val="center"/>
              <w:rPr>
                <w:b/>
                <w:sz w:val="24"/>
              </w:rPr>
            </w:pPr>
            <w:r w:rsidRPr="00796E99">
              <w:rPr>
                <w:rFonts w:hint="eastAsia"/>
                <w:b/>
                <w:sz w:val="24"/>
              </w:rPr>
              <w:t>○</w:t>
            </w:r>
          </w:p>
        </w:tc>
        <w:tc>
          <w:tcPr>
            <w:tcW w:w="457" w:type="dxa"/>
            <w:vAlign w:val="center"/>
            <w:hideMark/>
          </w:tcPr>
          <w:p w14:paraId="5699F4F4" w14:textId="77777777" w:rsidR="006F7660" w:rsidRPr="00796E99" w:rsidRDefault="006F7660" w:rsidP="000D0D81">
            <w:pPr>
              <w:adjustRightInd w:val="0"/>
              <w:snapToGrid w:val="0"/>
              <w:spacing w:line="360" w:lineRule="auto"/>
              <w:jc w:val="center"/>
              <w:rPr>
                <w:b/>
                <w:sz w:val="24"/>
              </w:rPr>
            </w:pPr>
            <w:r w:rsidRPr="00796E99">
              <w:rPr>
                <w:rFonts w:hint="eastAsia"/>
                <w:b/>
                <w:sz w:val="24"/>
              </w:rPr>
              <w:t>○</w:t>
            </w:r>
          </w:p>
        </w:tc>
        <w:tc>
          <w:tcPr>
            <w:tcW w:w="457" w:type="dxa"/>
            <w:vAlign w:val="center"/>
            <w:hideMark/>
          </w:tcPr>
          <w:p w14:paraId="6B5718BE" w14:textId="77777777" w:rsidR="006F7660" w:rsidRPr="00796E99" w:rsidRDefault="006F7660" w:rsidP="000D0D81">
            <w:pPr>
              <w:adjustRightInd w:val="0"/>
              <w:snapToGrid w:val="0"/>
              <w:spacing w:line="360" w:lineRule="auto"/>
              <w:jc w:val="center"/>
              <w:rPr>
                <w:b/>
                <w:sz w:val="24"/>
              </w:rPr>
            </w:pPr>
            <w:r w:rsidRPr="00796E99">
              <w:rPr>
                <w:rFonts w:hint="eastAsia"/>
                <w:b/>
                <w:sz w:val="24"/>
              </w:rPr>
              <w:t>○</w:t>
            </w:r>
          </w:p>
        </w:tc>
        <w:tc>
          <w:tcPr>
            <w:tcW w:w="457" w:type="dxa"/>
            <w:vAlign w:val="center"/>
            <w:hideMark/>
          </w:tcPr>
          <w:p w14:paraId="075D24A4" w14:textId="77777777" w:rsidR="006F7660" w:rsidRPr="00796E99" w:rsidRDefault="006F7660" w:rsidP="000D0D81">
            <w:pPr>
              <w:adjustRightInd w:val="0"/>
              <w:snapToGrid w:val="0"/>
              <w:spacing w:line="360" w:lineRule="auto"/>
              <w:jc w:val="center"/>
              <w:rPr>
                <w:b/>
                <w:sz w:val="24"/>
              </w:rPr>
            </w:pPr>
          </w:p>
        </w:tc>
      </w:tr>
      <w:tr w:rsidR="006F7660" w:rsidRPr="00796E99" w14:paraId="51F06C41" w14:textId="77777777" w:rsidTr="000D0D81">
        <w:trPr>
          <w:trHeight w:val="280"/>
          <w:jc w:val="center"/>
        </w:trPr>
        <w:tc>
          <w:tcPr>
            <w:tcW w:w="426" w:type="dxa"/>
            <w:vAlign w:val="center"/>
            <w:hideMark/>
          </w:tcPr>
          <w:p w14:paraId="696B67A6" w14:textId="77777777" w:rsidR="006F7660" w:rsidRPr="00796E99" w:rsidRDefault="006F7660" w:rsidP="000D0D81">
            <w:pPr>
              <w:adjustRightInd w:val="0"/>
              <w:snapToGrid w:val="0"/>
              <w:spacing w:line="360" w:lineRule="auto"/>
              <w:jc w:val="center"/>
              <w:rPr>
                <w:b/>
                <w:sz w:val="24"/>
              </w:rPr>
            </w:pPr>
            <w:r w:rsidRPr="00796E99">
              <w:rPr>
                <w:rFonts w:hint="eastAsia"/>
                <w:b/>
                <w:sz w:val="24"/>
              </w:rPr>
              <w:t>6</w:t>
            </w:r>
          </w:p>
        </w:tc>
        <w:tc>
          <w:tcPr>
            <w:tcW w:w="1180" w:type="dxa"/>
            <w:vAlign w:val="center"/>
            <w:hideMark/>
          </w:tcPr>
          <w:p w14:paraId="5874498F" w14:textId="77777777" w:rsidR="006F7660" w:rsidRPr="00796E99" w:rsidRDefault="006F7660" w:rsidP="000D0D81">
            <w:pPr>
              <w:adjustRightInd w:val="0"/>
              <w:snapToGrid w:val="0"/>
              <w:spacing w:line="360" w:lineRule="auto"/>
              <w:jc w:val="center"/>
              <w:rPr>
                <w:b/>
                <w:sz w:val="24"/>
              </w:rPr>
            </w:pPr>
            <w:r w:rsidRPr="00796E99">
              <w:rPr>
                <w:rFonts w:hint="eastAsia"/>
                <w:b/>
                <w:sz w:val="24"/>
              </w:rPr>
              <w:t>信息发布</w:t>
            </w:r>
          </w:p>
        </w:tc>
        <w:tc>
          <w:tcPr>
            <w:tcW w:w="457" w:type="dxa"/>
            <w:vAlign w:val="center"/>
            <w:hideMark/>
          </w:tcPr>
          <w:p w14:paraId="0036CF44" w14:textId="77777777" w:rsidR="006F7660" w:rsidRPr="00796E99" w:rsidRDefault="006F7660" w:rsidP="000D0D81">
            <w:pPr>
              <w:adjustRightInd w:val="0"/>
              <w:snapToGrid w:val="0"/>
              <w:spacing w:line="360" w:lineRule="auto"/>
              <w:jc w:val="center"/>
              <w:rPr>
                <w:b/>
                <w:sz w:val="24"/>
              </w:rPr>
            </w:pPr>
          </w:p>
        </w:tc>
        <w:tc>
          <w:tcPr>
            <w:tcW w:w="457" w:type="dxa"/>
            <w:vAlign w:val="center"/>
            <w:hideMark/>
          </w:tcPr>
          <w:p w14:paraId="51BA0EC9" w14:textId="77777777" w:rsidR="006F7660" w:rsidRPr="00796E99" w:rsidRDefault="006F7660" w:rsidP="000D0D81">
            <w:pPr>
              <w:adjustRightInd w:val="0"/>
              <w:snapToGrid w:val="0"/>
              <w:spacing w:line="360" w:lineRule="auto"/>
              <w:jc w:val="center"/>
              <w:rPr>
                <w:b/>
                <w:sz w:val="24"/>
              </w:rPr>
            </w:pPr>
          </w:p>
        </w:tc>
        <w:tc>
          <w:tcPr>
            <w:tcW w:w="457" w:type="dxa"/>
            <w:vAlign w:val="center"/>
            <w:hideMark/>
          </w:tcPr>
          <w:p w14:paraId="69D61FDE" w14:textId="77777777" w:rsidR="006F7660" w:rsidRPr="00796E99" w:rsidRDefault="006F7660" w:rsidP="000D0D81">
            <w:pPr>
              <w:adjustRightInd w:val="0"/>
              <w:snapToGrid w:val="0"/>
              <w:spacing w:line="360" w:lineRule="auto"/>
              <w:jc w:val="center"/>
              <w:rPr>
                <w:b/>
                <w:sz w:val="24"/>
              </w:rPr>
            </w:pPr>
            <w:r w:rsidRPr="00796E99">
              <w:rPr>
                <w:rFonts w:hint="eastAsia"/>
                <w:b/>
                <w:sz w:val="24"/>
              </w:rPr>
              <w:t>■</w:t>
            </w:r>
          </w:p>
        </w:tc>
        <w:tc>
          <w:tcPr>
            <w:tcW w:w="457" w:type="dxa"/>
            <w:vAlign w:val="center"/>
            <w:hideMark/>
          </w:tcPr>
          <w:p w14:paraId="5691709F" w14:textId="77777777" w:rsidR="006F7660" w:rsidRPr="00796E99" w:rsidRDefault="006F7660" w:rsidP="000D0D81">
            <w:pPr>
              <w:adjustRightInd w:val="0"/>
              <w:snapToGrid w:val="0"/>
              <w:spacing w:line="360" w:lineRule="auto"/>
              <w:jc w:val="center"/>
              <w:rPr>
                <w:b/>
                <w:sz w:val="24"/>
              </w:rPr>
            </w:pPr>
            <w:r w:rsidRPr="00796E99">
              <w:rPr>
                <w:rFonts w:hint="eastAsia"/>
                <w:b/>
                <w:sz w:val="24"/>
              </w:rPr>
              <w:t>○</w:t>
            </w:r>
          </w:p>
        </w:tc>
        <w:tc>
          <w:tcPr>
            <w:tcW w:w="457" w:type="dxa"/>
            <w:vAlign w:val="center"/>
            <w:hideMark/>
          </w:tcPr>
          <w:p w14:paraId="249A6FF6" w14:textId="77777777" w:rsidR="006F7660" w:rsidRPr="00796E99" w:rsidRDefault="006F7660" w:rsidP="000D0D81">
            <w:pPr>
              <w:adjustRightInd w:val="0"/>
              <w:snapToGrid w:val="0"/>
              <w:spacing w:line="360" w:lineRule="auto"/>
              <w:jc w:val="center"/>
              <w:rPr>
                <w:b/>
                <w:sz w:val="24"/>
              </w:rPr>
            </w:pPr>
            <w:r w:rsidRPr="00796E99">
              <w:rPr>
                <w:rFonts w:hint="eastAsia"/>
                <w:b/>
                <w:sz w:val="24"/>
              </w:rPr>
              <w:t>○</w:t>
            </w:r>
          </w:p>
        </w:tc>
        <w:tc>
          <w:tcPr>
            <w:tcW w:w="457" w:type="dxa"/>
            <w:vAlign w:val="center"/>
            <w:hideMark/>
          </w:tcPr>
          <w:p w14:paraId="53C5EEEE" w14:textId="77777777" w:rsidR="006F7660" w:rsidRPr="00796E99" w:rsidRDefault="006F7660" w:rsidP="000D0D81">
            <w:pPr>
              <w:adjustRightInd w:val="0"/>
              <w:snapToGrid w:val="0"/>
              <w:spacing w:line="360" w:lineRule="auto"/>
              <w:jc w:val="center"/>
              <w:rPr>
                <w:b/>
                <w:sz w:val="24"/>
              </w:rPr>
            </w:pPr>
            <w:r w:rsidRPr="00796E99">
              <w:rPr>
                <w:rFonts w:hint="eastAsia"/>
                <w:b/>
                <w:sz w:val="24"/>
              </w:rPr>
              <w:t>○</w:t>
            </w:r>
          </w:p>
        </w:tc>
        <w:tc>
          <w:tcPr>
            <w:tcW w:w="457" w:type="dxa"/>
            <w:vAlign w:val="center"/>
            <w:hideMark/>
          </w:tcPr>
          <w:p w14:paraId="6B6C13FF" w14:textId="77777777" w:rsidR="006F7660" w:rsidRPr="00796E99" w:rsidRDefault="006F7660" w:rsidP="000D0D81">
            <w:pPr>
              <w:adjustRightInd w:val="0"/>
              <w:snapToGrid w:val="0"/>
              <w:spacing w:line="360" w:lineRule="auto"/>
              <w:jc w:val="center"/>
              <w:rPr>
                <w:b/>
                <w:sz w:val="24"/>
              </w:rPr>
            </w:pPr>
            <w:r w:rsidRPr="00796E99">
              <w:rPr>
                <w:rFonts w:hint="eastAsia"/>
                <w:b/>
                <w:sz w:val="24"/>
              </w:rPr>
              <w:t>○</w:t>
            </w:r>
          </w:p>
        </w:tc>
        <w:tc>
          <w:tcPr>
            <w:tcW w:w="457" w:type="dxa"/>
            <w:vAlign w:val="center"/>
            <w:hideMark/>
          </w:tcPr>
          <w:p w14:paraId="2C48214A" w14:textId="77777777" w:rsidR="006F7660" w:rsidRPr="00796E99" w:rsidRDefault="006F7660" w:rsidP="000D0D81">
            <w:pPr>
              <w:adjustRightInd w:val="0"/>
              <w:snapToGrid w:val="0"/>
              <w:spacing w:line="360" w:lineRule="auto"/>
              <w:jc w:val="center"/>
              <w:rPr>
                <w:b/>
                <w:sz w:val="24"/>
              </w:rPr>
            </w:pPr>
            <w:r w:rsidRPr="00796E99">
              <w:rPr>
                <w:rFonts w:hint="eastAsia"/>
                <w:b/>
                <w:sz w:val="24"/>
              </w:rPr>
              <w:t>○</w:t>
            </w:r>
          </w:p>
        </w:tc>
        <w:tc>
          <w:tcPr>
            <w:tcW w:w="457" w:type="dxa"/>
            <w:vAlign w:val="center"/>
            <w:hideMark/>
          </w:tcPr>
          <w:p w14:paraId="6631CCE7" w14:textId="77777777" w:rsidR="006F7660" w:rsidRPr="00796E99" w:rsidRDefault="006F7660" w:rsidP="000D0D81">
            <w:pPr>
              <w:adjustRightInd w:val="0"/>
              <w:snapToGrid w:val="0"/>
              <w:spacing w:line="360" w:lineRule="auto"/>
              <w:jc w:val="center"/>
              <w:rPr>
                <w:b/>
                <w:sz w:val="24"/>
              </w:rPr>
            </w:pPr>
            <w:r w:rsidRPr="00796E99">
              <w:rPr>
                <w:rFonts w:hint="eastAsia"/>
                <w:b/>
                <w:sz w:val="24"/>
              </w:rPr>
              <w:t>○</w:t>
            </w:r>
          </w:p>
        </w:tc>
        <w:tc>
          <w:tcPr>
            <w:tcW w:w="457" w:type="dxa"/>
            <w:vAlign w:val="center"/>
            <w:hideMark/>
          </w:tcPr>
          <w:p w14:paraId="1F8E9C87" w14:textId="77777777" w:rsidR="006F7660" w:rsidRPr="00796E99" w:rsidRDefault="006F7660" w:rsidP="000D0D81">
            <w:pPr>
              <w:adjustRightInd w:val="0"/>
              <w:snapToGrid w:val="0"/>
              <w:spacing w:line="360" w:lineRule="auto"/>
              <w:jc w:val="center"/>
              <w:rPr>
                <w:b/>
                <w:sz w:val="24"/>
              </w:rPr>
            </w:pPr>
            <w:r w:rsidRPr="00796E99">
              <w:rPr>
                <w:rFonts w:hint="eastAsia"/>
                <w:b/>
                <w:sz w:val="24"/>
              </w:rPr>
              <w:t>○</w:t>
            </w:r>
          </w:p>
        </w:tc>
        <w:tc>
          <w:tcPr>
            <w:tcW w:w="457" w:type="dxa"/>
            <w:vAlign w:val="center"/>
            <w:hideMark/>
          </w:tcPr>
          <w:p w14:paraId="3D179C05" w14:textId="77777777" w:rsidR="006F7660" w:rsidRPr="00796E99" w:rsidRDefault="006F7660" w:rsidP="000D0D81">
            <w:pPr>
              <w:adjustRightInd w:val="0"/>
              <w:snapToGrid w:val="0"/>
              <w:spacing w:line="360" w:lineRule="auto"/>
              <w:jc w:val="center"/>
              <w:rPr>
                <w:b/>
                <w:sz w:val="24"/>
              </w:rPr>
            </w:pPr>
            <w:r w:rsidRPr="00796E99">
              <w:rPr>
                <w:rFonts w:hint="eastAsia"/>
                <w:b/>
                <w:sz w:val="24"/>
              </w:rPr>
              <w:t>○</w:t>
            </w:r>
          </w:p>
        </w:tc>
        <w:tc>
          <w:tcPr>
            <w:tcW w:w="457" w:type="dxa"/>
            <w:vAlign w:val="center"/>
            <w:hideMark/>
          </w:tcPr>
          <w:p w14:paraId="4DC92F67" w14:textId="77777777" w:rsidR="006F7660" w:rsidRPr="00796E99" w:rsidRDefault="006F7660" w:rsidP="000D0D81">
            <w:pPr>
              <w:adjustRightInd w:val="0"/>
              <w:snapToGrid w:val="0"/>
              <w:spacing w:line="360" w:lineRule="auto"/>
              <w:jc w:val="center"/>
              <w:rPr>
                <w:b/>
                <w:sz w:val="24"/>
              </w:rPr>
            </w:pPr>
            <w:r w:rsidRPr="00796E99">
              <w:rPr>
                <w:rFonts w:hint="eastAsia"/>
                <w:b/>
                <w:sz w:val="24"/>
              </w:rPr>
              <w:t>○</w:t>
            </w:r>
          </w:p>
        </w:tc>
        <w:tc>
          <w:tcPr>
            <w:tcW w:w="457" w:type="dxa"/>
            <w:vAlign w:val="center"/>
            <w:hideMark/>
          </w:tcPr>
          <w:p w14:paraId="3A2C561D" w14:textId="77777777" w:rsidR="006F7660" w:rsidRPr="00796E99" w:rsidRDefault="006F7660" w:rsidP="000D0D81">
            <w:pPr>
              <w:adjustRightInd w:val="0"/>
              <w:snapToGrid w:val="0"/>
              <w:spacing w:line="360" w:lineRule="auto"/>
              <w:jc w:val="center"/>
              <w:rPr>
                <w:b/>
                <w:sz w:val="24"/>
              </w:rPr>
            </w:pPr>
          </w:p>
        </w:tc>
      </w:tr>
      <w:tr w:rsidR="006F7660" w:rsidRPr="00796E99" w14:paraId="79264933" w14:textId="77777777" w:rsidTr="000D0D81">
        <w:trPr>
          <w:trHeight w:val="280"/>
          <w:jc w:val="center"/>
        </w:trPr>
        <w:tc>
          <w:tcPr>
            <w:tcW w:w="426" w:type="dxa"/>
            <w:vAlign w:val="center"/>
            <w:hideMark/>
          </w:tcPr>
          <w:p w14:paraId="0F75CBAA" w14:textId="77777777" w:rsidR="006F7660" w:rsidRPr="00796E99" w:rsidRDefault="006F7660" w:rsidP="000D0D81">
            <w:pPr>
              <w:adjustRightInd w:val="0"/>
              <w:snapToGrid w:val="0"/>
              <w:spacing w:line="360" w:lineRule="auto"/>
              <w:jc w:val="center"/>
              <w:rPr>
                <w:b/>
                <w:sz w:val="24"/>
              </w:rPr>
            </w:pPr>
          </w:p>
        </w:tc>
        <w:tc>
          <w:tcPr>
            <w:tcW w:w="1180" w:type="dxa"/>
            <w:vAlign w:val="center"/>
            <w:hideMark/>
          </w:tcPr>
          <w:p w14:paraId="3512E843" w14:textId="77777777" w:rsidR="006F7660" w:rsidRPr="00796E99" w:rsidRDefault="006F7660" w:rsidP="000D0D81">
            <w:pPr>
              <w:adjustRightInd w:val="0"/>
              <w:snapToGrid w:val="0"/>
              <w:spacing w:line="360" w:lineRule="auto"/>
              <w:jc w:val="center"/>
              <w:rPr>
                <w:b/>
                <w:sz w:val="24"/>
              </w:rPr>
            </w:pPr>
            <w:r w:rsidRPr="00796E99">
              <w:rPr>
                <w:rFonts w:hint="eastAsia"/>
                <w:b/>
                <w:sz w:val="24"/>
              </w:rPr>
              <w:t>其它系统</w:t>
            </w:r>
          </w:p>
        </w:tc>
        <w:tc>
          <w:tcPr>
            <w:tcW w:w="457" w:type="dxa"/>
            <w:vAlign w:val="center"/>
            <w:hideMark/>
          </w:tcPr>
          <w:p w14:paraId="31653253" w14:textId="77777777" w:rsidR="006F7660" w:rsidRPr="00796E99" w:rsidRDefault="006F7660" w:rsidP="000D0D81">
            <w:pPr>
              <w:adjustRightInd w:val="0"/>
              <w:snapToGrid w:val="0"/>
              <w:spacing w:line="360" w:lineRule="auto"/>
              <w:jc w:val="center"/>
              <w:rPr>
                <w:b/>
                <w:sz w:val="24"/>
              </w:rPr>
            </w:pPr>
          </w:p>
        </w:tc>
        <w:tc>
          <w:tcPr>
            <w:tcW w:w="457" w:type="dxa"/>
            <w:vAlign w:val="center"/>
            <w:hideMark/>
          </w:tcPr>
          <w:p w14:paraId="124867C8" w14:textId="77777777" w:rsidR="006F7660" w:rsidRPr="00796E99" w:rsidRDefault="006F7660" w:rsidP="000D0D81">
            <w:pPr>
              <w:adjustRightInd w:val="0"/>
              <w:snapToGrid w:val="0"/>
              <w:spacing w:line="360" w:lineRule="auto"/>
              <w:jc w:val="center"/>
              <w:rPr>
                <w:b/>
                <w:sz w:val="24"/>
              </w:rPr>
            </w:pPr>
          </w:p>
        </w:tc>
        <w:tc>
          <w:tcPr>
            <w:tcW w:w="457" w:type="dxa"/>
            <w:vAlign w:val="center"/>
            <w:hideMark/>
          </w:tcPr>
          <w:p w14:paraId="7EC21E06" w14:textId="77777777" w:rsidR="006F7660" w:rsidRPr="00796E99" w:rsidRDefault="006F7660" w:rsidP="000D0D81">
            <w:pPr>
              <w:adjustRightInd w:val="0"/>
              <w:snapToGrid w:val="0"/>
              <w:spacing w:line="360" w:lineRule="auto"/>
              <w:jc w:val="center"/>
              <w:rPr>
                <w:b/>
                <w:sz w:val="24"/>
              </w:rPr>
            </w:pPr>
          </w:p>
        </w:tc>
        <w:tc>
          <w:tcPr>
            <w:tcW w:w="457" w:type="dxa"/>
            <w:vAlign w:val="center"/>
            <w:hideMark/>
          </w:tcPr>
          <w:p w14:paraId="7806B91F" w14:textId="77777777" w:rsidR="006F7660" w:rsidRPr="00796E99" w:rsidRDefault="006F7660" w:rsidP="000D0D81">
            <w:pPr>
              <w:adjustRightInd w:val="0"/>
              <w:snapToGrid w:val="0"/>
              <w:spacing w:line="360" w:lineRule="auto"/>
              <w:jc w:val="center"/>
              <w:rPr>
                <w:b/>
                <w:sz w:val="24"/>
              </w:rPr>
            </w:pPr>
          </w:p>
        </w:tc>
        <w:tc>
          <w:tcPr>
            <w:tcW w:w="457" w:type="dxa"/>
            <w:vAlign w:val="center"/>
            <w:hideMark/>
          </w:tcPr>
          <w:p w14:paraId="34F8DEA9" w14:textId="77777777" w:rsidR="006F7660" w:rsidRPr="00796E99" w:rsidRDefault="006F7660" w:rsidP="000D0D81">
            <w:pPr>
              <w:adjustRightInd w:val="0"/>
              <w:snapToGrid w:val="0"/>
              <w:spacing w:line="360" w:lineRule="auto"/>
              <w:jc w:val="center"/>
              <w:rPr>
                <w:b/>
                <w:sz w:val="24"/>
              </w:rPr>
            </w:pPr>
          </w:p>
        </w:tc>
        <w:tc>
          <w:tcPr>
            <w:tcW w:w="457" w:type="dxa"/>
            <w:vAlign w:val="center"/>
            <w:hideMark/>
          </w:tcPr>
          <w:p w14:paraId="4A82D1BC" w14:textId="77777777" w:rsidR="006F7660" w:rsidRPr="00796E99" w:rsidRDefault="006F7660" w:rsidP="000D0D81">
            <w:pPr>
              <w:adjustRightInd w:val="0"/>
              <w:snapToGrid w:val="0"/>
              <w:spacing w:line="360" w:lineRule="auto"/>
              <w:jc w:val="center"/>
              <w:rPr>
                <w:b/>
                <w:sz w:val="24"/>
              </w:rPr>
            </w:pPr>
          </w:p>
        </w:tc>
        <w:tc>
          <w:tcPr>
            <w:tcW w:w="457" w:type="dxa"/>
            <w:vAlign w:val="center"/>
            <w:hideMark/>
          </w:tcPr>
          <w:p w14:paraId="17B4F90F" w14:textId="77777777" w:rsidR="006F7660" w:rsidRPr="00796E99" w:rsidRDefault="006F7660" w:rsidP="000D0D81">
            <w:pPr>
              <w:adjustRightInd w:val="0"/>
              <w:snapToGrid w:val="0"/>
              <w:spacing w:line="360" w:lineRule="auto"/>
              <w:jc w:val="center"/>
              <w:rPr>
                <w:b/>
                <w:sz w:val="24"/>
              </w:rPr>
            </w:pPr>
          </w:p>
        </w:tc>
        <w:tc>
          <w:tcPr>
            <w:tcW w:w="457" w:type="dxa"/>
            <w:vAlign w:val="center"/>
            <w:hideMark/>
          </w:tcPr>
          <w:p w14:paraId="14C36D2C" w14:textId="77777777" w:rsidR="006F7660" w:rsidRPr="00796E99" w:rsidRDefault="006F7660" w:rsidP="000D0D81">
            <w:pPr>
              <w:adjustRightInd w:val="0"/>
              <w:snapToGrid w:val="0"/>
              <w:spacing w:line="360" w:lineRule="auto"/>
              <w:jc w:val="center"/>
              <w:rPr>
                <w:b/>
                <w:sz w:val="24"/>
              </w:rPr>
            </w:pPr>
          </w:p>
        </w:tc>
        <w:tc>
          <w:tcPr>
            <w:tcW w:w="457" w:type="dxa"/>
            <w:vAlign w:val="center"/>
            <w:hideMark/>
          </w:tcPr>
          <w:p w14:paraId="283FF7B8" w14:textId="77777777" w:rsidR="006F7660" w:rsidRPr="00796E99" w:rsidRDefault="006F7660" w:rsidP="000D0D81">
            <w:pPr>
              <w:adjustRightInd w:val="0"/>
              <w:snapToGrid w:val="0"/>
              <w:spacing w:line="360" w:lineRule="auto"/>
              <w:jc w:val="center"/>
              <w:rPr>
                <w:b/>
                <w:sz w:val="24"/>
              </w:rPr>
            </w:pPr>
          </w:p>
        </w:tc>
        <w:tc>
          <w:tcPr>
            <w:tcW w:w="457" w:type="dxa"/>
            <w:vAlign w:val="center"/>
            <w:hideMark/>
          </w:tcPr>
          <w:p w14:paraId="390F134E" w14:textId="77777777" w:rsidR="006F7660" w:rsidRPr="00796E99" w:rsidRDefault="006F7660" w:rsidP="000D0D81">
            <w:pPr>
              <w:adjustRightInd w:val="0"/>
              <w:snapToGrid w:val="0"/>
              <w:spacing w:line="360" w:lineRule="auto"/>
              <w:jc w:val="center"/>
              <w:rPr>
                <w:b/>
                <w:sz w:val="24"/>
              </w:rPr>
            </w:pPr>
          </w:p>
        </w:tc>
        <w:tc>
          <w:tcPr>
            <w:tcW w:w="457" w:type="dxa"/>
            <w:vAlign w:val="center"/>
            <w:hideMark/>
          </w:tcPr>
          <w:p w14:paraId="1264596D" w14:textId="77777777" w:rsidR="006F7660" w:rsidRPr="00796E99" w:rsidRDefault="006F7660" w:rsidP="000D0D81">
            <w:pPr>
              <w:adjustRightInd w:val="0"/>
              <w:snapToGrid w:val="0"/>
              <w:spacing w:line="360" w:lineRule="auto"/>
              <w:jc w:val="center"/>
              <w:rPr>
                <w:b/>
                <w:sz w:val="24"/>
              </w:rPr>
            </w:pPr>
          </w:p>
        </w:tc>
        <w:tc>
          <w:tcPr>
            <w:tcW w:w="457" w:type="dxa"/>
            <w:vAlign w:val="center"/>
            <w:hideMark/>
          </w:tcPr>
          <w:p w14:paraId="2EC76604" w14:textId="77777777" w:rsidR="006F7660" w:rsidRPr="00796E99" w:rsidRDefault="006F7660" w:rsidP="000D0D81">
            <w:pPr>
              <w:adjustRightInd w:val="0"/>
              <w:snapToGrid w:val="0"/>
              <w:spacing w:line="360" w:lineRule="auto"/>
              <w:jc w:val="center"/>
              <w:rPr>
                <w:b/>
                <w:sz w:val="24"/>
              </w:rPr>
            </w:pPr>
          </w:p>
        </w:tc>
        <w:tc>
          <w:tcPr>
            <w:tcW w:w="457" w:type="dxa"/>
            <w:vAlign w:val="center"/>
            <w:hideMark/>
          </w:tcPr>
          <w:p w14:paraId="32A182DE" w14:textId="77777777" w:rsidR="006F7660" w:rsidRPr="00796E99" w:rsidRDefault="006F7660" w:rsidP="000D0D81">
            <w:pPr>
              <w:adjustRightInd w:val="0"/>
              <w:snapToGrid w:val="0"/>
              <w:spacing w:line="360" w:lineRule="auto"/>
              <w:jc w:val="center"/>
              <w:rPr>
                <w:b/>
                <w:sz w:val="24"/>
              </w:rPr>
            </w:pPr>
          </w:p>
        </w:tc>
      </w:tr>
    </w:tbl>
    <w:p w14:paraId="4CD31F77" w14:textId="77777777" w:rsidR="006F7660" w:rsidRPr="000D0D81" w:rsidRDefault="006F7660" w:rsidP="006F7660">
      <w:pPr>
        <w:adjustRightInd w:val="0"/>
        <w:snapToGrid w:val="0"/>
        <w:spacing w:line="360" w:lineRule="auto"/>
        <w:ind w:firstLineChars="200" w:firstLine="422"/>
        <w:rPr>
          <w:b/>
          <w:szCs w:val="21"/>
        </w:rPr>
      </w:pPr>
      <w:r w:rsidRPr="000D0D81">
        <w:rPr>
          <w:rFonts w:hint="eastAsia"/>
          <w:b/>
          <w:szCs w:val="21"/>
        </w:rPr>
        <w:t>注：系统集成显示屏用指示灯○颜色显示通信状态，绿色表示正常，红色表示故障，其它内容按具体情况补充。</w:t>
      </w:r>
    </w:p>
    <w:p w14:paraId="5A6AEE79" w14:textId="4875D77A" w:rsidR="006F7660" w:rsidRPr="000D0D81" w:rsidRDefault="006F7660" w:rsidP="006F7660">
      <w:pPr>
        <w:adjustRightInd w:val="0"/>
        <w:snapToGrid w:val="0"/>
        <w:spacing w:line="360" w:lineRule="auto"/>
        <w:ind w:firstLineChars="200" w:firstLine="480"/>
        <w:rPr>
          <w:rFonts w:eastAsia="楷体"/>
          <w:bCs/>
          <w:color w:val="0000FF"/>
          <w:sz w:val="24"/>
          <w:szCs w:val="24"/>
        </w:rPr>
      </w:pPr>
      <w:r w:rsidRPr="002402F6">
        <w:rPr>
          <w:rFonts w:eastAsia="楷体"/>
          <w:bCs/>
          <w:color w:val="0000FF"/>
          <w:sz w:val="24"/>
          <w:szCs w:val="24"/>
        </w:rPr>
        <w:t>【条文说明】</w:t>
      </w:r>
      <w:r w:rsidR="000C46D5">
        <w:rPr>
          <w:rFonts w:eastAsia="楷体" w:hint="eastAsia"/>
          <w:bCs/>
          <w:color w:val="0000FF"/>
          <w:sz w:val="24"/>
          <w:szCs w:val="24"/>
        </w:rPr>
        <w:t>平急两用</w:t>
      </w:r>
      <w:r>
        <w:rPr>
          <w:rFonts w:eastAsia="楷体" w:hint="eastAsia"/>
          <w:bCs/>
          <w:color w:val="0000FF"/>
          <w:sz w:val="24"/>
          <w:szCs w:val="24"/>
        </w:rPr>
        <w:t>的建筑系统需要具备通信交互功能，在建筑各子系统内和系统之间可以进行数据链的协同管理。建筑与</w:t>
      </w:r>
      <w:r w:rsidRPr="00400307">
        <w:rPr>
          <w:rFonts w:eastAsia="楷体" w:hint="eastAsia"/>
          <w:bCs/>
          <w:color w:val="0000FF"/>
          <w:sz w:val="24"/>
          <w:szCs w:val="24"/>
        </w:rPr>
        <w:t>市级应急管理平台通信</w:t>
      </w:r>
      <w:r>
        <w:rPr>
          <w:rFonts w:eastAsia="楷体" w:hint="eastAsia"/>
          <w:bCs/>
          <w:color w:val="0000FF"/>
          <w:sz w:val="24"/>
          <w:szCs w:val="24"/>
        </w:rPr>
        <w:t>要具有多种专项信息对接管理功能，通信设备和物理接口分布在多个系统，各系统与市级平台之间通信功能是否正常的状态要在集成平台上进行集中显示和协调监管。</w:t>
      </w:r>
    </w:p>
    <w:p w14:paraId="534B746B" w14:textId="2F257907" w:rsidR="006F7660" w:rsidRPr="002402F6" w:rsidRDefault="006F7660" w:rsidP="006F7660">
      <w:pPr>
        <w:adjustRightInd w:val="0"/>
        <w:snapToGrid w:val="0"/>
        <w:spacing w:line="360" w:lineRule="auto"/>
        <w:rPr>
          <w:sz w:val="24"/>
        </w:rPr>
      </w:pPr>
      <w:bookmarkStart w:id="78" w:name="_Hlk173252498"/>
      <w:r w:rsidRPr="002402F6">
        <w:rPr>
          <w:b/>
          <w:sz w:val="24"/>
        </w:rPr>
        <w:t>7.</w:t>
      </w:r>
      <w:r>
        <w:rPr>
          <w:rFonts w:hint="eastAsia"/>
          <w:b/>
          <w:sz w:val="24"/>
        </w:rPr>
        <w:t>3</w:t>
      </w:r>
      <w:r w:rsidRPr="002402F6">
        <w:rPr>
          <w:b/>
          <w:sz w:val="24"/>
        </w:rPr>
        <w:t>.</w:t>
      </w:r>
      <w:bookmarkEnd w:id="78"/>
      <w:r>
        <w:rPr>
          <w:rFonts w:hint="eastAsia"/>
          <w:b/>
          <w:sz w:val="24"/>
        </w:rPr>
        <w:t>3</w:t>
      </w:r>
      <w:r w:rsidRPr="002402F6">
        <w:rPr>
          <w:b/>
          <w:sz w:val="24"/>
        </w:rPr>
        <w:t xml:space="preserve"> </w:t>
      </w:r>
      <w:r w:rsidRPr="002402F6">
        <w:rPr>
          <w:sz w:val="24"/>
        </w:rPr>
        <w:t>平时应定期维护</w:t>
      </w:r>
      <w:r w:rsidRPr="002402F6">
        <w:rPr>
          <w:bCs/>
          <w:sz w:val="24"/>
        </w:rPr>
        <w:t>应急</w:t>
      </w:r>
      <w:r w:rsidRPr="002402F6">
        <w:rPr>
          <w:sz w:val="24"/>
        </w:rPr>
        <w:t>通信系统并进行功能转换查验，查验记录格式参见附录</w:t>
      </w:r>
      <w:r>
        <w:rPr>
          <w:rFonts w:hint="eastAsia"/>
          <w:sz w:val="24"/>
        </w:rPr>
        <w:t>A</w:t>
      </w:r>
      <w:r w:rsidRPr="002402F6">
        <w:rPr>
          <w:sz w:val="24"/>
        </w:rPr>
        <w:t>。</w:t>
      </w:r>
    </w:p>
    <w:p w14:paraId="65E8FC38" w14:textId="15DE62CA" w:rsidR="006F7660" w:rsidRPr="002402F6" w:rsidRDefault="006F7660" w:rsidP="00764223">
      <w:pPr>
        <w:widowControl/>
        <w:spacing w:line="360" w:lineRule="auto"/>
        <w:ind w:firstLineChars="200" w:firstLine="480"/>
        <w:rPr>
          <w:rFonts w:eastAsia="楷体"/>
          <w:bCs/>
          <w:color w:val="0000FF"/>
          <w:sz w:val="24"/>
          <w:szCs w:val="24"/>
        </w:rPr>
      </w:pPr>
      <w:bookmarkStart w:id="79" w:name="_Hlk173252477"/>
      <w:r w:rsidRPr="002402F6">
        <w:rPr>
          <w:rFonts w:eastAsia="楷体"/>
          <w:bCs/>
          <w:color w:val="0000FF"/>
          <w:sz w:val="24"/>
          <w:szCs w:val="24"/>
        </w:rPr>
        <w:t>【条文说明】</w:t>
      </w:r>
      <w:bookmarkEnd w:id="79"/>
      <w:r w:rsidRPr="002402F6">
        <w:rPr>
          <w:rFonts w:eastAsia="楷体"/>
          <w:bCs/>
          <w:color w:val="0000FF"/>
          <w:sz w:val="24"/>
          <w:szCs w:val="24"/>
        </w:rPr>
        <w:t>通信系统</w:t>
      </w:r>
      <w:r w:rsidR="000C46D5">
        <w:rPr>
          <w:rFonts w:eastAsia="楷体" w:hint="eastAsia"/>
          <w:bCs/>
          <w:color w:val="0000FF"/>
          <w:sz w:val="24"/>
          <w:szCs w:val="24"/>
        </w:rPr>
        <w:t>平急两用</w:t>
      </w:r>
      <w:r w:rsidRPr="002402F6">
        <w:rPr>
          <w:rFonts w:eastAsia="楷体"/>
          <w:bCs/>
          <w:color w:val="0000FF"/>
          <w:sz w:val="24"/>
          <w:szCs w:val="24"/>
        </w:rPr>
        <w:t>实现功能灵活转换。建筑平时配有大量信息点满足多种功能需求。为平时状态配置的大量有线和无线信息点设备，</w:t>
      </w:r>
      <w:bookmarkStart w:id="80" w:name="_Hlk170130351"/>
      <w:r w:rsidRPr="002402F6">
        <w:rPr>
          <w:rFonts w:eastAsia="楷体"/>
          <w:bCs/>
          <w:color w:val="0000FF"/>
          <w:sz w:val="24"/>
          <w:szCs w:val="24"/>
        </w:rPr>
        <w:t>能实现建筑各种房间和场所丰富的子系统功能，并且可以全覆盖，</w:t>
      </w:r>
      <w:bookmarkEnd w:id="80"/>
      <w:r w:rsidRPr="002402F6">
        <w:rPr>
          <w:rFonts w:eastAsia="楷体"/>
          <w:bCs/>
          <w:color w:val="0000FF"/>
          <w:sz w:val="24"/>
          <w:szCs w:val="24"/>
        </w:rPr>
        <w:t>但是并非应急状态全都使用。应急通信时，关键点位系统支撑应急响应，避免人员失联、机房失控、系统失稳。例如，消防应急广播平时兼用于背景音乐广播，根据消防广播需要可以切换信号源、分区广播，平时电源与应急电源也可以转换。平时定期查验转换功能，掌握各子系统平时状态，模拟应急状态系统设备工况，保障应急通信</w:t>
      </w:r>
      <w:bookmarkStart w:id="81" w:name="_Hlk170130423"/>
      <w:r w:rsidRPr="002402F6">
        <w:rPr>
          <w:rFonts w:eastAsia="楷体"/>
          <w:bCs/>
          <w:color w:val="0000FF"/>
          <w:sz w:val="24"/>
          <w:szCs w:val="24"/>
        </w:rPr>
        <w:t>稳定</w:t>
      </w:r>
      <w:bookmarkEnd w:id="81"/>
      <w:r w:rsidRPr="002402F6">
        <w:rPr>
          <w:rFonts w:eastAsia="楷体"/>
          <w:bCs/>
          <w:color w:val="0000FF"/>
          <w:sz w:val="24"/>
          <w:szCs w:val="24"/>
        </w:rPr>
        <w:t>、高效。</w:t>
      </w:r>
    </w:p>
    <w:p w14:paraId="3620CBAF" w14:textId="564AAF6E" w:rsidR="006F7660" w:rsidRPr="002402F6" w:rsidRDefault="006F7660" w:rsidP="006F7660">
      <w:pPr>
        <w:adjustRightInd w:val="0"/>
        <w:snapToGrid w:val="0"/>
        <w:spacing w:line="360" w:lineRule="auto"/>
        <w:rPr>
          <w:sz w:val="24"/>
        </w:rPr>
      </w:pPr>
      <w:r w:rsidRPr="002402F6">
        <w:rPr>
          <w:b/>
          <w:sz w:val="24"/>
        </w:rPr>
        <w:t>7.</w:t>
      </w:r>
      <w:r>
        <w:rPr>
          <w:rFonts w:hint="eastAsia"/>
          <w:b/>
          <w:sz w:val="24"/>
        </w:rPr>
        <w:t>3</w:t>
      </w:r>
      <w:r w:rsidRPr="002402F6">
        <w:rPr>
          <w:b/>
          <w:sz w:val="24"/>
        </w:rPr>
        <w:t>.</w:t>
      </w:r>
      <w:r>
        <w:rPr>
          <w:rFonts w:hint="eastAsia"/>
          <w:b/>
          <w:sz w:val="24"/>
        </w:rPr>
        <w:t>4</w:t>
      </w:r>
      <w:r w:rsidRPr="002402F6">
        <w:rPr>
          <w:b/>
          <w:sz w:val="24"/>
        </w:rPr>
        <w:t xml:space="preserve"> </w:t>
      </w:r>
      <w:r w:rsidRPr="002402F6">
        <w:rPr>
          <w:sz w:val="24"/>
        </w:rPr>
        <w:t>物联网应用能力应符合</w:t>
      </w:r>
      <w:r w:rsidR="00C34096">
        <w:rPr>
          <w:rFonts w:hint="eastAsia"/>
          <w:sz w:val="24"/>
        </w:rPr>
        <w:t>现行国家标准</w:t>
      </w:r>
      <w:r w:rsidRPr="002402F6">
        <w:rPr>
          <w:sz w:val="24"/>
        </w:rPr>
        <w:t>《基于公众电信网的物联网总体要求》</w:t>
      </w:r>
      <w:r w:rsidRPr="002402F6">
        <w:rPr>
          <w:sz w:val="24"/>
        </w:rPr>
        <w:t>GB/T 40022</w:t>
      </w:r>
      <w:r w:rsidRPr="002402F6">
        <w:rPr>
          <w:sz w:val="24"/>
        </w:rPr>
        <w:t>的规定</w:t>
      </w:r>
      <w:r>
        <w:rPr>
          <w:rFonts w:hint="eastAsia"/>
          <w:sz w:val="24"/>
        </w:rPr>
        <w:t>，并</w:t>
      </w:r>
      <w:r w:rsidRPr="002402F6">
        <w:rPr>
          <w:sz w:val="24"/>
        </w:rPr>
        <w:t>应符合以下要求</w:t>
      </w:r>
      <w:r>
        <w:rPr>
          <w:rFonts w:hint="eastAsia"/>
          <w:sz w:val="24"/>
        </w:rPr>
        <w:t>：</w:t>
      </w:r>
    </w:p>
    <w:p w14:paraId="2332BC29" w14:textId="77777777" w:rsidR="006F7660" w:rsidRPr="002402F6" w:rsidRDefault="006F7660" w:rsidP="006F7660">
      <w:pPr>
        <w:adjustRightInd w:val="0"/>
        <w:snapToGrid w:val="0"/>
        <w:spacing w:line="360" w:lineRule="auto"/>
        <w:ind w:firstLineChars="177" w:firstLine="426"/>
        <w:rPr>
          <w:sz w:val="24"/>
        </w:rPr>
      </w:pPr>
      <w:r w:rsidRPr="006A13A8">
        <w:rPr>
          <w:b/>
          <w:bCs/>
          <w:sz w:val="24"/>
        </w:rPr>
        <w:t>1</w:t>
      </w:r>
      <w:r w:rsidRPr="002402F6">
        <w:rPr>
          <w:sz w:val="24"/>
        </w:rPr>
        <w:t xml:space="preserve"> </w:t>
      </w:r>
      <w:r w:rsidRPr="002402F6">
        <w:rPr>
          <w:sz w:val="24"/>
        </w:rPr>
        <w:t>环境信息感知，应包括：远程视频监控、仓库环境检测、远程医疗监护、室内</w:t>
      </w:r>
      <w:r w:rsidRPr="002402F6">
        <w:rPr>
          <w:sz w:val="24"/>
        </w:rPr>
        <w:lastRenderedPageBreak/>
        <w:t>环境质量监测；</w:t>
      </w:r>
    </w:p>
    <w:p w14:paraId="6C694496" w14:textId="77777777" w:rsidR="006F7660" w:rsidRPr="002402F6" w:rsidRDefault="006F7660" w:rsidP="006F7660">
      <w:pPr>
        <w:adjustRightInd w:val="0"/>
        <w:snapToGrid w:val="0"/>
        <w:spacing w:line="360" w:lineRule="auto"/>
        <w:ind w:firstLineChars="177" w:firstLine="426"/>
        <w:rPr>
          <w:sz w:val="24"/>
        </w:rPr>
      </w:pPr>
      <w:r w:rsidRPr="006A13A8">
        <w:rPr>
          <w:b/>
          <w:bCs/>
          <w:sz w:val="24"/>
        </w:rPr>
        <w:t xml:space="preserve">2 </w:t>
      </w:r>
      <w:r w:rsidRPr="002402F6">
        <w:rPr>
          <w:sz w:val="24"/>
        </w:rPr>
        <w:t>信息服务功能，应包括：本地信息推送、远程信息推送；</w:t>
      </w:r>
    </w:p>
    <w:p w14:paraId="1D792A93" w14:textId="77777777" w:rsidR="006F7660" w:rsidRPr="002402F6" w:rsidRDefault="006F7660" w:rsidP="006F7660">
      <w:pPr>
        <w:adjustRightInd w:val="0"/>
        <w:snapToGrid w:val="0"/>
        <w:spacing w:line="360" w:lineRule="auto"/>
        <w:ind w:firstLineChars="177" w:firstLine="426"/>
        <w:rPr>
          <w:sz w:val="24"/>
        </w:rPr>
      </w:pPr>
      <w:r w:rsidRPr="006A13A8">
        <w:rPr>
          <w:b/>
          <w:bCs/>
          <w:sz w:val="24"/>
        </w:rPr>
        <w:t>3</w:t>
      </w:r>
      <w:r w:rsidRPr="002402F6">
        <w:rPr>
          <w:sz w:val="24"/>
        </w:rPr>
        <w:t xml:space="preserve"> </w:t>
      </w:r>
      <w:r w:rsidRPr="002402F6">
        <w:rPr>
          <w:sz w:val="24"/>
        </w:rPr>
        <w:t>安全数据传输，应包括：</w:t>
      </w:r>
      <w:r w:rsidRPr="002402F6">
        <w:rPr>
          <w:sz w:val="24"/>
        </w:rPr>
        <w:t>POS</w:t>
      </w:r>
      <w:r w:rsidRPr="002402F6">
        <w:rPr>
          <w:sz w:val="24"/>
        </w:rPr>
        <w:t>机、自动售货机；</w:t>
      </w:r>
    </w:p>
    <w:p w14:paraId="4C631B73" w14:textId="77777777" w:rsidR="006F7660" w:rsidRPr="002402F6" w:rsidRDefault="006F7660" w:rsidP="006F7660">
      <w:pPr>
        <w:adjustRightInd w:val="0"/>
        <w:snapToGrid w:val="0"/>
        <w:spacing w:line="360" w:lineRule="auto"/>
        <w:ind w:firstLineChars="177" w:firstLine="426"/>
        <w:rPr>
          <w:sz w:val="24"/>
        </w:rPr>
      </w:pPr>
      <w:r w:rsidRPr="006A13A8">
        <w:rPr>
          <w:b/>
          <w:bCs/>
          <w:sz w:val="24"/>
        </w:rPr>
        <w:t xml:space="preserve">4 </w:t>
      </w:r>
      <w:r w:rsidRPr="002402F6">
        <w:rPr>
          <w:sz w:val="24"/>
        </w:rPr>
        <w:t>物联网性能与功能应具有扩展能力；</w:t>
      </w:r>
    </w:p>
    <w:p w14:paraId="1120E0A6" w14:textId="0BA38EC0" w:rsidR="006F7660" w:rsidRPr="002402F6" w:rsidRDefault="006F7660" w:rsidP="006F7660">
      <w:pPr>
        <w:adjustRightInd w:val="0"/>
        <w:snapToGrid w:val="0"/>
        <w:spacing w:line="360" w:lineRule="auto"/>
        <w:ind w:firstLineChars="177" w:firstLine="426"/>
        <w:rPr>
          <w:sz w:val="24"/>
        </w:rPr>
      </w:pPr>
      <w:r w:rsidRPr="006A13A8">
        <w:rPr>
          <w:b/>
          <w:bCs/>
          <w:sz w:val="24"/>
        </w:rPr>
        <w:t>5</w:t>
      </w:r>
      <w:r w:rsidRPr="002402F6">
        <w:rPr>
          <w:sz w:val="24"/>
        </w:rPr>
        <w:t xml:space="preserve"> </w:t>
      </w:r>
      <w:r w:rsidRPr="002402F6">
        <w:rPr>
          <w:sz w:val="24"/>
        </w:rPr>
        <w:t>业务能力层应能管理多个物联网应用，并提供多个应用之间互操作的机制</w:t>
      </w:r>
      <w:r w:rsidR="006A13A8">
        <w:rPr>
          <w:rFonts w:hint="eastAsia"/>
          <w:sz w:val="24"/>
        </w:rPr>
        <w:t>；</w:t>
      </w:r>
    </w:p>
    <w:p w14:paraId="3556F9ED" w14:textId="77777777" w:rsidR="006F7660" w:rsidRPr="002402F6" w:rsidRDefault="006F7660" w:rsidP="006F7660">
      <w:pPr>
        <w:adjustRightInd w:val="0"/>
        <w:snapToGrid w:val="0"/>
        <w:spacing w:line="360" w:lineRule="auto"/>
        <w:ind w:firstLineChars="177" w:firstLine="426"/>
        <w:rPr>
          <w:sz w:val="24"/>
        </w:rPr>
      </w:pPr>
      <w:r w:rsidRPr="006A13A8">
        <w:rPr>
          <w:b/>
          <w:bCs/>
          <w:sz w:val="24"/>
        </w:rPr>
        <w:t>6</w:t>
      </w:r>
      <w:r w:rsidRPr="002402F6">
        <w:rPr>
          <w:sz w:val="24"/>
        </w:rPr>
        <w:t xml:space="preserve"> </w:t>
      </w:r>
      <w:r w:rsidRPr="002402F6">
        <w:rPr>
          <w:sz w:val="24"/>
        </w:rPr>
        <w:t>接入方式多样性，应支持：以太网、</w:t>
      </w:r>
      <w:r w:rsidRPr="002402F6">
        <w:rPr>
          <w:sz w:val="24"/>
        </w:rPr>
        <w:t>ADSL</w:t>
      </w:r>
      <w:r w:rsidRPr="002402F6">
        <w:rPr>
          <w:sz w:val="24"/>
        </w:rPr>
        <w:t>、卫星、</w:t>
      </w:r>
      <w:r w:rsidRPr="002402F6">
        <w:rPr>
          <w:sz w:val="24"/>
        </w:rPr>
        <w:t>2G</w:t>
      </w:r>
      <w:r w:rsidRPr="002402F6">
        <w:rPr>
          <w:sz w:val="24"/>
        </w:rPr>
        <w:t>、</w:t>
      </w:r>
      <w:r w:rsidRPr="002402F6">
        <w:rPr>
          <w:sz w:val="24"/>
        </w:rPr>
        <w:t>3G</w:t>
      </w:r>
      <w:r w:rsidRPr="002402F6">
        <w:rPr>
          <w:sz w:val="24"/>
        </w:rPr>
        <w:t>、</w:t>
      </w:r>
      <w:r w:rsidRPr="002402F6">
        <w:rPr>
          <w:sz w:val="24"/>
        </w:rPr>
        <w:t>4G</w:t>
      </w:r>
      <w:r w:rsidRPr="002402F6">
        <w:rPr>
          <w:sz w:val="24"/>
        </w:rPr>
        <w:t>、</w:t>
      </w:r>
      <w:r w:rsidRPr="002402F6">
        <w:rPr>
          <w:sz w:val="24"/>
        </w:rPr>
        <w:t>5G</w:t>
      </w:r>
      <w:r w:rsidRPr="002402F6">
        <w:rPr>
          <w:sz w:val="24"/>
        </w:rPr>
        <w:t>移动通信、无线局域网。</w:t>
      </w:r>
    </w:p>
    <w:p w14:paraId="64BEC6B9" w14:textId="01EF8CA4" w:rsidR="006F7660" w:rsidRPr="002402F6" w:rsidRDefault="006F7660" w:rsidP="00764223">
      <w:pPr>
        <w:widowControl/>
        <w:spacing w:line="360" w:lineRule="auto"/>
        <w:ind w:firstLineChars="200" w:firstLine="480"/>
        <w:rPr>
          <w:rFonts w:eastAsia="楷体"/>
          <w:bCs/>
          <w:color w:val="0000FF"/>
          <w:sz w:val="24"/>
          <w:szCs w:val="24"/>
        </w:rPr>
      </w:pPr>
      <w:r w:rsidRPr="002402F6">
        <w:rPr>
          <w:rFonts w:eastAsia="楷体"/>
          <w:bCs/>
          <w:color w:val="0000FF"/>
          <w:sz w:val="24"/>
          <w:szCs w:val="24"/>
        </w:rPr>
        <w:t>【条文说明】本条按建筑在平时使用和应急使用的需求明确了物联网应用能力要求，对于本条第</w:t>
      </w:r>
      <w:r w:rsidRPr="002402F6">
        <w:rPr>
          <w:rFonts w:eastAsia="楷体"/>
          <w:bCs/>
          <w:color w:val="0000FF"/>
          <w:sz w:val="24"/>
          <w:szCs w:val="24"/>
        </w:rPr>
        <w:t>1</w:t>
      </w:r>
      <w:r w:rsidRPr="002402F6">
        <w:rPr>
          <w:rFonts w:eastAsia="楷体"/>
          <w:bCs/>
          <w:color w:val="0000FF"/>
          <w:sz w:val="24"/>
          <w:szCs w:val="24"/>
        </w:rPr>
        <w:t>款至第</w:t>
      </w:r>
      <w:r w:rsidRPr="002402F6">
        <w:rPr>
          <w:rFonts w:eastAsia="楷体"/>
          <w:bCs/>
          <w:color w:val="0000FF"/>
          <w:sz w:val="24"/>
          <w:szCs w:val="24"/>
        </w:rPr>
        <w:t>6</w:t>
      </w:r>
      <w:r w:rsidRPr="002402F6">
        <w:rPr>
          <w:rFonts w:eastAsia="楷体"/>
          <w:bCs/>
          <w:color w:val="0000FF"/>
          <w:sz w:val="24"/>
          <w:szCs w:val="24"/>
        </w:rPr>
        <w:t>款的要求，在</w:t>
      </w:r>
      <w:r w:rsidR="004D5F30">
        <w:rPr>
          <w:rFonts w:eastAsia="楷体" w:hint="eastAsia"/>
          <w:bCs/>
          <w:color w:val="0000FF"/>
          <w:sz w:val="24"/>
          <w:szCs w:val="24"/>
        </w:rPr>
        <w:t>现行国家标准</w:t>
      </w:r>
      <w:r w:rsidRPr="002402F6">
        <w:rPr>
          <w:rFonts w:eastAsia="楷体"/>
          <w:bCs/>
          <w:color w:val="0000FF"/>
          <w:sz w:val="24"/>
          <w:szCs w:val="24"/>
        </w:rPr>
        <w:t>《基于公众电信网的物联网总体要求》</w:t>
      </w:r>
      <w:r w:rsidRPr="002402F6">
        <w:rPr>
          <w:rFonts w:eastAsia="楷体"/>
          <w:bCs/>
          <w:color w:val="0000FF"/>
          <w:sz w:val="24"/>
          <w:szCs w:val="24"/>
        </w:rPr>
        <w:t>GB/T 40022</w:t>
      </w:r>
      <w:r w:rsidRPr="002402F6">
        <w:rPr>
          <w:rFonts w:eastAsia="楷体"/>
          <w:bCs/>
          <w:color w:val="0000FF"/>
          <w:sz w:val="24"/>
          <w:szCs w:val="24"/>
        </w:rPr>
        <w:t>中有多章节详细规定。物联网是否满足本条应用能力要求，可以结合</w:t>
      </w:r>
      <w:r w:rsidRPr="002402F6">
        <w:rPr>
          <w:rFonts w:eastAsia="楷体"/>
          <w:bCs/>
          <w:color w:val="0000FF"/>
          <w:sz w:val="24"/>
          <w:szCs w:val="24"/>
        </w:rPr>
        <w:t>7.</w:t>
      </w:r>
      <w:r w:rsidR="002A1F5C">
        <w:rPr>
          <w:rFonts w:eastAsia="楷体" w:hint="eastAsia"/>
          <w:bCs/>
          <w:color w:val="0000FF"/>
          <w:sz w:val="24"/>
          <w:szCs w:val="24"/>
        </w:rPr>
        <w:t>3</w:t>
      </w:r>
      <w:r w:rsidRPr="002402F6">
        <w:rPr>
          <w:rFonts w:eastAsia="楷体"/>
          <w:bCs/>
          <w:color w:val="0000FF"/>
          <w:sz w:val="24"/>
          <w:szCs w:val="24"/>
        </w:rPr>
        <w:t>.2</w:t>
      </w:r>
      <w:r w:rsidRPr="002402F6">
        <w:rPr>
          <w:rFonts w:eastAsia="楷体"/>
          <w:bCs/>
          <w:color w:val="0000FF"/>
          <w:sz w:val="24"/>
          <w:szCs w:val="24"/>
        </w:rPr>
        <w:t>条在平时查验功能，并模拟演练应急工况能力。</w:t>
      </w:r>
    </w:p>
    <w:p w14:paraId="05DA87F1" w14:textId="0ACE1EAA" w:rsidR="006F7660" w:rsidRPr="002402F6" w:rsidRDefault="006F7660" w:rsidP="006F7660">
      <w:pPr>
        <w:adjustRightInd w:val="0"/>
        <w:snapToGrid w:val="0"/>
        <w:spacing w:line="360" w:lineRule="auto"/>
        <w:rPr>
          <w:b/>
          <w:sz w:val="24"/>
        </w:rPr>
      </w:pPr>
      <w:r w:rsidRPr="002402F6">
        <w:rPr>
          <w:b/>
          <w:sz w:val="24"/>
        </w:rPr>
        <w:t>7.</w:t>
      </w:r>
      <w:r>
        <w:rPr>
          <w:rFonts w:hint="eastAsia"/>
          <w:b/>
          <w:sz w:val="24"/>
        </w:rPr>
        <w:t>3</w:t>
      </w:r>
      <w:r w:rsidRPr="002402F6">
        <w:rPr>
          <w:b/>
          <w:sz w:val="24"/>
        </w:rPr>
        <w:t>.</w:t>
      </w:r>
      <w:r>
        <w:rPr>
          <w:rFonts w:hint="eastAsia"/>
          <w:b/>
          <w:sz w:val="24"/>
        </w:rPr>
        <w:t>5</w:t>
      </w:r>
      <w:r w:rsidRPr="002402F6">
        <w:rPr>
          <w:b/>
          <w:sz w:val="24"/>
        </w:rPr>
        <w:t xml:space="preserve"> </w:t>
      </w:r>
      <w:r w:rsidRPr="002402F6">
        <w:rPr>
          <w:sz w:val="24"/>
        </w:rPr>
        <w:t>物联网设备无线通信应采用授权频谱的低功耗无线组网模块。</w:t>
      </w:r>
    </w:p>
    <w:p w14:paraId="2B9DEF23" w14:textId="14B62D41" w:rsidR="006F7660" w:rsidRPr="002402F6" w:rsidRDefault="006F7660" w:rsidP="00764223">
      <w:pPr>
        <w:widowControl/>
        <w:spacing w:line="360" w:lineRule="auto"/>
        <w:ind w:firstLineChars="200" w:firstLine="480"/>
        <w:rPr>
          <w:rFonts w:eastAsia="楷体"/>
          <w:bCs/>
          <w:color w:val="0000FF"/>
          <w:sz w:val="24"/>
          <w:szCs w:val="24"/>
        </w:rPr>
      </w:pPr>
      <w:bookmarkStart w:id="82" w:name="_Hlk170136207"/>
      <w:r w:rsidRPr="002402F6">
        <w:rPr>
          <w:rFonts w:eastAsia="楷体"/>
          <w:bCs/>
          <w:color w:val="0000FF"/>
          <w:sz w:val="24"/>
          <w:szCs w:val="24"/>
        </w:rPr>
        <w:t>【条文说明】建筑电力、热力</w:t>
      </w:r>
      <w:bookmarkEnd w:id="82"/>
      <w:r w:rsidRPr="002402F6">
        <w:rPr>
          <w:rFonts w:eastAsia="楷体"/>
          <w:bCs/>
          <w:color w:val="0000FF"/>
          <w:sz w:val="24"/>
          <w:szCs w:val="24"/>
        </w:rPr>
        <w:t>、自来水、燃气的监测与计量通过有线或无线组网，可实现实时运行状态监测，及时寻找发现用户和管线的异常。</w:t>
      </w:r>
      <w:bookmarkStart w:id="83" w:name="_Hlk155016701"/>
      <w:r w:rsidRPr="002402F6">
        <w:rPr>
          <w:rFonts w:eastAsia="楷体"/>
          <w:bCs/>
          <w:color w:val="0000FF"/>
          <w:sz w:val="24"/>
          <w:szCs w:val="24"/>
        </w:rPr>
        <w:t>NB-IoT</w:t>
      </w:r>
      <w:bookmarkEnd w:id="83"/>
      <w:r w:rsidRPr="002402F6">
        <w:rPr>
          <w:rFonts w:eastAsia="楷体"/>
          <w:bCs/>
          <w:color w:val="0000FF"/>
          <w:sz w:val="24"/>
          <w:szCs w:val="24"/>
        </w:rPr>
        <w:t>（</w:t>
      </w:r>
      <w:r w:rsidRPr="002402F6">
        <w:rPr>
          <w:rFonts w:eastAsia="楷体"/>
          <w:bCs/>
          <w:color w:val="0000FF"/>
          <w:sz w:val="24"/>
          <w:szCs w:val="24"/>
        </w:rPr>
        <w:t>Narrow Band-Internet of Things</w:t>
      </w:r>
      <w:r w:rsidRPr="002402F6">
        <w:rPr>
          <w:rFonts w:eastAsia="楷体"/>
          <w:bCs/>
          <w:color w:val="0000FF"/>
          <w:sz w:val="24"/>
          <w:szCs w:val="24"/>
        </w:rPr>
        <w:t>，窄带蜂窝物联网），支持低功耗设备在广域网的蜂窝数据连接，具有低成本、低功耗、广覆盖等特点。与工作在未授权频谱的</w:t>
      </w:r>
      <w:r w:rsidRPr="002402F6">
        <w:rPr>
          <w:rFonts w:eastAsia="楷体"/>
          <w:bCs/>
          <w:color w:val="0000FF"/>
          <w:sz w:val="24"/>
          <w:szCs w:val="24"/>
        </w:rPr>
        <w:t>LoRa</w:t>
      </w:r>
      <w:r w:rsidRPr="002402F6">
        <w:rPr>
          <w:rFonts w:eastAsia="楷体"/>
          <w:bCs/>
          <w:color w:val="0000FF"/>
          <w:sz w:val="24"/>
          <w:szCs w:val="24"/>
        </w:rPr>
        <w:t>等技术相比，</w:t>
      </w:r>
      <w:r w:rsidRPr="002402F6">
        <w:rPr>
          <w:rFonts w:eastAsia="楷体"/>
          <w:bCs/>
          <w:color w:val="0000FF"/>
          <w:sz w:val="24"/>
          <w:szCs w:val="24"/>
        </w:rPr>
        <w:t>NB-IoT</w:t>
      </w:r>
      <w:r w:rsidRPr="002402F6">
        <w:rPr>
          <w:rFonts w:eastAsia="楷体"/>
          <w:bCs/>
          <w:color w:val="0000FF"/>
          <w:sz w:val="24"/>
          <w:szCs w:val="24"/>
        </w:rPr>
        <w:t>工作于</w:t>
      </w:r>
      <w:bookmarkStart w:id="84" w:name="_Hlk170128774"/>
      <w:r w:rsidRPr="002402F6">
        <w:rPr>
          <w:rFonts w:eastAsia="楷体"/>
          <w:bCs/>
          <w:color w:val="0000FF"/>
          <w:sz w:val="24"/>
          <w:szCs w:val="24"/>
        </w:rPr>
        <w:t>授权频谱</w:t>
      </w:r>
      <w:bookmarkEnd w:id="84"/>
      <w:r w:rsidRPr="002402F6">
        <w:rPr>
          <w:rFonts w:eastAsia="楷体"/>
          <w:bCs/>
          <w:color w:val="0000FF"/>
          <w:sz w:val="24"/>
          <w:szCs w:val="24"/>
        </w:rPr>
        <w:t>，支持</w:t>
      </w:r>
      <w:r w:rsidRPr="002402F6">
        <w:rPr>
          <w:rFonts w:eastAsia="楷体"/>
          <w:bCs/>
          <w:color w:val="0000FF"/>
          <w:sz w:val="24"/>
          <w:szCs w:val="24"/>
        </w:rPr>
        <w:t>2/3/4G</w:t>
      </w:r>
      <w:r w:rsidRPr="002402F6">
        <w:rPr>
          <w:rFonts w:eastAsia="楷体"/>
          <w:bCs/>
          <w:color w:val="0000FF"/>
          <w:sz w:val="24"/>
          <w:szCs w:val="24"/>
        </w:rPr>
        <w:t>蜂窝通信技术，我国各大运营商都支持，具有低成本、低功耗、广覆盖等特点，可实现海量连接、超低功耗、深度覆盖、高安全性、稳定可靠，对于城市、郊区、偏远地区各类传感监测设备通信都适用。</w:t>
      </w:r>
      <w:r w:rsidRPr="002402F6">
        <w:rPr>
          <w:rFonts w:eastAsia="楷体"/>
          <w:bCs/>
          <w:color w:val="0000FF"/>
          <w:sz w:val="24"/>
          <w:szCs w:val="24"/>
        </w:rPr>
        <w:t>2G</w:t>
      </w:r>
      <w:r w:rsidRPr="002402F6">
        <w:rPr>
          <w:rFonts w:eastAsia="楷体"/>
          <w:bCs/>
          <w:color w:val="0000FF"/>
          <w:sz w:val="24"/>
          <w:szCs w:val="24"/>
        </w:rPr>
        <w:t>、</w:t>
      </w:r>
      <w:r w:rsidRPr="002402F6">
        <w:rPr>
          <w:rFonts w:eastAsia="楷体"/>
          <w:bCs/>
          <w:color w:val="0000FF"/>
          <w:sz w:val="24"/>
          <w:szCs w:val="24"/>
        </w:rPr>
        <w:t>3G</w:t>
      </w:r>
      <w:r w:rsidRPr="002402F6">
        <w:rPr>
          <w:rFonts w:eastAsia="楷体"/>
          <w:bCs/>
          <w:color w:val="0000FF"/>
          <w:sz w:val="24"/>
          <w:szCs w:val="24"/>
        </w:rPr>
        <w:t>退网后，</w:t>
      </w:r>
      <w:r w:rsidRPr="002402F6">
        <w:rPr>
          <w:rFonts w:eastAsia="楷体"/>
          <w:bCs/>
          <w:color w:val="0000FF"/>
          <w:sz w:val="24"/>
          <w:szCs w:val="24"/>
        </w:rPr>
        <w:t>NB-IoT</w:t>
      </w:r>
      <w:r w:rsidRPr="002402F6">
        <w:rPr>
          <w:rFonts w:eastAsia="楷体"/>
          <w:bCs/>
          <w:color w:val="0000FF"/>
          <w:sz w:val="24"/>
          <w:szCs w:val="24"/>
        </w:rPr>
        <w:t>承载大规模窄带物联网场景需求，采用</w:t>
      </w:r>
      <w:r w:rsidRPr="002402F6">
        <w:rPr>
          <w:rFonts w:eastAsia="楷体"/>
          <w:bCs/>
          <w:color w:val="0000FF"/>
          <w:sz w:val="24"/>
          <w:szCs w:val="24"/>
        </w:rPr>
        <w:t>4G</w:t>
      </w:r>
      <w:r w:rsidRPr="002402F6">
        <w:rPr>
          <w:rFonts w:eastAsia="楷体"/>
          <w:bCs/>
          <w:color w:val="0000FF"/>
          <w:sz w:val="24"/>
          <w:szCs w:val="24"/>
        </w:rPr>
        <w:t>模组可以充分发挥我国</w:t>
      </w:r>
      <w:r w:rsidRPr="002402F6">
        <w:rPr>
          <w:rFonts w:eastAsia="楷体"/>
          <w:bCs/>
          <w:color w:val="0000FF"/>
          <w:sz w:val="24"/>
          <w:szCs w:val="24"/>
        </w:rPr>
        <w:t>4G</w:t>
      </w:r>
      <w:r w:rsidRPr="002402F6">
        <w:rPr>
          <w:rFonts w:eastAsia="楷体"/>
          <w:bCs/>
          <w:color w:val="0000FF"/>
          <w:sz w:val="24"/>
          <w:szCs w:val="24"/>
        </w:rPr>
        <w:t>通信覆盖范围广的优势，在位置跟踪、环境监测、智能泊车、远程抄表、农业和畜牧业等领域拥有广阔的应用前景，</w:t>
      </w:r>
      <w:r w:rsidRPr="002402F6">
        <w:rPr>
          <w:rFonts w:eastAsia="楷体"/>
          <w:bCs/>
          <w:color w:val="0000FF"/>
          <w:sz w:val="24"/>
          <w:szCs w:val="24"/>
        </w:rPr>
        <w:t>NB-IoT</w:t>
      </w:r>
      <w:r w:rsidRPr="002402F6">
        <w:rPr>
          <w:rFonts w:eastAsia="楷体"/>
          <w:bCs/>
          <w:color w:val="0000FF"/>
          <w:sz w:val="24"/>
          <w:szCs w:val="24"/>
        </w:rPr>
        <w:t>已纳入</w:t>
      </w:r>
      <w:r w:rsidRPr="002402F6">
        <w:rPr>
          <w:rFonts w:eastAsia="楷体"/>
          <w:bCs/>
          <w:color w:val="0000FF"/>
          <w:sz w:val="24"/>
          <w:szCs w:val="24"/>
        </w:rPr>
        <w:t>5G</w:t>
      </w:r>
      <w:r w:rsidRPr="002402F6">
        <w:rPr>
          <w:rFonts w:eastAsia="楷体"/>
          <w:bCs/>
          <w:color w:val="0000FF"/>
          <w:sz w:val="24"/>
          <w:szCs w:val="24"/>
        </w:rPr>
        <w:t>国际标准，</w:t>
      </w:r>
      <w:r w:rsidR="00FD144B">
        <w:rPr>
          <w:rFonts w:eastAsia="楷体" w:hint="eastAsia"/>
          <w:bCs/>
          <w:color w:val="0000FF"/>
          <w:sz w:val="24"/>
          <w:szCs w:val="24"/>
        </w:rPr>
        <w:t>为</w:t>
      </w:r>
      <w:r w:rsidRPr="002402F6">
        <w:rPr>
          <w:rFonts w:eastAsia="楷体"/>
          <w:bCs/>
          <w:color w:val="0000FF"/>
          <w:sz w:val="24"/>
          <w:szCs w:val="24"/>
        </w:rPr>
        <w:t>我国产业链提供支撑。</w:t>
      </w:r>
    </w:p>
    <w:p w14:paraId="64EBC93C" w14:textId="2C197C6B" w:rsidR="006F7660" w:rsidRPr="002402F6" w:rsidRDefault="006F7660" w:rsidP="006F7660">
      <w:pPr>
        <w:adjustRightInd w:val="0"/>
        <w:snapToGrid w:val="0"/>
        <w:spacing w:line="360" w:lineRule="auto"/>
        <w:rPr>
          <w:sz w:val="24"/>
        </w:rPr>
      </w:pPr>
      <w:r w:rsidRPr="002402F6">
        <w:rPr>
          <w:b/>
          <w:sz w:val="24"/>
        </w:rPr>
        <w:t>7.</w:t>
      </w:r>
      <w:r>
        <w:rPr>
          <w:rFonts w:hint="eastAsia"/>
          <w:b/>
          <w:sz w:val="24"/>
        </w:rPr>
        <w:t>3</w:t>
      </w:r>
      <w:r w:rsidRPr="002402F6">
        <w:rPr>
          <w:b/>
          <w:sz w:val="24"/>
        </w:rPr>
        <w:t>.</w:t>
      </w:r>
      <w:bookmarkStart w:id="85" w:name="_Hlk170136238"/>
      <w:r>
        <w:rPr>
          <w:rFonts w:hint="eastAsia"/>
          <w:b/>
          <w:sz w:val="24"/>
        </w:rPr>
        <w:t>6</w:t>
      </w:r>
      <w:r w:rsidRPr="002402F6">
        <w:rPr>
          <w:sz w:val="24"/>
        </w:rPr>
        <w:t xml:space="preserve"> </w:t>
      </w:r>
      <w:r w:rsidRPr="002402F6">
        <w:rPr>
          <w:sz w:val="24"/>
        </w:rPr>
        <w:t>建筑主要出入口门厅、大堂应设低功耗的信息显示屏，</w:t>
      </w:r>
      <w:bookmarkEnd w:id="85"/>
      <w:r w:rsidRPr="002402F6">
        <w:rPr>
          <w:sz w:val="24"/>
        </w:rPr>
        <w:t>应具备</w:t>
      </w:r>
      <w:bookmarkStart w:id="86" w:name="_Hlk170136304"/>
      <w:r w:rsidRPr="002402F6">
        <w:rPr>
          <w:sz w:val="24"/>
        </w:rPr>
        <w:t>多信号源</w:t>
      </w:r>
      <w:bookmarkEnd w:id="86"/>
      <w:r w:rsidRPr="002402F6">
        <w:rPr>
          <w:sz w:val="24"/>
        </w:rPr>
        <w:t>灵活接驳、快速转换播放、节能休眠和自动唤醒功能。</w:t>
      </w:r>
    </w:p>
    <w:p w14:paraId="4493F37D" w14:textId="27712E00" w:rsidR="006F7660" w:rsidRPr="002402F6" w:rsidRDefault="006F7660" w:rsidP="006F7660">
      <w:pPr>
        <w:widowControl/>
        <w:spacing w:line="360" w:lineRule="auto"/>
        <w:ind w:firstLineChars="200" w:firstLine="480"/>
        <w:rPr>
          <w:rFonts w:eastAsia="楷体"/>
          <w:bCs/>
          <w:color w:val="0000FF"/>
          <w:sz w:val="24"/>
          <w:szCs w:val="24"/>
        </w:rPr>
      </w:pPr>
      <w:r w:rsidRPr="002402F6">
        <w:rPr>
          <w:rFonts w:eastAsia="楷体"/>
          <w:bCs/>
          <w:color w:val="0000FF"/>
          <w:sz w:val="24"/>
          <w:szCs w:val="24"/>
        </w:rPr>
        <w:t>【条文说明】设在建筑主要出入口门厅、大堂的信息显示屏采用低功耗、多信号源的屏幕，既有利于平时运行节能，在应急状态</w:t>
      </w:r>
      <w:r w:rsidR="00FD144B" w:rsidRPr="002402F6">
        <w:rPr>
          <w:rFonts w:eastAsia="楷体"/>
          <w:bCs/>
          <w:color w:val="0000FF"/>
          <w:sz w:val="24"/>
          <w:szCs w:val="24"/>
        </w:rPr>
        <w:t>还</w:t>
      </w:r>
      <w:r w:rsidR="00FD144B">
        <w:rPr>
          <w:rFonts w:eastAsia="楷体" w:hint="eastAsia"/>
          <w:bCs/>
          <w:color w:val="0000FF"/>
          <w:sz w:val="24"/>
          <w:szCs w:val="24"/>
        </w:rPr>
        <w:t>可以</w:t>
      </w:r>
      <w:r w:rsidRPr="002402F6">
        <w:rPr>
          <w:rFonts w:eastAsia="楷体"/>
          <w:bCs/>
          <w:color w:val="0000FF"/>
          <w:sz w:val="24"/>
          <w:szCs w:val="24"/>
        </w:rPr>
        <w:t>更好</w:t>
      </w:r>
      <w:r w:rsidR="00FD144B">
        <w:rPr>
          <w:rFonts w:eastAsia="楷体" w:hint="eastAsia"/>
          <w:bCs/>
          <w:color w:val="0000FF"/>
          <w:sz w:val="24"/>
          <w:szCs w:val="24"/>
        </w:rPr>
        <w:t>地</w:t>
      </w:r>
      <w:r w:rsidRPr="002402F6">
        <w:rPr>
          <w:rFonts w:eastAsia="楷体"/>
          <w:bCs/>
          <w:color w:val="0000FF"/>
          <w:sz w:val="24"/>
          <w:szCs w:val="24"/>
        </w:rPr>
        <w:t>保障公共信息显示。</w:t>
      </w:r>
    </w:p>
    <w:p w14:paraId="7AF0E370" w14:textId="50C4F062" w:rsidR="006F7660" w:rsidRPr="002402F6" w:rsidRDefault="006F7660" w:rsidP="006F7660">
      <w:pPr>
        <w:adjustRightInd w:val="0"/>
        <w:snapToGrid w:val="0"/>
        <w:spacing w:line="360" w:lineRule="auto"/>
        <w:rPr>
          <w:sz w:val="24"/>
        </w:rPr>
      </w:pPr>
      <w:r w:rsidRPr="002402F6">
        <w:rPr>
          <w:b/>
          <w:sz w:val="24"/>
        </w:rPr>
        <w:t>7.</w:t>
      </w:r>
      <w:r>
        <w:rPr>
          <w:rFonts w:hint="eastAsia"/>
          <w:b/>
          <w:sz w:val="24"/>
        </w:rPr>
        <w:t>3</w:t>
      </w:r>
      <w:r w:rsidRPr="002402F6">
        <w:rPr>
          <w:b/>
          <w:sz w:val="24"/>
        </w:rPr>
        <w:t>.</w:t>
      </w:r>
      <w:r>
        <w:rPr>
          <w:rFonts w:hint="eastAsia"/>
          <w:b/>
          <w:sz w:val="24"/>
        </w:rPr>
        <w:t>7</w:t>
      </w:r>
      <w:r w:rsidRPr="002402F6">
        <w:rPr>
          <w:b/>
          <w:sz w:val="24"/>
        </w:rPr>
        <w:t xml:space="preserve"> </w:t>
      </w:r>
      <w:r w:rsidRPr="002402F6">
        <w:rPr>
          <w:sz w:val="24"/>
        </w:rPr>
        <w:t>基地式、车载式移动通信电源应符合</w:t>
      </w:r>
      <w:r w:rsidR="00501FA4" w:rsidRPr="00501FA4">
        <w:rPr>
          <w:rFonts w:hint="eastAsia"/>
          <w:sz w:val="24"/>
        </w:rPr>
        <w:t>现行</w:t>
      </w:r>
      <w:r w:rsidR="00501FA4">
        <w:rPr>
          <w:rFonts w:hint="eastAsia"/>
          <w:sz w:val="24"/>
        </w:rPr>
        <w:t>国家</w:t>
      </w:r>
      <w:r w:rsidR="00501FA4" w:rsidRPr="00501FA4">
        <w:rPr>
          <w:rFonts w:hint="eastAsia"/>
          <w:sz w:val="24"/>
        </w:rPr>
        <w:t>标准</w:t>
      </w:r>
      <w:r w:rsidRPr="002402F6">
        <w:rPr>
          <w:sz w:val="24"/>
        </w:rPr>
        <w:t>《移动通信电源技术要求和试验方法》</w:t>
      </w:r>
      <w:r w:rsidRPr="002402F6">
        <w:rPr>
          <w:sz w:val="24"/>
        </w:rPr>
        <w:t>GB/T 13722</w:t>
      </w:r>
      <w:r w:rsidRPr="002402F6">
        <w:rPr>
          <w:sz w:val="24"/>
        </w:rPr>
        <w:t>的规定。</w:t>
      </w:r>
    </w:p>
    <w:p w14:paraId="06524883" w14:textId="77777777" w:rsidR="006F7660" w:rsidRPr="002402F6" w:rsidRDefault="006F7660" w:rsidP="006F7660">
      <w:pPr>
        <w:widowControl/>
        <w:spacing w:line="360" w:lineRule="auto"/>
        <w:ind w:firstLineChars="200" w:firstLine="480"/>
        <w:rPr>
          <w:rFonts w:eastAsia="楷体"/>
          <w:bCs/>
          <w:color w:val="0000FF"/>
          <w:sz w:val="24"/>
          <w:szCs w:val="24"/>
        </w:rPr>
      </w:pPr>
      <w:bookmarkStart w:id="87" w:name="_Hlk170137789"/>
      <w:r w:rsidRPr="002402F6">
        <w:rPr>
          <w:rFonts w:eastAsia="楷体"/>
          <w:bCs/>
          <w:color w:val="0000FF"/>
          <w:sz w:val="24"/>
          <w:szCs w:val="24"/>
        </w:rPr>
        <w:lastRenderedPageBreak/>
        <w:t>【条文说明】</w:t>
      </w:r>
      <w:bookmarkEnd w:id="87"/>
      <w:r w:rsidRPr="002402F6">
        <w:rPr>
          <w:rFonts w:eastAsia="楷体"/>
          <w:bCs/>
          <w:color w:val="0000FF"/>
          <w:sz w:val="24"/>
          <w:szCs w:val="24"/>
        </w:rPr>
        <w:t>建筑机房系统和周边场地要预留系统接入和设备安装条件，满足应急状态接入移动通信电源的技术要求。</w:t>
      </w:r>
    </w:p>
    <w:p w14:paraId="1DB470C8" w14:textId="1DD4CDDC" w:rsidR="006F7660" w:rsidRPr="002402F6" w:rsidRDefault="006F7660" w:rsidP="006F7660">
      <w:pPr>
        <w:adjustRightInd w:val="0"/>
        <w:snapToGrid w:val="0"/>
        <w:spacing w:line="360" w:lineRule="auto"/>
        <w:rPr>
          <w:sz w:val="24"/>
        </w:rPr>
      </w:pPr>
      <w:r w:rsidRPr="002402F6">
        <w:rPr>
          <w:b/>
          <w:sz w:val="24"/>
        </w:rPr>
        <w:t>7.</w:t>
      </w:r>
      <w:r>
        <w:rPr>
          <w:rFonts w:hint="eastAsia"/>
          <w:b/>
          <w:sz w:val="24"/>
        </w:rPr>
        <w:t>3</w:t>
      </w:r>
      <w:r w:rsidRPr="002402F6">
        <w:rPr>
          <w:b/>
          <w:sz w:val="24"/>
        </w:rPr>
        <w:t>.</w:t>
      </w:r>
      <w:r>
        <w:rPr>
          <w:rFonts w:hint="eastAsia"/>
          <w:b/>
          <w:sz w:val="24"/>
        </w:rPr>
        <w:t>8</w:t>
      </w:r>
      <w:r w:rsidRPr="002402F6">
        <w:rPr>
          <w:sz w:val="24"/>
        </w:rPr>
        <w:t xml:space="preserve"> </w:t>
      </w:r>
      <w:r w:rsidRPr="002402F6">
        <w:rPr>
          <w:sz w:val="24"/>
        </w:rPr>
        <w:t>应急通信系统设备应采用</w:t>
      </w:r>
      <w:r w:rsidRPr="002402F6">
        <w:rPr>
          <w:sz w:val="24"/>
        </w:rPr>
        <w:t>100~240V</w:t>
      </w:r>
      <w:r w:rsidRPr="002402F6">
        <w:rPr>
          <w:sz w:val="24"/>
        </w:rPr>
        <w:t>宽电压范围，并应</w:t>
      </w:r>
      <w:bookmarkStart w:id="88" w:name="_Hlk170138010"/>
      <w:r w:rsidRPr="002402F6">
        <w:rPr>
          <w:sz w:val="24"/>
        </w:rPr>
        <w:t>采用自主知识产权芯片、操作系统、数据库</w:t>
      </w:r>
      <w:bookmarkEnd w:id="88"/>
      <w:r w:rsidRPr="002402F6">
        <w:rPr>
          <w:sz w:val="24"/>
        </w:rPr>
        <w:t>。</w:t>
      </w:r>
    </w:p>
    <w:p w14:paraId="2E575C0F" w14:textId="56014BE4" w:rsidR="006F7660" w:rsidRPr="002402F6" w:rsidRDefault="006F7660" w:rsidP="006F7660">
      <w:pPr>
        <w:widowControl/>
        <w:spacing w:line="360" w:lineRule="auto"/>
        <w:ind w:firstLineChars="200" w:firstLine="480"/>
        <w:rPr>
          <w:rFonts w:eastAsia="楷体"/>
          <w:bCs/>
          <w:color w:val="0000FF"/>
          <w:sz w:val="24"/>
          <w:szCs w:val="24"/>
        </w:rPr>
      </w:pPr>
      <w:r w:rsidRPr="002402F6">
        <w:rPr>
          <w:rFonts w:eastAsia="楷体"/>
          <w:bCs/>
          <w:color w:val="0000FF"/>
          <w:sz w:val="24"/>
          <w:szCs w:val="24"/>
        </w:rPr>
        <w:t>【条文说明】对于通信系统的网络服务器、交换机、路由器等设备，采用</w:t>
      </w:r>
      <w:r w:rsidRPr="002402F6">
        <w:rPr>
          <w:rFonts w:eastAsia="楷体"/>
          <w:bCs/>
          <w:color w:val="0000FF"/>
          <w:sz w:val="24"/>
          <w:szCs w:val="24"/>
        </w:rPr>
        <w:t>100~240V</w:t>
      </w:r>
      <w:r w:rsidRPr="002402F6">
        <w:rPr>
          <w:rFonts w:eastAsia="楷体"/>
          <w:bCs/>
          <w:color w:val="0000FF"/>
          <w:sz w:val="24"/>
          <w:szCs w:val="24"/>
        </w:rPr>
        <w:t>宽电压范围可以保证在应急状态</w:t>
      </w:r>
      <w:r w:rsidR="00FD144B">
        <w:rPr>
          <w:rFonts w:eastAsia="楷体" w:hint="eastAsia"/>
          <w:bCs/>
          <w:color w:val="0000FF"/>
          <w:sz w:val="24"/>
          <w:szCs w:val="24"/>
        </w:rPr>
        <w:t>下</w:t>
      </w:r>
      <w:r w:rsidRPr="002402F6">
        <w:rPr>
          <w:rFonts w:eastAsia="楷体"/>
          <w:bCs/>
          <w:color w:val="0000FF"/>
          <w:sz w:val="24"/>
          <w:szCs w:val="24"/>
        </w:rPr>
        <w:t>更可靠</w:t>
      </w:r>
      <w:r w:rsidR="00FD144B">
        <w:rPr>
          <w:rFonts w:eastAsia="楷体" w:hint="eastAsia"/>
          <w:bCs/>
          <w:color w:val="0000FF"/>
          <w:sz w:val="24"/>
          <w:szCs w:val="24"/>
        </w:rPr>
        <w:t>地</w:t>
      </w:r>
      <w:r w:rsidRPr="002402F6">
        <w:rPr>
          <w:rFonts w:eastAsia="楷体"/>
          <w:bCs/>
          <w:color w:val="0000FF"/>
          <w:sz w:val="24"/>
          <w:szCs w:val="24"/>
        </w:rPr>
        <w:t>运行。当前主流产品已经普遍支持宽电压范围。要求采用自主知识产权芯片、操作系统、数据库，是为了保证</w:t>
      </w:r>
      <w:r w:rsidR="0082062B">
        <w:rPr>
          <w:rFonts w:eastAsia="楷体"/>
          <w:bCs/>
          <w:color w:val="0000FF"/>
          <w:sz w:val="24"/>
          <w:szCs w:val="24"/>
        </w:rPr>
        <w:t>平急两用</w:t>
      </w:r>
      <w:r w:rsidRPr="002402F6">
        <w:rPr>
          <w:rFonts w:eastAsia="楷体"/>
          <w:bCs/>
          <w:color w:val="0000FF"/>
          <w:sz w:val="24"/>
          <w:szCs w:val="24"/>
        </w:rPr>
        <w:t>通信安全，</w:t>
      </w:r>
    </w:p>
    <w:p w14:paraId="68737627" w14:textId="77777777" w:rsidR="006F7660" w:rsidRPr="002402F6" w:rsidRDefault="006F7660" w:rsidP="006F7660">
      <w:pPr>
        <w:widowControl/>
        <w:spacing w:line="360" w:lineRule="auto"/>
        <w:ind w:firstLineChars="200" w:firstLine="480"/>
        <w:rPr>
          <w:rFonts w:eastAsia="楷体"/>
          <w:bCs/>
          <w:color w:val="0000FF"/>
          <w:sz w:val="24"/>
          <w:szCs w:val="24"/>
        </w:rPr>
      </w:pPr>
      <w:r w:rsidRPr="002402F6">
        <w:rPr>
          <w:rFonts w:eastAsia="楷体"/>
          <w:bCs/>
          <w:color w:val="0000FF"/>
          <w:sz w:val="24"/>
          <w:szCs w:val="24"/>
        </w:rPr>
        <w:t>国家发展改革委、中央网信办、工业和信息化部、国家能源局发文要求，加大服务器芯片、操作系统、数据库、中间件、分布式计算与存储、数据流通模型等软硬件产品的规模化应用，支持和推广大数据基础架构、分布式数据操作系统、大数据分析等方面的平台级原创技术。</w:t>
      </w:r>
    </w:p>
    <w:p w14:paraId="308893AE" w14:textId="0D396991" w:rsidR="006F7660" w:rsidRPr="002402F6" w:rsidRDefault="006F7660" w:rsidP="006F7660">
      <w:pPr>
        <w:adjustRightInd w:val="0"/>
        <w:snapToGrid w:val="0"/>
        <w:spacing w:line="360" w:lineRule="auto"/>
        <w:rPr>
          <w:sz w:val="24"/>
        </w:rPr>
      </w:pPr>
      <w:r w:rsidRPr="002402F6">
        <w:rPr>
          <w:b/>
          <w:sz w:val="24"/>
        </w:rPr>
        <w:t>7.</w:t>
      </w:r>
      <w:r>
        <w:rPr>
          <w:rFonts w:hint="eastAsia"/>
          <w:b/>
          <w:sz w:val="24"/>
        </w:rPr>
        <w:t>3</w:t>
      </w:r>
      <w:r w:rsidRPr="002402F6">
        <w:rPr>
          <w:b/>
          <w:sz w:val="24"/>
        </w:rPr>
        <w:t>.</w:t>
      </w:r>
      <w:r>
        <w:rPr>
          <w:rFonts w:hint="eastAsia"/>
          <w:b/>
          <w:sz w:val="24"/>
        </w:rPr>
        <w:t>9</w:t>
      </w:r>
      <w:r w:rsidRPr="002402F6">
        <w:rPr>
          <w:b/>
          <w:sz w:val="24"/>
        </w:rPr>
        <w:t xml:space="preserve"> </w:t>
      </w:r>
      <w:r w:rsidRPr="002402F6">
        <w:rPr>
          <w:bCs/>
          <w:sz w:val="24"/>
        </w:rPr>
        <w:t>乡村集中连片民宿</w:t>
      </w:r>
      <w:r w:rsidR="006A13A8">
        <w:rPr>
          <w:rFonts w:hint="eastAsia"/>
          <w:bCs/>
          <w:sz w:val="24"/>
        </w:rPr>
        <w:t>设施和</w:t>
      </w:r>
      <w:r w:rsidRPr="002402F6">
        <w:rPr>
          <w:bCs/>
          <w:sz w:val="24"/>
        </w:rPr>
        <w:t>山区旅游酒店</w:t>
      </w:r>
      <w:r w:rsidR="006A13A8">
        <w:rPr>
          <w:rFonts w:hint="eastAsia"/>
          <w:bCs/>
          <w:sz w:val="24"/>
        </w:rPr>
        <w:t>设施</w:t>
      </w:r>
      <w:r w:rsidRPr="002402F6">
        <w:rPr>
          <w:bCs/>
          <w:sz w:val="24"/>
        </w:rPr>
        <w:t>宜</w:t>
      </w:r>
      <w:r w:rsidRPr="002402F6">
        <w:rPr>
          <w:sz w:val="24"/>
        </w:rPr>
        <w:t>采用</w:t>
      </w:r>
      <w:bookmarkStart w:id="89" w:name="_Hlk163819186"/>
      <w:r w:rsidRPr="002402F6">
        <w:rPr>
          <w:sz w:val="24"/>
        </w:rPr>
        <w:t>边缘云服务器</w:t>
      </w:r>
      <w:bookmarkEnd w:id="89"/>
      <w:r w:rsidRPr="002402F6">
        <w:rPr>
          <w:sz w:val="24"/>
        </w:rPr>
        <w:t>，并</w:t>
      </w:r>
      <w:r w:rsidR="00286255">
        <w:rPr>
          <w:rFonts w:hint="eastAsia"/>
          <w:sz w:val="24"/>
        </w:rPr>
        <w:t>宜</w:t>
      </w:r>
      <w:r w:rsidRPr="002402F6">
        <w:rPr>
          <w:sz w:val="24"/>
        </w:rPr>
        <w:t>符合</w:t>
      </w:r>
      <w:bookmarkStart w:id="90" w:name="_Hlk194583821"/>
      <w:r w:rsidR="00501FA4" w:rsidRPr="00501FA4">
        <w:rPr>
          <w:rFonts w:hint="eastAsia"/>
          <w:sz w:val="24"/>
        </w:rPr>
        <w:t>现行</w:t>
      </w:r>
      <w:r w:rsidR="00501FA4">
        <w:rPr>
          <w:rFonts w:hint="eastAsia"/>
          <w:sz w:val="24"/>
        </w:rPr>
        <w:t>国家</w:t>
      </w:r>
      <w:r w:rsidR="00501FA4" w:rsidRPr="00501FA4">
        <w:rPr>
          <w:rFonts w:hint="eastAsia"/>
          <w:sz w:val="24"/>
        </w:rPr>
        <w:t>标准</w:t>
      </w:r>
      <w:bookmarkEnd w:id="90"/>
      <w:r w:rsidRPr="002402F6">
        <w:rPr>
          <w:sz w:val="24"/>
        </w:rPr>
        <w:t>《面向景区游客旅游服务管理的物联网系统技术要求》</w:t>
      </w:r>
      <w:r w:rsidRPr="002402F6">
        <w:rPr>
          <w:sz w:val="24"/>
        </w:rPr>
        <w:t>GB/T 37694</w:t>
      </w:r>
      <w:r w:rsidRPr="002402F6">
        <w:rPr>
          <w:sz w:val="24"/>
        </w:rPr>
        <w:t>的规定。</w:t>
      </w:r>
    </w:p>
    <w:p w14:paraId="02964811" w14:textId="2EF51754" w:rsidR="006F7660" w:rsidRDefault="006F7660" w:rsidP="006F7660">
      <w:pPr>
        <w:widowControl/>
        <w:spacing w:line="360" w:lineRule="auto"/>
        <w:ind w:firstLineChars="200" w:firstLine="480"/>
        <w:rPr>
          <w:rFonts w:eastAsia="楷体"/>
          <w:bCs/>
          <w:color w:val="0000FF"/>
          <w:sz w:val="24"/>
          <w:szCs w:val="24"/>
        </w:rPr>
      </w:pPr>
      <w:r w:rsidRPr="002402F6">
        <w:rPr>
          <w:rFonts w:eastAsia="楷体"/>
          <w:bCs/>
          <w:color w:val="0000FF"/>
          <w:sz w:val="24"/>
          <w:szCs w:val="24"/>
        </w:rPr>
        <w:t>【条文说明】对于乡村集中连片民宿、山区旅游酒店等建筑，为满足建筑与周边景区的高效率网络通信服务，宜设置边缘云服务器，节约建设投资，集约高效配置网络节点，满足区域内多功能、多场景、综合性、专业性的信息交互通信，实现通信系统更加安全高效，并且更易于标准化扩展升级。可以结合</w:t>
      </w:r>
      <w:r w:rsidRPr="002402F6">
        <w:rPr>
          <w:rFonts w:eastAsia="楷体"/>
          <w:bCs/>
          <w:color w:val="0000FF"/>
          <w:sz w:val="24"/>
          <w:szCs w:val="24"/>
        </w:rPr>
        <w:t>7.</w:t>
      </w:r>
      <w:r w:rsidR="002A1F5C">
        <w:rPr>
          <w:rFonts w:eastAsia="楷体" w:hint="eastAsia"/>
          <w:bCs/>
          <w:color w:val="0000FF"/>
          <w:sz w:val="24"/>
          <w:szCs w:val="24"/>
        </w:rPr>
        <w:t>3</w:t>
      </w:r>
      <w:r w:rsidRPr="002402F6">
        <w:rPr>
          <w:rFonts w:eastAsia="楷体"/>
          <w:bCs/>
          <w:color w:val="0000FF"/>
          <w:sz w:val="24"/>
          <w:szCs w:val="24"/>
        </w:rPr>
        <w:t>.2</w:t>
      </w:r>
      <w:r w:rsidRPr="002402F6">
        <w:rPr>
          <w:rFonts w:eastAsia="楷体"/>
          <w:bCs/>
          <w:color w:val="0000FF"/>
          <w:sz w:val="24"/>
          <w:szCs w:val="24"/>
        </w:rPr>
        <w:t>条在平时查验功能，并模拟演练应急工况能力。</w:t>
      </w:r>
    </w:p>
    <w:p w14:paraId="475CF91C" w14:textId="5CB8B4E8" w:rsidR="003873C4" w:rsidRPr="002402F6" w:rsidRDefault="003873C4" w:rsidP="003873C4">
      <w:pPr>
        <w:keepLines/>
        <w:spacing w:beforeLines="50" w:before="120" w:afterLines="50" w:after="120" w:line="360" w:lineRule="auto"/>
        <w:jc w:val="center"/>
        <w:outlineLvl w:val="1"/>
        <w:rPr>
          <w:b/>
          <w:bCs/>
          <w:sz w:val="28"/>
          <w:szCs w:val="24"/>
        </w:rPr>
      </w:pPr>
      <w:bookmarkStart w:id="91" w:name="_Toc194937101"/>
      <w:r w:rsidRPr="002402F6">
        <w:rPr>
          <w:b/>
          <w:bCs/>
          <w:sz w:val="28"/>
          <w:szCs w:val="24"/>
        </w:rPr>
        <w:t>7.</w:t>
      </w:r>
      <w:r w:rsidR="0015422A">
        <w:rPr>
          <w:rFonts w:hint="eastAsia"/>
          <w:b/>
          <w:bCs/>
          <w:sz w:val="28"/>
          <w:szCs w:val="24"/>
        </w:rPr>
        <w:t>4</w:t>
      </w:r>
      <w:r w:rsidRPr="002402F6">
        <w:rPr>
          <w:b/>
          <w:bCs/>
          <w:sz w:val="28"/>
          <w:szCs w:val="24"/>
        </w:rPr>
        <w:t xml:space="preserve"> </w:t>
      </w:r>
      <w:r w:rsidRPr="002402F6">
        <w:rPr>
          <w:b/>
          <w:bCs/>
          <w:sz w:val="28"/>
          <w:szCs w:val="24"/>
        </w:rPr>
        <w:t>固体废弃物处置</w:t>
      </w:r>
      <w:bookmarkEnd w:id="91"/>
      <w:r>
        <w:rPr>
          <w:rFonts w:hint="eastAsia"/>
          <w:b/>
          <w:bCs/>
          <w:sz w:val="28"/>
          <w:szCs w:val="24"/>
        </w:rPr>
        <w:t xml:space="preserve"> </w:t>
      </w:r>
    </w:p>
    <w:p w14:paraId="54CD7CE4" w14:textId="0B8CAECF" w:rsidR="003873C4" w:rsidRPr="006C0C47" w:rsidRDefault="003873C4" w:rsidP="003873C4">
      <w:pPr>
        <w:spacing w:line="360" w:lineRule="auto"/>
        <w:rPr>
          <w:sz w:val="24"/>
          <w:szCs w:val="24"/>
        </w:rPr>
      </w:pPr>
      <w:r w:rsidRPr="006C0C47">
        <w:rPr>
          <w:b/>
          <w:sz w:val="24"/>
          <w:szCs w:val="24"/>
        </w:rPr>
        <w:t>7.</w:t>
      </w:r>
      <w:r w:rsidR="004D6F1E">
        <w:rPr>
          <w:rFonts w:hint="eastAsia"/>
          <w:b/>
          <w:sz w:val="24"/>
          <w:szCs w:val="24"/>
        </w:rPr>
        <w:t>4</w:t>
      </w:r>
      <w:r w:rsidRPr="006C0C47">
        <w:rPr>
          <w:b/>
          <w:sz w:val="24"/>
          <w:szCs w:val="24"/>
        </w:rPr>
        <w:t xml:space="preserve">.1 </w:t>
      </w:r>
      <w:r w:rsidRPr="006C0C47">
        <w:rPr>
          <w:sz w:val="24"/>
          <w:szCs w:val="24"/>
        </w:rPr>
        <w:t>固体废弃物应根据应急预案要求及时进行处理及转运，危险化学品、核辐射事件的废弃物应由专业部门进行无害化处理。</w:t>
      </w:r>
    </w:p>
    <w:p w14:paraId="6A3D08DF" w14:textId="77777777" w:rsidR="003873C4" w:rsidRPr="00C10C2E" w:rsidRDefault="003873C4" w:rsidP="003873C4">
      <w:pPr>
        <w:widowControl/>
        <w:spacing w:line="360" w:lineRule="auto"/>
        <w:ind w:firstLineChars="200" w:firstLine="480"/>
        <w:rPr>
          <w:rFonts w:eastAsia="楷体"/>
          <w:bCs/>
          <w:color w:val="0000FF"/>
          <w:sz w:val="24"/>
          <w:szCs w:val="24"/>
        </w:rPr>
      </w:pPr>
      <w:r w:rsidRPr="00DC0EFD">
        <w:rPr>
          <w:rFonts w:eastAsia="楷体"/>
          <w:bCs/>
          <w:color w:val="0000FF"/>
          <w:sz w:val="24"/>
          <w:szCs w:val="24"/>
        </w:rPr>
        <w:t>【条文说明】</w:t>
      </w:r>
      <w:r w:rsidRPr="00DC0EFD">
        <w:rPr>
          <w:rFonts w:eastAsia="楷体" w:hint="eastAsia"/>
          <w:bCs/>
          <w:color w:val="0000FF"/>
          <w:sz w:val="24"/>
          <w:szCs w:val="24"/>
        </w:rPr>
        <w:t>应急状态下的固体废弃物处置应满足应急预案的要求，统筹规划、及时处置。</w:t>
      </w:r>
      <w:r w:rsidRPr="00DC0EFD">
        <w:rPr>
          <w:rFonts w:eastAsia="楷体"/>
          <w:bCs/>
          <w:color w:val="0000FF"/>
          <w:sz w:val="24"/>
          <w:szCs w:val="24"/>
        </w:rPr>
        <w:t>固体废弃物的处理是一项重要的环境保护工作，尤其是对于危险化学品和核辐射事件产生的废弃物，处理不当可能会对环境和人类健康造成严重威胁。</w:t>
      </w:r>
      <w:r w:rsidRPr="00DC0EFD">
        <w:rPr>
          <w:rFonts w:eastAsia="楷体" w:hint="eastAsia"/>
          <w:bCs/>
          <w:color w:val="0000FF"/>
          <w:sz w:val="24"/>
          <w:szCs w:val="24"/>
        </w:rPr>
        <w:t>危</w:t>
      </w:r>
      <w:r w:rsidRPr="00DC0EFD">
        <w:rPr>
          <w:rFonts w:eastAsia="楷体"/>
          <w:bCs/>
          <w:color w:val="0000FF"/>
          <w:sz w:val="24"/>
          <w:szCs w:val="24"/>
        </w:rPr>
        <w:t>险化</w:t>
      </w:r>
      <w:r w:rsidRPr="00DC0EFD">
        <w:rPr>
          <w:rFonts w:eastAsia="楷体"/>
          <w:bCs/>
          <w:color w:val="0000FF"/>
          <w:sz w:val="24"/>
          <w:szCs w:val="24"/>
        </w:rPr>
        <w:lastRenderedPageBreak/>
        <w:t>学品</w:t>
      </w:r>
      <w:r w:rsidRPr="00DC0EFD">
        <w:rPr>
          <w:rFonts w:eastAsia="楷体" w:hint="eastAsia"/>
          <w:bCs/>
          <w:color w:val="0000FF"/>
          <w:sz w:val="24"/>
          <w:szCs w:val="24"/>
        </w:rPr>
        <w:t>、放射性废物危害性大，处理难，需专业部门对其进行评估后进行专业的无害化处理。</w:t>
      </w:r>
    </w:p>
    <w:p w14:paraId="428A4F3E" w14:textId="2F1B0501" w:rsidR="003873C4" w:rsidRPr="002402F6" w:rsidRDefault="003873C4" w:rsidP="003873C4">
      <w:pPr>
        <w:spacing w:line="360" w:lineRule="auto"/>
        <w:rPr>
          <w:sz w:val="24"/>
          <w:szCs w:val="24"/>
        </w:rPr>
      </w:pPr>
      <w:r w:rsidRPr="002402F6">
        <w:rPr>
          <w:b/>
          <w:sz w:val="24"/>
          <w:szCs w:val="24"/>
        </w:rPr>
        <w:t>7.</w:t>
      </w:r>
      <w:r w:rsidR="004D6F1E">
        <w:rPr>
          <w:rFonts w:hint="eastAsia"/>
          <w:b/>
          <w:sz w:val="24"/>
          <w:szCs w:val="24"/>
        </w:rPr>
        <w:t>4</w:t>
      </w:r>
      <w:r w:rsidRPr="002402F6">
        <w:rPr>
          <w:b/>
          <w:sz w:val="24"/>
          <w:szCs w:val="24"/>
        </w:rPr>
        <w:t xml:space="preserve">.2 </w:t>
      </w:r>
      <w:r w:rsidRPr="002402F6">
        <w:rPr>
          <w:sz w:val="24"/>
          <w:szCs w:val="24"/>
        </w:rPr>
        <w:t>生活垃圾应与医疗垃圾分类收集处理。</w:t>
      </w:r>
      <w:r w:rsidR="009D30A2">
        <w:rPr>
          <w:rFonts w:hint="eastAsia"/>
          <w:sz w:val="24"/>
          <w:szCs w:val="24"/>
        </w:rPr>
        <w:t>应</w:t>
      </w:r>
      <w:r w:rsidRPr="002402F6">
        <w:rPr>
          <w:sz w:val="24"/>
          <w:szCs w:val="24"/>
        </w:rPr>
        <w:t>根据突发公共卫生事件的范围、性质和危害程度，结合应急预案的职责范围，因地制宜合理布置垃圾分类投放点和收集点。</w:t>
      </w:r>
    </w:p>
    <w:p w14:paraId="4F0EDD82" w14:textId="77777777" w:rsidR="003873C4" w:rsidRPr="002402F6" w:rsidRDefault="003873C4" w:rsidP="003873C4">
      <w:pPr>
        <w:widowControl/>
        <w:spacing w:line="360" w:lineRule="auto"/>
        <w:ind w:firstLineChars="200" w:firstLine="480"/>
        <w:rPr>
          <w:rFonts w:eastAsia="楷体"/>
          <w:bCs/>
          <w:color w:val="0000FF"/>
          <w:sz w:val="24"/>
          <w:szCs w:val="24"/>
        </w:rPr>
      </w:pPr>
      <w:r w:rsidRPr="002402F6">
        <w:rPr>
          <w:rFonts w:eastAsia="楷体"/>
          <w:bCs/>
          <w:color w:val="0000FF"/>
          <w:sz w:val="24"/>
          <w:szCs w:val="24"/>
        </w:rPr>
        <w:t>【条文说明】生活垃圾与医疗垃圾处置方式不同，生活垃圾按照《城市生活垃圾管理办法》相关规定进行管理和处置，医疗垃圾必须按照《医疗废物管理条例》进行管理和处置。生活垃圾可通过回收再利用实现资源化，医疗垃圾需消毒、焚烧等特殊处置，分类收集方便后续处置工作，提高处置效率。根据突发公共卫生事件的范围、性质和危害程度，各级人民政府负责应急处置的统一领导和指挥。各有关部门按照应急预案规定，在所承担的社会责任范围内，做好突发公共卫生事件应急处置的有关工作。根据应急预案对应的职责范围，合理化布置职责范围内的污染源处置工作。</w:t>
      </w:r>
    </w:p>
    <w:p w14:paraId="085491DB" w14:textId="3A9BCDFB" w:rsidR="003873C4" w:rsidRPr="002402F6" w:rsidRDefault="003873C4" w:rsidP="003873C4">
      <w:pPr>
        <w:spacing w:line="360" w:lineRule="auto"/>
        <w:rPr>
          <w:sz w:val="24"/>
          <w:szCs w:val="24"/>
        </w:rPr>
      </w:pPr>
      <w:r w:rsidRPr="002402F6">
        <w:rPr>
          <w:b/>
          <w:sz w:val="24"/>
          <w:szCs w:val="24"/>
        </w:rPr>
        <w:t>7.</w:t>
      </w:r>
      <w:r w:rsidR="004D6F1E">
        <w:rPr>
          <w:rFonts w:hint="eastAsia"/>
          <w:b/>
          <w:sz w:val="24"/>
          <w:szCs w:val="24"/>
        </w:rPr>
        <w:t>4</w:t>
      </w:r>
      <w:r w:rsidRPr="002402F6">
        <w:rPr>
          <w:b/>
          <w:sz w:val="24"/>
          <w:szCs w:val="24"/>
        </w:rPr>
        <w:t xml:space="preserve">.3 </w:t>
      </w:r>
      <w:r w:rsidRPr="002402F6">
        <w:rPr>
          <w:sz w:val="24"/>
          <w:szCs w:val="24"/>
        </w:rPr>
        <w:t>应急服务点应设置独立的医疗垃圾或生活垃圾暂存区域。选址应远离生活区和医疗区，并保持必要的安全距离或设置独立通道、物理隔断。医疗垃圾暂存间应位于医疗应急服务点的下风向，采取严密的封闭措施，并设专人管理。</w:t>
      </w:r>
    </w:p>
    <w:p w14:paraId="2F6C38EE" w14:textId="77777777" w:rsidR="003873C4" w:rsidRPr="002402F6" w:rsidRDefault="003873C4" w:rsidP="003873C4">
      <w:pPr>
        <w:widowControl/>
        <w:spacing w:line="360" w:lineRule="auto"/>
        <w:ind w:firstLineChars="200" w:firstLine="480"/>
        <w:rPr>
          <w:rFonts w:eastAsia="楷体"/>
          <w:bCs/>
          <w:color w:val="0000FF"/>
          <w:sz w:val="24"/>
          <w:szCs w:val="24"/>
        </w:rPr>
      </w:pPr>
      <w:r w:rsidRPr="002402F6">
        <w:rPr>
          <w:rFonts w:eastAsia="楷体"/>
          <w:bCs/>
          <w:color w:val="0000FF"/>
          <w:sz w:val="24"/>
          <w:szCs w:val="24"/>
        </w:rPr>
        <w:t>【条文说明】为避免医疗垃圾对周边环境造成二次感染，暂存设施的选址应与周边环境保持适当的安全距离，不宜小于</w:t>
      </w:r>
      <w:r w:rsidRPr="002402F6">
        <w:rPr>
          <w:rFonts w:eastAsia="楷体"/>
          <w:bCs/>
          <w:color w:val="0000FF"/>
          <w:sz w:val="24"/>
          <w:szCs w:val="24"/>
        </w:rPr>
        <w:t>20m</w:t>
      </w:r>
      <w:r w:rsidRPr="002402F6">
        <w:rPr>
          <w:rFonts w:eastAsia="楷体"/>
          <w:bCs/>
          <w:color w:val="0000FF"/>
          <w:sz w:val="24"/>
          <w:szCs w:val="24"/>
        </w:rPr>
        <w:t>，并方便人员及车辆的出入。</w:t>
      </w:r>
    </w:p>
    <w:p w14:paraId="65D0C90B" w14:textId="0639EF21" w:rsidR="003873C4" w:rsidRPr="006C0C47" w:rsidRDefault="003873C4" w:rsidP="003873C4">
      <w:pPr>
        <w:spacing w:line="360" w:lineRule="auto"/>
        <w:rPr>
          <w:sz w:val="24"/>
          <w:szCs w:val="24"/>
        </w:rPr>
      </w:pPr>
      <w:r w:rsidRPr="006C0C47">
        <w:rPr>
          <w:b/>
          <w:sz w:val="24"/>
          <w:szCs w:val="24"/>
        </w:rPr>
        <w:t>7.</w:t>
      </w:r>
      <w:r w:rsidR="004D6F1E">
        <w:rPr>
          <w:rFonts w:hint="eastAsia"/>
          <w:b/>
          <w:sz w:val="24"/>
          <w:szCs w:val="24"/>
        </w:rPr>
        <w:t>4</w:t>
      </w:r>
      <w:r w:rsidRPr="006C0C47">
        <w:rPr>
          <w:b/>
          <w:sz w:val="24"/>
          <w:szCs w:val="24"/>
        </w:rPr>
        <w:t xml:space="preserve">.4 </w:t>
      </w:r>
      <w:r w:rsidRPr="006C0C47">
        <w:rPr>
          <w:sz w:val="24"/>
          <w:szCs w:val="24"/>
        </w:rPr>
        <w:t>生活垃圾应进行分类收集、分类运输、分类处理。在分类投放、收集及运输过程中应采取防泄漏、防扬散、防雨淋等措施。</w:t>
      </w:r>
    </w:p>
    <w:p w14:paraId="15BD88E2" w14:textId="120B4038" w:rsidR="003873C4" w:rsidRPr="009D30A2" w:rsidRDefault="003873C4" w:rsidP="003873C4">
      <w:pPr>
        <w:widowControl/>
        <w:spacing w:line="360" w:lineRule="auto"/>
        <w:ind w:firstLineChars="200" w:firstLine="480"/>
        <w:rPr>
          <w:rFonts w:eastAsia="楷体"/>
          <w:bCs/>
          <w:color w:val="0000FF"/>
          <w:sz w:val="24"/>
          <w:szCs w:val="24"/>
        </w:rPr>
      </w:pPr>
      <w:r w:rsidRPr="009D30A2">
        <w:rPr>
          <w:rFonts w:eastAsia="楷体"/>
          <w:bCs/>
          <w:color w:val="0000FF"/>
          <w:sz w:val="24"/>
          <w:szCs w:val="24"/>
        </w:rPr>
        <w:t>【条文说明】</w:t>
      </w:r>
      <w:r w:rsidRPr="009D30A2">
        <w:rPr>
          <w:rFonts w:eastAsia="楷体" w:hint="eastAsia"/>
          <w:bCs/>
          <w:color w:val="0000FF"/>
          <w:sz w:val="24"/>
          <w:szCs w:val="24"/>
        </w:rPr>
        <w:t>根据《“十四五”城镇生活垃圾分类和处理设施发展规划》，完善垃圾分类设施体系，规范垃圾分类投放方式、健全分类收集设施、完善分类转运设施。收集和转运过程中应采取措施避免渗漏</w:t>
      </w:r>
      <w:r w:rsidR="00FD144B">
        <w:rPr>
          <w:rFonts w:eastAsia="楷体" w:hint="eastAsia"/>
          <w:bCs/>
          <w:color w:val="0000FF"/>
          <w:sz w:val="24"/>
          <w:szCs w:val="24"/>
        </w:rPr>
        <w:t>、</w:t>
      </w:r>
      <w:r w:rsidRPr="009D30A2">
        <w:rPr>
          <w:rFonts w:eastAsia="楷体" w:hint="eastAsia"/>
          <w:bCs/>
          <w:color w:val="0000FF"/>
          <w:sz w:val="24"/>
          <w:szCs w:val="24"/>
        </w:rPr>
        <w:t>扬散对环境造成污染，应</w:t>
      </w:r>
      <w:r w:rsidRPr="009D30A2">
        <w:rPr>
          <w:rFonts w:eastAsia="楷体"/>
          <w:bCs/>
          <w:color w:val="0000FF"/>
          <w:sz w:val="24"/>
          <w:szCs w:val="24"/>
        </w:rPr>
        <w:t>确保收集容器和运输车辆密封良好，防止垃圾在收集和运输过程中泄漏</w:t>
      </w:r>
      <w:r w:rsidRPr="009D30A2">
        <w:rPr>
          <w:rFonts w:eastAsia="楷体" w:hint="eastAsia"/>
          <w:bCs/>
          <w:color w:val="0000FF"/>
          <w:sz w:val="24"/>
          <w:szCs w:val="24"/>
        </w:rPr>
        <w:t>；</w:t>
      </w:r>
      <w:r w:rsidRPr="009D30A2">
        <w:rPr>
          <w:rFonts w:eastAsia="楷体"/>
          <w:bCs/>
          <w:color w:val="0000FF"/>
          <w:sz w:val="24"/>
          <w:szCs w:val="24"/>
        </w:rPr>
        <w:t>采取适当的覆盖措施，防止垃圾在运输过程中扬散，减少对空气的污染</w:t>
      </w:r>
      <w:r w:rsidRPr="009D30A2">
        <w:rPr>
          <w:rFonts w:eastAsia="楷体" w:hint="eastAsia"/>
          <w:bCs/>
          <w:color w:val="0000FF"/>
          <w:sz w:val="24"/>
          <w:szCs w:val="24"/>
        </w:rPr>
        <w:t>；</w:t>
      </w:r>
      <w:r w:rsidRPr="009D30A2">
        <w:rPr>
          <w:rFonts w:eastAsia="楷体"/>
          <w:bCs/>
          <w:color w:val="0000FF"/>
          <w:sz w:val="24"/>
          <w:szCs w:val="24"/>
        </w:rPr>
        <w:t>使用防雨材料或设施，保护垃圾免受雨水的侵蚀，避免垃圾中的有害物质随雨水流入地下水或河流。</w:t>
      </w:r>
    </w:p>
    <w:p w14:paraId="2339106F" w14:textId="77976966" w:rsidR="003873C4" w:rsidRPr="002402F6" w:rsidRDefault="003873C4" w:rsidP="003873C4">
      <w:pPr>
        <w:spacing w:line="360" w:lineRule="auto"/>
        <w:rPr>
          <w:sz w:val="24"/>
          <w:szCs w:val="24"/>
        </w:rPr>
      </w:pPr>
      <w:r w:rsidRPr="002402F6">
        <w:rPr>
          <w:b/>
          <w:sz w:val="24"/>
          <w:szCs w:val="24"/>
        </w:rPr>
        <w:t>7.</w:t>
      </w:r>
      <w:r w:rsidR="004D6F1E">
        <w:rPr>
          <w:rFonts w:hint="eastAsia"/>
          <w:b/>
          <w:sz w:val="24"/>
          <w:szCs w:val="24"/>
        </w:rPr>
        <w:t>4</w:t>
      </w:r>
      <w:r w:rsidRPr="002402F6">
        <w:rPr>
          <w:b/>
          <w:sz w:val="24"/>
          <w:szCs w:val="24"/>
        </w:rPr>
        <w:t xml:space="preserve">.5 </w:t>
      </w:r>
      <w:r w:rsidRPr="002402F6">
        <w:rPr>
          <w:sz w:val="24"/>
          <w:szCs w:val="24"/>
        </w:rPr>
        <w:t>公共卫生事件发生后，应及时、有效地进行垃圾清运，防止生活垃圾对水源、食物源头的污染；</w:t>
      </w:r>
      <w:r w:rsidR="009D30A2">
        <w:rPr>
          <w:rFonts w:hint="eastAsia"/>
          <w:sz w:val="24"/>
          <w:szCs w:val="24"/>
        </w:rPr>
        <w:t>应</w:t>
      </w:r>
      <w:r w:rsidRPr="002402F6">
        <w:rPr>
          <w:sz w:val="24"/>
          <w:szCs w:val="24"/>
        </w:rPr>
        <w:t>对收运的垃圾</w:t>
      </w:r>
      <w:r w:rsidR="00FD144B" w:rsidRPr="002402F6">
        <w:rPr>
          <w:sz w:val="24"/>
          <w:szCs w:val="24"/>
        </w:rPr>
        <w:t>进</w:t>
      </w:r>
      <w:r w:rsidRPr="002402F6">
        <w:rPr>
          <w:sz w:val="24"/>
          <w:szCs w:val="24"/>
        </w:rPr>
        <w:t>行有效处理，防止病毒蔓延。</w:t>
      </w:r>
    </w:p>
    <w:p w14:paraId="5F382CFE" w14:textId="77777777" w:rsidR="003873C4" w:rsidRPr="002402F6" w:rsidRDefault="003873C4" w:rsidP="003873C4">
      <w:pPr>
        <w:widowControl/>
        <w:spacing w:line="360" w:lineRule="auto"/>
        <w:ind w:firstLineChars="200" w:firstLine="480"/>
        <w:rPr>
          <w:rFonts w:eastAsia="楷体"/>
          <w:bCs/>
          <w:color w:val="0000FF"/>
          <w:sz w:val="24"/>
          <w:szCs w:val="24"/>
        </w:rPr>
      </w:pPr>
      <w:r w:rsidRPr="002402F6">
        <w:rPr>
          <w:rFonts w:eastAsia="楷体"/>
          <w:bCs/>
          <w:color w:val="0000FF"/>
          <w:sz w:val="24"/>
          <w:szCs w:val="24"/>
        </w:rPr>
        <w:lastRenderedPageBreak/>
        <w:t>【条文说明】运用物理、化学、生物等方法，灭杀、控制固体废弃物产生媒介生物，使其达到不足危害程度，可以有效阻止与媒介生物相关的突发公共卫生事件进一步发展。</w:t>
      </w:r>
    </w:p>
    <w:p w14:paraId="0922EEBC" w14:textId="06B378E7" w:rsidR="003873C4" w:rsidRPr="006C0C47" w:rsidRDefault="003873C4" w:rsidP="003873C4">
      <w:pPr>
        <w:spacing w:line="360" w:lineRule="auto"/>
        <w:rPr>
          <w:sz w:val="24"/>
          <w:szCs w:val="24"/>
        </w:rPr>
      </w:pPr>
      <w:r w:rsidRPr="006C0C47">
        <w:rPr>
          <w:b/>
          <w:sz w:val="24"/>
          <w:szCs w:val="24"/>
        </w:rPr>
        <w:t>7.</w:t>
      </w:r>
      <w:r w:rsidR="004D6F1E">
        <w:rPr>
          <w:rFonts w:hint="eastAsia"/>
          <w:b/>
          <w:sz w:val="24"/>
          <w:szCs w:val="24"/>
        </w:rPr>
        <w:t>4</w:t>
      </w:r>
      <w:r w:rsidRPr="006C0C47">
        <w:rPr>
          <w:b/>
          <w:sz w:val="24"/>
          <w:szCs w:val="24"/>
        </w:rPr>
        <w:t xml:space="preserve">.6 </w:t>
      </w:r>
      <w:r w:rsidRPr="006C0C47">
        <w:rPr>
          <w:sz w:val="24"/>
          <w:szCs w:val="24"/>
        </w:rPr>
        <w:t>生活垃圾收集和处理等环境卫生设施的建设应统筹兼顾，临时性与永久性相结合。垃圾应急处置设施的建设，应结合灾后重建规划、城乡统筹和环境卫生等因素，可考虑建设永久性的设施。</w:t>
      </w:r>
    </w:p>
    <w:p w14:paraId="1C2D4956" w14:textId="77777777" w:rsidR="003873C4" w:rsidRPr="00B3152F" w:rsidRDefault="003873C4" w:rsidP="003873C4">
      <w:pPr>
        <w:widowControl/>
        <w:spacing w:line="360" w:lineRule="auto"/>
        <w:ind w:firstLineChars="200" w:firstLine="480"/>
        <w:rPr>
          <w:rFonts w:eastAsia="楷体"/>
          <w:bCs/>
          <w:color w:val="0000FF"/>
          <w:sz w:val="24"/>
          <w:szCs w:val="24"/>
        </w:rPr>
      </w:pPr>
      <w:r w:rsidRPr="009D30A2">
        <w:rPr>
          <w:rFonts w:eastAsia="楷体"/>
          <w:bCs/>
          <w:color w:val="0000FF"/>
          <w:sz w:val="24"/>
          <w:szCs w:val="24"/>
        </w:rPr>
        <w:t>【条文说明】</w:t>
      </w:r>
      <w:r w:rsidRPr="009D30A2">
        <w:rPr>
          <w:rFonts w:eastAsia="楷体" w:hint="eastAsia"/>
          <w:bCs/>
          <w:color w:val="0000FF"/>
          <w:sz w:val="24"/>
          <w:szCs w:val="24"/>
        </w:rPr>
        <w:t>根据《“十四五”城镇生活垃圾分类和处理设施发展规划》，坚持统筹规划、因地制宜原则，鼓励统筹规划固体废物综合处置基地，探索建设集各类固体废弃物的综合处置基地，以集约、高效、环保、安全为原则，发挥协同处置效应，促进基地内各类处理设施工艺设备共用、资源能源共享、环境污染共治、责任风险共担，降低“邻避”效应和社会稳定风险。结合城乡规划，建设满足应急处置的设施，在灾后重建时按城乡规划进行永久性利用，避免不必要的拆建，节约资源。</w:t>
      </w:r>
    </w:p>
    <w:p w14:paraId="10633413" w14:textId="2E31D95C" w:rsidR="003873C4" w:rsidRPr="006C0C47" w:rsidRDefault="003873C4" w:rsidP="003873C4">
      <w:pPr>
        <w:spacing w:line="360" w:lineRule="auto"/>
        <w:rPr>
          <w:sz w:val="24"/>
          <w:szCs w:val="24"/>
        </w:rPr>
      </w:pPr>
      <w:r w:rsidRPr="006C0C47">
        <w:rPr>
          <w:b/>
          <w:sz w:val="24"/>
          <w:szCs w:val="24"/>
        </w:rPr>
        <w:t>7.</w:t>
      </w:r>
      <w:r w:rsidR="004D6F1E">
        <w:rPr>
          <w:rFonts w:hint="eastAsia"/>
          <w:b/>
          <w:sz w:val="24"/>
          <w:szCs w:val="24"/>
        </w:rPr>
        <w:t>4</w:t>
      </w:r>
      <w:r w:rsidRPr="006C0C47">
        <w:rPr>
          <w:b/>
          <w:sz w:val="24"/>
          <w:szCs w:val="24"/>
        </w:rPr>
        <w:t xml:space="preserve">.7 </w:t>
      </w:r>
      <w:r w:rsidRPr="006C0C47">
        <w:rPr>
          <w:sz w:val="24"/>
          <w:szCs w:val="24"/>
        </w:rPr>
        <w:t>传染病医疗应急服务点在应急使用期间产生的全部废弃物，包括医疗废物和生活垃圾，均应按照医疗废物进行处置；不应将</w:t>
      </w:r>
      <w:bookmarkStart w:id="92" w:name="_Hlk173226163"/>
      <w:r w:rsidRPr="006C0C47">
        <w:rPr>
          <w:sz w:val="24"/>
          <w:szCs w:val="24"/>
        </w:rPr>
        <w:t>固体传染性废物、各种化学废液</w:t>
      </w:r>
      <w:bookmarkEnd w:id="92"/>
      <w:r w:rsidRPr="006C0C47">
        <w:rPr>
          <w:sz w:val="24"/>
          <w:szCs w:val="24"/>
        </w:rPr>
        <w:t>弃置或排入下水道。</w:t>
      </w:r>
    </w:p>
    <w:p w14:paraId="48D1697C" w14:textId="77777777" w:rsidR="003873C4" w:rsidRPr="002D02AE" w:rsidRDefault="003873C4" w:rsidP="003873C4">
      <w:pPr>
        <w:widowControl/>
        <w:spacing w:line="360" w:lineRule="auto"/>
        <w:ind w:firstLineChars="200" w:firstLine="480"/>
        <w:rPr>
          <w:rFonts w:eastAsia="楷体"/>
          <w:bCs/>
          <w:color w:val="0000FF"/>
          <w:sz w:val="24"/>
          <w:szCs w:val="24"/>
        </w:rPr>
      </w:pPr>
      <w:r w:rsidRPr="009D30A2">
        <w:rPr>
          <w:rFonts w:eastAsia="楷体"/>
          <w:bCs/>
          <w:color w:val="0000FF"/>
          <w:sz w:val="24"/>
          <w:szCs w:val="24"/>
        </w:rPr>
        <w:t>【条文说明】</w:t>
      </w:r>
      <w:r w:rsidRPr="009D30A2">
        <w:rPr>
          <w:rFonts w:eastAsia="楷体" w:hint="eastAsia"/>
          <w:bCs/>
          <w:color w:val="0000FF"/>
          <w:sz w:val="24"/>
          <w:szCs w:val="24"/>
        </w:rPr>
        <w:t>传染病医疗机构的生活垃圾与病人有直接接触，其可能带有病原生物，需按医疗废物进行处置。固体传染性废物、各种化学废液具有传染性，应收集处置不得废弃；固体废物排入下水道会增大末端处理设施的压力，传染性废弃物排入下水道会造成下水道内的污染，当洁具水封破坏时，室内空气与下水道中的污染气体连通，会造成传染的传播。</w:t>
      </w:r>
    </w:p>
    <w:p w14:paraId="24C896CF" w14:textId="496C750A" w:rsidR="003873C4" w:rsidRPr="002402F6" w:rsidRDefault="003873C4" w:rsidP="003873C4">
      <w:pPr>
        <w:spacing w:line="360" w:lineRule="auto"/>
        <w:rPr>
          <w:sz w:val="24"/>
          <w:szCs w:val="24"/>
        </w:rPr>
      </w:pPr>
      <w:r w:rsidRPr="002402F6">
        <w:rPr>
          <w:b/>
          <w:sz w:val="24"/>
          <w:szCs w:val="24"/>
        </w:rPr>
        <w:t>7.</w:t>
      </w:r>
      <w:r w:rsidR="004D6F1E">
        <w:rPr>
          <w:rFonts w:hint="eastAsia"/>
          <w:b/>
          <w:sz w:val="24"/>
          <w:szCs w:val="24"/>
        </w:rPr>
        <w:t>4</w:t>
      </w:r>
      <w:r w:rsidRPr="002402F6">
        <w:rPr>
          <w:b/>
          <w:sz w:val="24"/>
          <w:szCs w:val="24"/>
        </w:rPr>
        <w:t xml:space="preserve">.8 </w:t>
      </w:r>
      <w:r w:rsidRPr="002402F6">
        <w:rPr>
          <w:sz w:val="24"/>
          <w:szCs w:val="24"/>
        </w:rPr>
        <w:t>医疗废物处置应符合《医疗废物管理条例》、《医疗卫生机构医疗废物管理办法》和《医疗机构消毒技术规范》</w:t>
      </w:r>
      <w:r w:rsidRPr="002402F6">
        <w:rPr>
          <w:sz w:val="24"/>
          <w:szCs w:val="24"/>
        </w:rPr>
        <w:t>WS/T 367</w:t>
      </w:r>
      <w:r w:rsidRPr="002402F6">
        <w:rPr>
          <w:sz w:val="24"/>
          <w:szCs w:val="24"/>
        </w:rPr>
        <w:t>等文件相关规定。</w:t>
      </w:r>
    </w:p>
    <w:p w14:paraId="3E4E5818" w14:textId="5FC4FE96" w:rsidR="003873C4" w:rsidRPr="002402F6" w:rsidRDefault="003873C4" w:rsidP="003873C4">
      <w:pPr>
        <w:spacing w:line="360" w:lineRule="auto"/>
        <w:rPr>
          <w:sz w:val="24"/>
          <w:szCs w:val="24"/>
        </w:rPr>
      </w:pPr>
      <w:r w:rsidRPr="002402F6">
        <w:rPr>
          <w:b/>
          <w:sz w:val="24"/>
          <w:szCs w:val="24"/>
        </w:rPr>
        <w:t>7.</w:t>
      </w:r>
      <w:r w:rsidR="004D6F1E">
        <w:rPr>
          <w:rFonts w:hint="eastAsia"/>
          <w:b/>
          <w:sz w:val="24"/>
          <w:szCs w:val="24"/>
        </w:rPr>
        <w:t>4</w:t>
      </w:r>
      <w:r w:rsidRPr="002402F6">
        <w:rPr>
          <w:b/>
          <w:sz w:val="24"/>
          <w:szCs w:val="24"/>
        </w:rPr>
        <w:t xml:space="preserve">.9 </w:t>
      </w:r>
      <w:r w:rsidR="000C46D5">
        <w:rPr>
          <w:sz w:val="24"/>
          <w:szCs w:val="24"/>
        </w:rPr>
        <w:t>平急两用</w:t>
      </w:r>
      <w:r w:rsidR="009D30A2">
        <w:rPr>
          <w:rFonts w:hint="eastAsia"/>
          <w:sz w:val="24"/>
          <w:szCs w:val="24"/>
        </w:rPr>
        <w:t>公共基础设施</w:t>
      </w:r>
      <w:r w:rsidRPr="002402F6">
        <w:rPr>
          <w:sz w:val="24"/>
          <w:szCs w:val="24"/>
        </w:rPr>
        <w:t>在设计和运营时，应考虑整合固体废弃物的低碳处理功能，固体废物处置</w:t>
      </w:r>
      <w:r w:rsidR="00C2159A">
        <w:rPr>
          <w:rFonts w:hint="eastAsia"/>
          <w:sz w:val="24"/>
          <w:szCs w:val="24"/>
        </w:rPr>
        <w:t>应</w:t>
      </w:r>
      <w:r w:rsidRPr="002402F6">
        <w:rPr>
          <w:sz w:val="24"/>
          <w:szCs w:val="24"/>
        </w:rPr>
        <w:t>遵循低碳生态理念。</w:t>
      </w:r>
    </w:p>
    <w:p w14:paraId="5E9662D7" w14:textId="2367B6F5" w:rsidR="003873C4" w:rsidRPr="002402F6" w:rsidRDefault="003873C4" w:rsidP="003873C4">
      <w:pPr>
        <w:widowControl/>
        <w:spacing w:line="360" w:lineRule="auto"/>
        <w:ind w:firstLineChars="200" w:firstLine="480"/>
        <w:rPr>
          <w:rFonts w:eastAsia="楷体"/>
          <w:bCs/>
          <w:color w:val="0000FF"/>
          <w:sz w:val="24"/>
          <w:szCs w:val="24"/>
        </w:rPr>
      </w:pPr>
      <w:r w:rsidRPr="002402F6">
        <w:rPr>
          <w:rFonts w:eastAsia="楷体"/>
          <w:bCs/>
          <w:color w:val="0000FF"/>
          <w:sz w:val="24"/>
          <w:szCs w:val="24"/>
        </w:rPr>
        <w:t>【条文说明】采取技术措施提高</w:t>
      </w:r>
      <w:r w:rsidR="000C46D5">
        <w:rPr>
          <w:rFonts w:eastAsia="楷体" w:hint="eastAsia"/>
          <w:bCs/>
          <w:color w:val="0000FF"/>
          <w:sz w:val="24"/>
          <w:szCs w:val="24"/>
        </w:rPr>
        <w:t>平急两用</w:t>
      </w:r>
      <w:r w:rsidR="00301237">
        <w:rPr>
          <w:rFonts w:eastAsia="楷体" w:hint="eastAsia"/>
          <w:bCs/>
          <w:color w:val="0000FF"/>
          <w:sz w:val="24"/>
          <w:szCs w:val="24"/>
        </w:rPr>
        <w:t>公共基础设施</w:t>
      </w:r>
      <w:r w:rsidRPr="002402F6">
        <w:rPr>
          <w:rFonts w:eastAsia="楷体"/>
          <w:bCs/>
          <w:color w:val="0000FF"/>
          <w:sz w:val="24"/>
          <w:szCs w:val="24"/>
        </w:rPr>
        <w:t>的应急响应能力，同时促进固体废弃物的减量化、资源化和无害化处理，符合绿色低碳发展的理念。例如：设置专门的区域用于垃圾分类和收集；医疗废物建立废物处理系统进行安全有效处理；采用生物降解方法处理有机废弃物，利用废热、太阳能等可再生能源进行废弃物的干</w:t>
      </w:r>
      <w:r w:rsidRPr="002402F6">
        <w:rPr>
          <w:rFonts w:eastAsia="楷体"/>
          <w:bCs/>
          <w:color w:val="0000FF"/>
          <w:sz w:val="24"/>
          <w:szCs w:val="24"/>
        </w:rPr>
        <w:lastRenderedPageBreak/>
        <w:t>燥和处理等低碳处理技术；对废弃物的处理流程进行智能化管理以提高处理效率降低能耗等。</w:t>
      </w:r>
    </w:p>
    <w:p w14:paraId="4A5AAEF1" w14:textId="022B7767" w:rsidR="003873C4" w:rsidRPr="002402F6" w:rsidRDefault="003873C4" w:rsidP="003873C4">
      <w:pPr>
        <w:keepLines/>
        <w:spacing w:beforeLines="50" w:before="120" w:afterLines="50" w:after="120" w:line="360" w:lineRule="auto"/>
        <w:jc w:val="center"/>
        <w:outlineLvl w:val="1"/>
        <w:rPr>
          <w:b/>
          <w:bCs/>
          <w:sz w:val="28"/>
          <w:szCs w:val="24"/>
        </w:rPr>
      </w:pPr>
      <w:bookmarkStart w:id="93" w:name="_Toc194937102"/>
      <w:r w:rsidRPr="002402F6">
        <w:rPr>
          <w:b/>
          <w:bCs/>
          <w:sz w:val="28"/>
          <w:szCs w:val="24"/>
        </w:rPr>
        <w:t>7.</w:t>
      </w:r>
      <w:r w:rsidR="0015422A">
        <w:rPr>
          <w:rFonts w:hint="eastAsia"/>
          <w:b/>
          <w:bCs/>
          <w:sz w:val="28"/>
          <w:szCs w:val="24"/>
        </w:rPr>
        <w:t>5</w:t>
      </w:r>
      <w:r w:rsidRPr="002402F6">
        <w:rPr>
          <w:b/>
          <w:bCs/>
          <w:sz w:val="28"/>
          <w:szCs w:val="24"/>
        </w:rPr>
        <w:t xml:space="preserve"> </w:t>
      </w:r>
      <w:r w:rsidRPr="002402F6">
        <w:rPr>
          <w:b/>
          <w:bCs/>
          <w:sz w:val="28"/>
          <w:szCs w:val="24"/>
        </w:rPr>
        <w:t>污水处理</w:t>
      </w:r>
      <w:bookmarkEnd w:id="93"/>
    </w:p>
    <w:p w14:paraId="13F62F6A" w14:textId="13F1A72F" w:rsidR="003873C4" w:rsidRPr="00274863" w:rsidRDefault="003873C4" w:rsidP="003873C4">
      <w:pPr>
        <w:spacing w:line="360" w:lineRule="auto"/>
        <w:rPr>
          <w:sz w:val="24"/>
          <w:szCs w:val="24"/>
        </w:rPr>
      </w:pPr>
      <w:r w:rsidRPr="00274863">
        <w:rPr>
          <w:b/>
          <w:sz w:val="24"/>
          <w:szCs w:val="24"/>
        </w:rPr>
        <w:t>7.</w:t>
      </w:r>
      <w:r w:rsidR="004D6F1E">
        <w:rPr>
          <w:rFonts w:hint="eastAsia"/>
          <w:b/>
          <w:sz w:val="24"/>
          <w:szCs w:val="24"/>
        </w:rPr>
        <w:t>5</w:t>
      </w:r>
      <w:r w:rsidRPr="00274863">
        <w:rPr>
          <w:b/>
          <w:sz w:val="24"/>
          <w:szCs w:val="24"/>
        </w:rPr>
        <w:t xml:space="preserve">.1 </w:t>
      </w:r>
      <w:r w:rsidRPr="00274863">
        <w:rPr>
          <w:sz w:val="24"/>
          <w:szCs w:val="24"/>
        </w:rPr>
        <w:t>医疗应急服务点产生的污废水应收集处理，</w:t>
      </w:r>
      <w:r w:rsidR="008F7222">
        <w:rPr>
          <w:rFonts w:hint="eastAsia"/>
          <w:sz w:val="24"/>
          <w:szCs w:val="24"/>
        </w:rPr>
        <w:t>不应</w:t>
      </w:r>
      <w:r w:rsidRPr="00274863">
        <w:rPr>
          <w:sz w:val="24"/>
          <w:szCs w:val="24"/>
        </w:rPr>
        <w:t>直接排放或处理未达标排放。</w:t>
      </w:r>
    </w:p>
    <w:p w14:paraId="6685C382" w14:textId="77777777" w:rsidR="003873C4" w:rsidRPr="00B2285F" w:rsidRDefault="003873C4" w:rsidP="003873C4">
      <w:pPr>
        <w:widowControl/>
        <w:spacing w:line="360" w:lineRule="auto"/>
        <w:ind w:firstLineChars="200" w:firstLine="480"/>
        <w:rPr>
          <w:rFonts w:eastAsia="楷体"/>
          <w:bCs/>
          <w:color w:val="0000FF"/>
          <w:sz w:val="24"/>
          <w:szCs w:val="24"/>
        </w:rPr>
      </w:pPr>
      <w:r w:rsidRPr="008F7222">
        <w:rPr>
          <w:rFonts w:eastAsia="楷体"/>
          <w:bCs/>
          <w:color w:val="0000FF"/>
          <w:sz w:val="24"/>
          <w:szCs w:val="24"/>
        </w:rPr>
        <w:t>【条文说明】医疗应急服务点产生的污废水含有多种有</w:t>
      </w:r>
      <w:r w:rsidRPr="008F7222">
        <w:rPr>
          <w:rFonts w:eastAsia="楷体" w:hint="eastAsia"/>
          <w:bCs/>
          <w:color w:val="0000FF"/>
          <w:sz w:val="24"/>
          <w:szCs w:val="24"/>
        </w:rPr>
        <w:t>毒有</w:t>
      </w:r>
      <w:r w:rsidRPr="008F7222">
        <w:rPr>
          <w:rFonts w:eastAsia="楷体"/>
          <w:bCs/>
          <w:color w:val="0000FF"/>
          <w:sz w:val="24"/>
          <w:szCs w:val="24"/>
        </w:rPr>
        <w:t>害物质，包括病原体、药物残留、消毒剂等，如果未经处理或处理不达标直接排放，会对环境和公共健康造成严重威胁。</w:t>
      </w:r>
      <w:r w:rsidRPr="008F7222">
        <w:rPr>
          <w:rFonts w:eastAsia="楷体" w:hint="eastAsia"/>
          <w:bCs/>
          <w:color w:val="0000FF"/>
          <w:sz w:val="24"/>
          <w:szCs w:val="24"/>
        </w:rPr>
        <w:t>医疗</w:t>
      </w:r>
      <w:r w:rsidRPr="008F7222">
        <w:rPr>
          <w:rFonts w:eastAsia="楷体"/>
          <w:bCs/>
          <w:color w:val="0000FF"/>
          <w:sz w:val="24"/>
          <w:szCs w:val="24"/>
        </w:rPr>
        <w:t>应急服务点</w:t>
      </w:r>
      <w:r w:rsidRPr="008F7222">
        <w:rPr>
          <w:rFonts w:eastAsia="楷体" w:hint="eastAsia"/>
          <w:bCs/>
          <w:color w:val="0000FF"/>
          <w:sz w:val="24"/>
          <w:szCs w:val="24"/>
        </w:rPr>
        <w:t>应参照</w:t>
      </w:r>
      <w:r w:rsidRPr="008F7222">
        <w:rPr>
          <w:rFonts w:eastAsia="楷体"/>
          <w:bCs/>
          <w:color w:val="0000FF"/>
          <w:sz w:val="24"/>
          <w:szCs w:val="24"/>
        </w:rPr>
        <w:t>传染病</w:t>
      </w:r>
      <w:r w:rsidRPr="008F7222">
        <w:rPr>
          <w:rFonts w:eastAsia="楷体" w:hint="eastAsia"/>
          <w:bCs/>
          <w:color w:val="0000FF"/>
          <w:sz w:val="24"/>
          <w:szCs w:val="24"/>
        </w:rPr>
        <w:t>建筑排水标准，产生的生活污水、废水均应进行收集和处理，同时为避免空调冷凝水随意排放造成污染，也应将其集中收集，进入污水处理设施处理</w:t>
      </w:r>
      <w:r w:rsidRPr="008F7222">
        <w:rPr>
          <w:rFonts w:eastAsia="楷体"/>
          <w:bCs/>
          <w:color w:val="0000FF"/>
          <w:sz w:val="24"/>
          <w:szCs w:val="24"/>
        </w:rPr>
        <w:t>。</w:t>
      </w:r>
    </w:p>
    <w:p w14:paraId="34AA2F70" w14:textId="38A77431" w:rsidR="003873C4" w:rsidRPr="002402F6" w:rsidRDefault="003873C4" w:rsidP="003873C4">
      <w:pPr>
        <w:spacing w:line="360" w:lineRule="auto"/>
        <w:rPr>
          <w:sz w:val="24"/>
          <w:szCs w:val="24"/>
        </w:rPr>
      </w:pPr>
      <w:r w:rsidRPr="002402F6">
        <w:rPr>
          <w:b/>
          <w:sz w:val="24"/>
          <w:szCs w:val="24"/>
        </w:rPr>
        <w:t>7.</w:t>
      </w:r>
      <w:r w:rsidR="004D6F1E">
        <w:rPr>
          <w:rFonts w:hint="eastAsia"/>
          <w:b/>
          <w:sz w:val="24"/>
          <w:szCs w:val="24"/>
        </w:rPr>
        <w:t>5</w:t>
      </w:r>
      <w:r w:rsidRPr="002402F6">
        <w:rPr>
          <w:b/>
          <w:sz w:val="24"/>
          <w:szCs w:val="24"/>
        </w:rPr>
        <w:t xml:space="preserve">.2 </w:t>
      </w:r>
      <w:r w:rsidRPr="002402F6">
        <w:rPr>
          <w:sz w:val="24"/>
          <w:szCs w:val="24"/>
        </w:rPr>
        <w:t>医疗机构作为传染病应急服务点时，应采用二级生化处理后再排入城市污水管道。污水处理后的水质，应符合现行国家标准《医疗机构水污染物排放标准》</w:t>
      </w:r>
      <w:r w:rsidRPr="002402F6">
        <w:rPr>
          <w:sz w:val="24"/>
          <w:szCs w:val="24"/>
        </w:rPr>
        <w:t>GB 18466</w:t>
      </w:r>
      <w:r w:rsidRPr="002402F6">
        <w:rPr>
          <w:sz w:val="24"/>
          <w:szCs w:val="24"/>
        </w:rPr>
        <w:t>的有关规定。</w:t>
      </w:r>
    </w:p>
    <w:p w14:paraId="7FEAB406" w14:textId="03C89EDF" w:rsidR="003873C4" w:rsidRPr="002402F6" w:rsidRDefault="003873C4" w:rsidP="003873C4">
      <w:pPr>
        <w:widowControl/>
        <w:spacing w:line="360" w:lineRule="auto"/>
        <w:ind w:firstLineChars="200" w:firstLine="480"/>
        <w:rPr>
          <w:rFonts w:eastAsia="楷体"/>
          <w:bCs/>
          <w:color w:val="0000FF"/>
          <w:sz w:val="24"/>
          <w:szCs w:val="24"/>
        </w:rPr>
      </w:pPr>
      <w:bookmarkStart w:id="94" w:name="_Hlk173223156"/>
      <w:r w:rsidRPr="002402F6">
        <w:rPr>
          <w:rFonts w:eastAsia="楷体"/>
          <w:bCs/>
          <w:color w:val="0000FF"/>
          <w:sz w:val="24"/>
          <w:szCs w:val="24"/>
        </w:rPr>
        <w:t>【条文说明】作为传染病应急服务点时，应符合</w:t>
      </w:r>
      <w:r w:rsidR="00501FA4" w:rsidRPr="00501FA4">
        <w:rPr>
          <w:rFonts w:eastAsia="楷体" w:hint="eastAsia"/>
          <w:bCs/>
          <w:color w:val="0000FF"/>
          <w:sz w:val="24"/>
          <w:szCs w:val="24"/>
        </w:rPr>
        <w:t>现行国家标准</w:t>
      </w:r>
      <w:r w:rsidRPr="002402F6">
        <w:rPr>
          <w:rFonts w:eastAsia="楷体"/>
          <w:bCs/>
          <w:color w:val="0000FF"/>
          <w:sz w:val="24"/>
          <w:szCs w:val="24"/>
        </w:rPr>
        <w:t>《传染病医院建筑设计规范》</w:t>
      </w:r>
      <w:r w:rsidRPr="002402F6">
        <w:rPr>
          <w:rFonts w:eastAsia="楷体"/>
          <w:bCs/>
          <w:color w:val="0000FF"/>
          <w:sz w:val="24"/>
          <w:szCs w:val="24"/>
        </w:rPr>
        <w:t>GB 50849</w:t>
      </w:r>
      <w:r w:rsidRPr="002402F6">
        <w:rPr>
          <w:rFonts w:eastAsia="楷体"/>
          <w:bCs/>
          <w:color w:val="0000FF"/>
          <w:sz w:val="24"/>
          <w:szCs w:val="24"/>
        </w:rPr>
        <w:t>的相关规定。</w:t>
      </w:r>
      <w:bookmarkEnd w:id="94"/>
    </w:p>
    <w:p w14:paraId="6A09504D" w14:textId="0B214589" w:rsidR="003873C4" w:rsidRPr="002402F6" w:rsidRDefault="003873C4" w:rsidP="003873C4">
      <w:pPr>
        <w:spacing w:line="360" w:lineRule="auto"/>
        <w:rPr>
          <w:b/>
          <w:sz w:val="24"/>
          <w:szCs w:val="24"/>
        </w:rPr>
      </w:pPr>
      <w:r w:rsidRPr="002402F6">
        <w:rPr>
          <w:b/>
          <w:sz w:val="24"/>
          <w:szCs w:val="24"/>
        </w:rPr>
        <w:t>7.</w:t>
      </w:r>
      <w:r w:rsidR="004D6F1E">
        <w:rPr>
          <w:rFonts w:hint="eastAsia"/>
          <w:b/>
          <w:sz w:val="24"/>
          <w:szCs w:val="24"/>
        </w:rPr>
        <w:t>5</w:t>
      </w:r>
      <w:r w:rsidRPr="002402F6">
        <w:rPr>
          <w:b/>
          <w:sz w:val="24"/>
          <w:szCs w:val="24"/>
        </w:rPr>
        <w:t xml:space="preserve">.3 </w:t>
      </w:r>
      <w:r w:rsidRPr="002402F6">
        <w:rPr>
          <w:sz w:val="24"/>
          <w:szCs w:val="24"/>
        </w:rPr>
        <w:t>非传染病医疗机构作为传染病的应急服务点时，应使用含氯消毒剂直接在化粪池或集水井进行预消毒。宜采用次氯酸盐或液氯，在化粪池或集水井入口处连续投加。</w:t>
      </w:r>
    </w:p>
    <w:p w14:paraId="025A7936" w14:textId="77777777" w:rsidR="003873C4" w:rsidRPr="002402F6" w:rsidRDefault="003873C4" w:rsidP="003873C4">
      <w:pPr>
        <w:widowControl/>
        <w:spacing w:line="360" w:lineRule="auto"/>
        <w:ind w:firstLineChars="200" w:firstLine="480"/>
        <w:rPr>
          <w:rFonts w:eastAsia="楷体"/>
          <w:bCs/>
          <w:color w:val="0000FF"/>
          <w:sz w:val="24"/>
          <w:szCs w:val="24"/>
        </w:rPr>
      </w:pPr>
      <w:r w:rsidRPr="002402F6">
        <w:rPr>
          <w:rFonts w:eastAsia="楷体"/>
          <w:bCs/>
          <w:color w:val="0000FF"/>
          <w:sz w:val="24"/>
          <w:szCs w:val="24"/>
        </w:rPr>
        <w:t>【条文说明】预消毒宜采用加氯消毒，消毒接触时间不小于</w:t>
      </w:r>
      <w:r w:rsidRPr="002402F6">
        <w:rPr>
          <w:rFonts w:eastAsia="楷体"/>
          <w:bCs/>
          <w:color w:val="0000FF"/>
          <w:sz w:val="24"/>
          <w:szCs w:val="24"/>
        </w:rPr>
        <w:t>1.5</w:t>
      </w:r>
      <w:r w:rsidRPr="002402F6">
        <w:rPr>
          <w:rFonts w:eastAsia="楷体"/>
          <w:bCs/>
          <w:color w:val="0000FF"/>
          <w:sz w:val="24"/>
          <w:szCs w:val="24"/>
        </w:rPr>
        <w:t>小时，出水口余氯应满足</w:t>
      </w:r>
      <w:r w:rsidRPr="002402F6">
        <w:rPr>
          <w:rFonts w:eastAsia="楷体"/>
          <w:bCs/>
          <w:color w:val="0000FF"/>
          <w:sz w:val="24"/>
          <w:szCs w:val="24"/>
        </w:rPr>
        <w:t>6.5mg/L</w:t>
      </w:r>
      <w:r w:rsidRPr="002402F6">
        <w:rPr>
          <w:rFonts w:eastAsia="楷体"/>
          <w:bCs/>
          <w:color w:val="0000FF"/>
          <w:sz w:val="24"/>
          <w:szCs w:val="24"/>
        </w:rPr>
        <w:t>～</w:t>
      </w:r>
      <w:r w:rsidRPr="002402F6">
        <w:rPr>
          <w:rFonts w:eastAsia="楷体"/>
          <w:bCs/>
          <w:color w:val="0000FF"/>
          <w:sz w:val="24"/>
          <w:szCs w:val="24"/>
        </w:rPr>
        <w:t>10mg/L</w:t>
      </w:r>
      <w:r w:rsidRPr="002402F6">
        <w:rPr>
          <w:rFonts w:eastAsia="楷体"/>
          <w:bCs/>
          <w:color w:val="0000FF"/>
          <w:sz w:val="24"/>
          <w:szCs w:val="24"/>
        </w:rPr>
        <w:t>，不宜采用臭氧或紫外线消毒。</w:t>
      </w:r>
    </w:p>
    <w:p w14:paraId="63E8BAEC" w14:textId="1675420F" w:rsidR="003873C4" w:rsidRPr="002402F6" w:rsidRDefault="003873C4" w:rsidP="003873C4">
      <w:pPr>
        <w:spacing w:line="360" w:lineRule="auto"/>
        <w:rPr>
          <w:sz w:val="24"/>
          <w:szCs w:val="24"/>
        </w:rPr>
      </w:pPr>
      <w:r w:rsidRPr="002402F6">
        <w:rPr>
          <w:b/>
          <w:sz w:val="24"/>
          <w:szCs w:val="24"/>
        </w:rPr>
        <w:t>7.</w:t>
      </w:r>
      <w:r w:rsidR="004D6F1E">
        <w:rPr>
          <w:rFonts w:hint="eastAsia"/>
          <w:b/>
          <w:sz w:val="24"/>
          <w:szCs w:val="24"/>
        </w:rPr>
        <w:t>5</w:t>
      </w:r>
      <w:r w:rsidRPr="002402F6">
        <w:rPr>
          <w:b/>
          <w:sz w:val="24"/>
          <w:szCs w:val="24"/>
        </w:rPr>
        <w:t xml:space="preserve">.4 </w:t>
      </w:r>
      <w:r w:rsidRPr="002402F6">
        <w:rPr>
          <w:sz w:val="24"/>
          <w:szCs w:val="24"/>
        </w:rPr>
        <w:t>非医疗机构作为传染病应急服务点时，应因地制宜建设临时性污水处理设施，采用强化消毒处理工艺，并应符合《医学隔离观察设施设计标准》</w:t>
      </w:r>
      <w:r w:rsidRPr="002402F6">
        <w:rPr>
          <w:sz w:val="24"/>
          <w:szCs w:val="24"/>
        </w:rPr>
        <w:t>CECS 961</w:t>
      </w:r>
      <w:r w:rsidRPr="002402F6">
        <w:rPr>
          <w:sz w:val="24"/>
          <w:szCs w:val="24"/>
        </w:rPr>
        <w:t>的规定。</w:t>
      </w:r>
    </w:p>
    <w:p w14:paraId="7257D350" w14:textId="5932DB16" w:rsidR="003873C4" w:rsidRPr="002402F6" w:rsidRDefault="003873C4" w:rsidP="003873C4">
      <w:pPr>
        <w:widowControl/>
        <w:spacing w:line="360" w:lineRule="auto"/>
        <w:ind w:firstLineChars="200" w:firstLine="480"/>
        <w:rPr>
          <w:rFonts w:eastAsia="楷体"/>
          <w:bCs/>
          <w:color w:val="0000FF"/>
          <w:sz w:val="24"/>
          <w:szCs w:val="24"/>
        </w:rPr>
      </w:pPr>
      <w:r w:rsidRPr="002402F6">
        <w:rPr>
          <w:rFonts w:eastAsia="楷体"/>
          <w:bCs/>
          <w:color w:val="0000FF"/>
          <w:sz w:val="24"/>
          <w:szCs w:val="24"/>
        </w:rPr>
        <w:t>【条文说明】应急医疗机构建设周期短，生化处理调试运行周期过长，影响应急医院的运行，应急医疗机构的污水处理核心是消毒，在新冠疫情期间的工程实践中，已经证明传染性疾病的污水处理采用强化消毒是可行的。</w:t>
      </w:r>
    </w:p>
    <w:p w14:paraId="2E52A444" w14:textId="5CE28F26" w:rsidR="003873C4" w:rsidRPr="002402F6" w:rsidRDefault="003873C4" w:rsidP="003873C4">
      <w:pPr>
        <w:spacing w:line="360" w:lineRule="auto"/>
        <w:rPr>
          <w:b/>
          <w:sz w:val="24"/>
          <w:szCs w:val="24"/>
        </w:rPr>
      </w:pPr>
      <w:r w:rsidRPr="002402F6">
        <w:rPr>
          <w:b/>
          <w:sz w:val="24"/>
          <w:szCs w:val="24"/>
        </w:rPr>
        <w:t>7.</w:t>
      </w:r>
      <w:r w:rsidR="004D6F1E">
        <w:rPr>
          <w:rFonts w:hint="eastAsia"/>
          <w:b/>
          <w:sz w:val="24"/>
          <w:szCs w:val="24"/>
        </w:rPr>
        <w:t>5</w:t>
      </w:r>
      <w:r w:rsidRPr="002402F6">
        <w:rPr>
          <w:b/>
          <w:sz w:val="24"/>
          <w:szCs w:val="24"/>
        </w:rPr>
        <w:t xml:space="preserve">.5 </w:t>
      </w:r>
      <w:r w:rsidRPr="002402F6">
        <w:rPr>
          <w:sz w:val="24"/>
          <w:szCs w:val="24"/>
        </w:rPr>
        <w:t>作为呼吸道传染病的应急服务点时，排水管道在接入消毒单元前应以全密闭方式敷设，设置管径不小于</w:t>
      </w:r>
      <w:r w:rsidRPr="002402F6">
        <w:rPr>
          <w:sz w:val="24"/>
          <w:szCs w:val="24"/>
        </w:rPr>
        <w:t>DN100</w:t>
      </w:r>
      <w:r w:rsidRPr="002402F6">
        <w:rPr>
          <w:sz w:val="24"/>
          <w:szCs w:val="24"/>
        </w:rPr>
        <w:t>的通气管，通气管间距不宜大于</w:t>
      </w:r>
      <w:r w:rsidRPr="002402F6">
        <w:rPr>
          <w:sz w:val="24"/>
          <w:szCs w:val="24"/>
        </w:rPr>
        <w:t>50</w:t>
      </w:r>
      <w:r w:rsidR="008D5036">
        <w:rPr>
          <w:sz w:val="24"/>
          <w:szCs w:val="24"/>
        </w:rPr>
        <w:t>m</w:t>
      </w:r>
      <w:r w:rsidRPr="002402F6">
        <w:rPr>
          <w:sz w:val="24"/>
          <w:szCs w:val="24"/>
        </w:rPr>
        <w:t>。通气管出口应预留消毒设施接口，应在通气管口设置高效过滤器或其他可靠的消毒设施。</w:t>
      </w:r>
    </w:p>
    <w:p w14:paraId="33749673" w14:textId="745BDD8C" w:rsidR="003873C4" w:rsidRPr="002402F6" w:rsidRDefault="003873C4" w:rsidP="003873C4">
      <w:pPr>
        <w:widowControl/>
        <w:spacing w:line="360" w:lineRule="auto"/>
        <w:ind w:firstLineChars="200" w:firstLine="480"/>
        <w:rPr>
          <w:rFonts w:eastAsia="楷体"/>
          <w:bCs/>
          <w:color w:val="0000FF"/>
          <w:sz w:val="24"/>
          <w:szCs w:val="24"/>
        </w:rPr>
      </w:pPr>
      <w:r w:rsidRPr="002402F6">
        <w:rPr>
          <w:rFonts w:eastAsia="楷体"/>
          <w:bCs/>
          <w:color w:val="0000FF"/>
          <w:sz w:val="24"/>
          <w:szCs w:val="24"/>
        </w:rPr>
        <w:lastRenderedPageBreak/>
        <w:t>【条文说明】当作为呼吸道传染病的应急服务点时，为防止污染区污废水管网中的有毒有害气体外溢，应采用无检查井的管道进行连接或采用室外密闭检查井的形式。废气应集中收集，并进行消毒处理；废气处理后应达到</w:t>
      </w:r>
      <w:r w:rsidR="00501FA4" w:rsidRPr="00501FA4">
        <w:rPr>
          <w:rFonts w:eastAsia="楷体" w:hint="eastAsia"/>
          <w:bCs/>
          <w:color w:val="0000FF"/>
          <w:sz w:val="24"/>
          <w:szCs w:val="24"/>
        </w:rPr>
        <w:t>现行国家标准</w:t>
      </w:r>
      <w:r w:rsidRPr="002402F6">
        <w:rPr>
          <w:rFonts w:eastAsia="楷体"/>
          <w:bCs/>
          <w:color w:val="0000FF"/>
          <w:sz w:val="24"/>
          <w:szCs w:val="24"/>
        </w:rPr>
        <w:t>《大气污染物综合排放》</w:t>
      </w:r>
      <w:r w:rsidRPr="002402F6">
        <w:rPr>
          <w:rFonts w:eastAsia="楷体"/>
          <w:bCs/>
          <w:color w:val="0000FF"/>
          <w:sz w:val="24"/>
          <w:szCs w:val="24"/>
        </w:rPr>
        <w:t>GB 16297</w:t>
      </w:r>
      <w:r w:rsidRPr="002402F6">
        <w:rPr>
          <w:rFonts w:eastAsia="楷体"/>
          <w:bCs/>
          <w:color w:val="0000FF"/>
          <w:sz w:val="24"/>
          <w:szCs w:val="24"/>
        </w:rPr>
        <w:t>的排放标准，排气采用高空排放。通气口处会含有病毒的气溶胶，导致污染环境，为此应设置高效过滤器等处理措施，通气管排气口远离进风口和人员活动区域。</w:t>
      </w:r>
    </w:p>
    <w:p w14:paraId="3FB0166B" w14:textId="19D0AC36" w:rsidR="003873C4" w:rsidRPr="002402F6" w:rsidRDefault="003873C4" w:rsidP="003873C4">
      <w:pPr>
        <w:spacing w:line="360" w:lineRule="auto"/>
        <w:rPr>
          <w:sz w:val="24"/>
          <w:szCs w:val="24"/>
        </w:rPr>
      </w:pPr>
      <w:r w:rsidRPr="002402F6">
        <w:rPr>
          <w:b/>
          <w:sz w:val="24"/>
          <w:szCs w:val="24"/>
        </w:rPr>
        <w:t>7.</w:t>
      </w:r>
      <w:r w:rsidR="004D6F1E">
        <w:rPr>
          <w:rFonts w:hint="eastAsia"/>
          <w:b/>
          <w:sz w:val="24"/>
          <w:szCs w:val="24"/>
        </w:rPr>
        <w:t>5</w:t>
      </w:r>
      <w:r w:rsidRPr="002402F6">
        <w:rPr>
          <w:b/>
          <w:sz w:val="24"/>
          <w:szCs w:val="24"/>
        </w:rPr>
        <w:t>.</w:t>
      </w:r>
      <w:r w:rsidR="008F7222">
        <w:rPr>
          <w:rFonts w:hint="eastAsia"/>
          <w:b/>
          <w:sz w:val="24"/>
          <w:szCs w:val="24"/>
        </w:rPr>
        <w:t>6</w:t>
      </w:r>
      <w:r w:rsidRPr="002402F6">
        <w:rPr>
          <w:b/>
          <w:sz w:val="24"/>
          <w:szCs w:val="24"/>
        </w:rPr>
        <w:t xml:space="preserve"> </w:t>
      </w:r>
      <w:r w:rsidRPr="002402F6">
        <w:rPr>
          <w:sz w:val="24"/>
          <w:szCs w:val="24"/>
        </w:rPr>
        <w:t>含有放射性核素的污水应进行衰变处理，符合现行《辐射防护规定》的规定。放射性污水的排放，应符合现行国家标准《电离辐射防护与辐射源安全基本标准》</w:t>
      </w:r>
      <w:r w:rsidRPr="002402F6">
        <w:rPr>
          <w:sz w:val="24"/>
          <w:szCs w:val="24"/>
        </w:rPr>
        <w:t>GB 18871</w:t>
      </w:r>
      <w:r w:rsidRPr="002402F6">
        <w:rPr>
          <w:sz w:val="24"/>
          <w:szCs w:val="24"/>
        </w:rPr>
        <w:t>的规定。</w:t>
      </w:r>
    </w:p>
    <w:p w14:paraId="6158CF53" w14:textId="0822E034" w:rsidR="003873C4" w:rsidRDefault="003873C4" w:rsidP="003873C4">
      <w:pPr>
        <w:spacing w:line="360" w:lineRule="auto"/>
        <w:rPr>
          <w:sz w:val="24"/>
          <w:szCs w:val="24"/>
        </w:rPr>
      </w:pPr>
      <w:r w:rsidRPr="00274863">
        <w:rPr>
          <w:b/>
          <w:sz w:val="24"/>
          <w:szCs w:val="24"/>
        </w:rPr>
        <w:t>7.</w:t>
      </w:r>
      <w:r w:rsidR="004D6F1E">
        <w:rPr>
          <w:rFonts w:hint="eastAsia"/>
          <w:b/>
          <w:sz w:val="24"/>
          <w:szCs w:val="24"/>
        </w:rPr>
        <w:t>5</w:t>
      </w:r>
      <w:r w:rsidRPr="00274863">
        <w:rPr>
          <w:b/>
          <w:sz w:val="24"/>
          <w:szCs w:val="24"/>
        </w:rPr>
        <w:t>.</w:t>
      </w:r>
      <w:r w:rsidR="008F7222">
        <w:rPr>
          <w:rFonts w:hint="eastAsia"/>
          <w:b/>
          <w:sz w:val="24"/>
          <w:szCs w:val="24"/>
        </w:rPr>
        <w:t>7</w:t>
      </w:r>
      <w:r w:rsidRPr="00274863">
        <w:rPr>
          <w:b/>
          <w:sz w:val="24"/>
          <w:szCs w:val="24"/>
        </w:rPr>
        <w:t xml:space="preserve"> </w:t>
      </w:r>
      <w:r w:rsidR="000C46D5">
        <w:rPr>
          <w:rFonts w:hint="eastAsia"/>
          <w:sz w:val="24"/>
          <w:szCs w:val="24"/>
        </w:rPr>
        <w:t>平急两用</w:t>
      </w:r>
      <w:r w:rsidR="008F7222">
        <w:rPr>
          <w:rFonts w:hint="eastAsia"/>
          <w:sz w:val="24"/>
          <w:szCs w:val="24"/>
        </w:rPr>
        <w:t>公共基础设施</w:t>
      </w:r>
      <w:r w:rsidRPr="00274863">
        <w:rPr>
          <w:sz w:val="24"/>
          <w:szCs w:val="24"/>
        </w:rPr>
        <w:t>的污水处理设施的设计和改造，应满足日常的污水处理需求，并</w:t>
      </w:r>
      <w:r w:rsidR="008F7222">
        <w:rPr>
          <w:rFonts w:hint="eastAsia"/>
          <w:sz w:val="24"/>
          <w:szCs w:val="24"/>
        </w:rPr>
        <w:t>应</w:t>
      </w:r>
      <w:r w:rsidRPr="00274863">
        <w:rPr>
          <w:sz w:val="24"/>
          <w:szCs w:val="24"/>
        </w:rPr>
        <w:t>能在紧急情况下迅速调整处理能力，以应对突发的环境污染事件，实现污水处理的可持续发展。</w:t>
      </w:r>
    </w:p>
    <w:p w14:paraId="271695CB" w14:textId="76D82163" w:rsidR="003873C4" w:rsidRPr="008F7222" w:rsidRDefault="003873C4" w:rsidP="003873C4">
      <w:pPr>
        <w:widowControl/>
        <w:spacing w:line="360" w:lineRule="auto"/>
        <w:ind w:firstLineChars="200" w:firstLine="480"/>
        <w:rPr>
          <w:rFonts w:eastAsia="楷体"/>
          <w:bCs/>
          <w:color w:val="0000FF"/>
          <w:sz w:val="24"/>
          <w:szCs w:val="24"/>
        </w:rPr>
      </w:pPr>
      <w:r w:rsidRPr="008F7222">
        <w:rPr>
          <w:rFonts w:eastAsia="楷体"/>
          <w:bCs/>
          <w:color w:val="0000FF"/>
          <w:sz w:val="24"/>
          <w:szCs w:val="24"/>
        </w:rPr>
        <w:t>【条文说明】</w:t>
      </w:r>
      <w:r w:rsidRPr="008F7222">
        <w:rPr>
          <w:rFonts w:eastAsia="楷体" w:hint="eastAsia"/>
          <w:bCs/>
          <w:color w:val="0000FF"/>
          <w:sz w:val="24"/>
          <w:szCs w:val="24"/>
        </w:rPr>
        <w:t>为节约成本和资源，实现可持续发展，</w:t>
      </w:r>
      <w:r w:rsidR="000C46D5">
        <w:rPr>
          <w:rFonts w:eastAsia="楷体" w:hint="eastAsia"/>
          <w:bCs/>
          <w:color w:val="0000FF"/>
          <w:sz w:val="24"/>
          <w:szCs w:val="24"/>
        </w:rPr>
        <w:t>平急两用</w:t>
      </w:r>
      <w:r w:rsidR="008F7222" w:rsidRPr="008F7222">
        <w:rPr>
          <w:rFonts w:eastAsia="楷体" w:hint="eastAsia"/>
          <w:bCs/>
          <w:color w:val="0000FF"/>
          <w:sz w:val="24"/>
          <w:szCs w:val="24"/>
        </w:rPr>
        <w:t>公共基础设施</w:t>
      </w:r>
      <w:r w:rsidRPr="008F7222">
        <w:rPr>
          <w:rFonts w:eastAsia="楷体"/>
          <w:bCs/>
          <w:color w:val="0000FF"/>
          <w:sz w:val="24"/>
          <w:szCs w:val="24"/>
        </w:rPr>
        <w:t>的污水处理设施在设计和建造时</w:t>
      </w:r>
      <w:r w:rsidRPr="008F7222">
        <w:rPr>
          <w:rFonts w:eastAsia="楷体" w:hint="eastAsia"/>
          <w:bCs/>
          <w:color w:val="0000FF"/>
          <w:sz w:val="24"/>
          <w:szCs w:val="24"/>
        </w:rPr>
        <w:t>，应充分</w:t>
      </w:r>
      <w:r w:rsidRPr="008F7222">
        <w:rPr>
          <w:rFonts w:eastAsia="楷体"/>
          <w:bCs/>
          <w:color w:val="0000FF"/>
          <w:sz w:val="24"/>
          <w:szCs w:val="24"/>
        </w:rPr>
        <w:t>考虑日常使用和应急情况的双重需求</w:t>
      </w:r>
      <w:r w:rsidRPr="008F7222">
        <w:rPr>
          <w:rFonts w:eastAsia="楷体" w:hint="eastAsia"/>
          <w:bCs/>
          <w:color w:val="0000FF"/>
          <w:sz w:val="24"/>
          <w:szCs w:val="24"/>
        </w:rPr>
        <w:t>。不需要</w:t>
      </w:r>
      <w:r w:rsidR="000C46D5">
        <w:rPr>
          <w:rFonts w:eastAsia="楷体" w:hint="eastAsia"/>
          <w:bCs/>
          <w:color w:val="0000FF"/>
          <w:sz w:val="24"/>
          <w:szCs w:val="24"/>
        </w:rPr>
        <w:t>平急两用</w:t>
      </w:r>
      <w:r w:rsidR="008F7222" w:rsidRPr="008F7222">
        <w:rPr>
          <w:rFonts w:eastAsia="楷体" w:hint="eastAsia"/>
          <w:bCs/>
          <w:color w:val="0000FF"/>
          <w:sz w:val="24"/>
          <w:szCs w:val="24"/>
        </w:rPr>
        <w:t>公共基础设施</w:t>
      </w:r>
      <w:r w:rsidRPr="008F7222">
        <w:rPr>
          <w:rFonts w:eastAsia="楷体" w:hint="eastAsia"/>
          <w:bCs/>
          <w:color w:val="0000FF"/>
          <w:sz w:val="24"/>
          <w:szCs w:val="24"/>
        </w:rPr>
        <w:t>在日常运行中按应急服务设施的设计负荷进行连续运转，但应满足其日常使用，并预留相应的调整和改造条件以满足作为应急服务设施时的设计工况</w:t>
      </w:r>
      <w:r w:rsidRPr="008F7222">
        <w:rPr>
          <w:rFonts w:eastAsia="楷体"/>
          <w:bCs/>
          <w:color w:val="0000FF"/>
          <w:sz w:val="24"/>
          <w:szCs w:val="24"/>
        </w:rPr>
        <w:t>。</w:t>
      </w:r>
    </w:p>
    <w:p w14:paraId="287D6324" w14:textId="2A21116C" w:rsidR="003873C4" w:rsidRPr="002402F6" w:rsidRDefault="003873C4" w:rsidP="003873C4">
      <w:pPr>
        <w:spacing w:line="360" w:lineRule="auto"/>
        <w:rPr>
          <w:sz w:val="24"/>
          <w:szCs w:val="24"/>
        </w:rPr>
      </w:pPr>
      <w:r w:rsidRPr="002402F6">
        <w:rPr>
          <w:b/>
          <w:sz w:val="24"/>
          <w:szCs w:val="24"/>
        </w:rPr>
        <w:t>7.</w:t>
      </w:r>
      <w:r w:rsidR="004D6F1E">
        <w:rPr>
          <w:rFonts w:hint="eastAsia"/>
          <w:b/>
          <w:sz w:val="24"/>
          <w:szCs w:val="24"/>
        </w:rPr>
        <w:t>5</w:t>
      </w:r>
      <w:r w:rsidRPr="002402F6">
        <w:rPr>
          <w:b/>
          <w:sz w:val="24"/>
          <w:szCs w:val="24"/>
        </w:rPr>
        <w:t>.</w:t>
      </w:r>
      <w:r w:rsidR="008F7222">
        <w:rPr>
          <w:rFonts w:hint="eastAsia"/>
          <w:b/>
          <w:sz w:val="24"/>
          <w:szCs w:val="24"/>
        </w:rPr>
        <w:t>8</w:t>
      </w:r>
      <w:r w:rsidRPr="002402F6">
        <w:rPr>
          <w:b/>
          <w:sz w:val="24"/>
          <w:szCs w:val="24"/>
        </w:rPr>
        <w:t xml:space="preserve"> </w:t>
      </w:r>
      <w:r w:rsidR="000C46D5">
        <w:rPr>
          <w:rFonts w:hint="eastAsia"/>
          <w:sz w:val="24"/>
          <w:szCs w:val="24"/>
        </w:rPr>
        <w:t>平急两用</w:t>
      </w:r>
      <w:r w:rsidR="008F7222">
        <w:rPr>
          <w:rFonts w:hint="eastAsia"/>
          <w:sz w:val="24"/>
          <w:szCs w:val="24"/>
        </w:rPr>
        <w:t>公共基础设施</w:t>
      </w:r>
      <w:r w:rsidRPr="002402F6">
        <w:rPr>
          <w:sz w:val="24"/>
          <w:szCs w:val="24"/>
        </w:rPr>
        <w:t>的排水满足作为中水原水条件时，宜优先考虑中水回用。污水处理应选择运行成本低、维护难度小的处理工艺，结合当地条件在实践经验的基础上选择新工艺、新材料、新设备。</w:t>
      </w:r>
    </w:p>
    <w:p w14:paraId="7A39B905" w14:textId="1FD7960F" w:rsidR="003873C4" w:rsidRPr="003873C4" w:rsidRDefault="003873C4" w:rsidP="003873C4">
      <w:pPr>
        <w:widowControl/>
        <w:spacing w:line="360" w:lineRule="auto"/>
        <w:ind w:firstLineChars="200" w:firstLine="480"/>
        <w:rPr>
          <w:rFonts w:eastAsia="楷体"/>
          <w:bCs/>
          <w:color w:val="0000FF"/>
          <w:sz w:val="24"/>
          <w:szCs w:val="24"/>
        </w:rPr>
      </w:pPr>
      <w:r w:rsidRPr="002402F6">
        <w:rPr>
          <w:rFonts w:eastAsia="楷体"/>
          <w:bCs/>
          <w:color w:val="0000FF"/>
          <w:sz w:val="24"/>
          <w:szCs w:val="24"/>
        </w:rPr>
        <w:t>【条文说明】污废水处理系统应尽量减少曝气设备、泵、阀门的使用，应选择运行成本低、维护难度小的处理工艺，可采用生物膜法，如：生物接触氧化法、生物滤池、生物转盘等；活性污泥法，如：膜生物反应器、氧化沟等；自然生态处理法，如：人工湿地、稳定塘等。采用低碳工艺处理，可有效降低运行维护难度，降低运行成本。</w:t>
      </w:r>
    </w:p>
    <w:p w14:paraId="54D3F1A5" w14:textId="0B360072" w:rsidR="006F7660" w:rsidRDefault="006F7660">
      <w:pPr>
        <w:widowControl/>
        <w:jc w:val="left"/>
        <w:rPr>
          <w:rFonts w:eastAsia="楷体"/>
          <w:bCs/>
          <w:color w:val="0000FF"/>
          <w:sz w:val="24"/>
          <w:szCs w:val="24"/>
        </w:rPr>
      </w:pPr>
      <w:r>
        <w:rPr>
          <w:rFonts w:eastAsia="楷体"/>
          <w:bCs/>
          <w:color w:val="0000FF"/>
          <w:sz w:val="24"/>
          <w:szCs w:val="24"/>
        </w:rPr>
        <w:br w:type="page"/>
      </w:r>
    </w:p>
    <w:p w14:paraId="06BF8318" w14:textId="77777777" w:rsidR="008F7222" w:rsidRPr="008448FD" w:rsidRDefault="008F7222" w:rsidP="008F7222">
      <w:pPr>
        <w:keepNext/>
        <w:keepLines/>
        <w:spacing w:beforeLines="50" w:before="120" w:afterLines="50" w:after="120" w:line="360" w:lineRule="auto"/>
        <w:jc w:val="center"/>
        <w:outlineLvl w:val="0"/>
        <w:rPr>
          <w:b/>
          <w:kern w:val="44"/>
          <w:sz w:val="32"/>
          <w:szCs w:val="20"/>
        </w:rPr>
      </w:pPr>
      <w:bookmarkStart w:id="95" w:name="_Toc194937103"/>
      <w:r w:rsidRPr="008448FD">
        <w:rPr>
          <w:b/>
          <w:kern w:val="44"/>
          <w:sz w:val="32"/>
          <w:szCs w:val="20"/>
        </w:rPr>
        <w:lastRenderedPageBreak/>
        <w:t xml:space="preserve">8 </w:t>
      </w:r>
      <w:r w:rsidRPr="008448FD">
        <w:rPr>
          <w:b/>
          <w:kern w:val="44"/>
          <w:sz w:val="32"/>
          <w:szCs w:val="20"/>
        </w:rPr>
        <w:t>维护管理</w:t>
      </w:r>
      <w:bookmarkEnd w:id="95"/>
    </w:p>
    <w:p w14:paraId="7C14E4FD" w14:textId="77777777" w:rsidR="008F7222" w:rsidRPr="008448FD" w:rsidRDefault="008F7222" w:rsidP="008F7222">
      <w:pPr>
        <w:keepLines/>
        <w:spacing w:beforeLines="50" w:before="120" w:afterLines="50" w:after="120" w:line="360" w:lineRule="auto"/>
        <w:jc w:val="center"/>
        <w:outlineLvl w:val="1"/>
        <w:rPr>
          <w:b/>
          <w:bCs/>
          <w:sz w:val="28"/>
          <w:szCs w:val="24"/>
        </w:rPr>
      </w:pPr>
      <w:bookmarkStart w:id="96" w:name="_Toc194937104"/>
      <w:r w:rsidRPr="008448FD">
        <w:rPr>
          <w:b/>
          <w:bCs/>
          <w:sz w:val="28"/>
          <w:szCs w:val="24"/>
        </w:rPr>
        <w:t xml:space="preserve">8.1 </w:t>
      </w:r>
      <w:r w:rsidRPr="008448FD">
        <w:rPr>
          <w:b/>
          <w:bCs/>
          <w:sz w:val="28"/>
          <w:szCs w:val="24"/>
        </w:rPr>
        <w:t>维护要求</w:t>
      </w:r>
      <w:bookmarkEnd w:id="96"/>
    </w:p>
    <w:p w14:paraId="00DEC6A9" w14:textId="3201A157" w:rsidR="008F7222" w:rsidRPr="008F7222" w:rsidRDefault="008F7222" w:rsidP="008F7222">
      <w:pPr>
        <w:spacing w:line="360" w:lineRule="auto"/>
        <w:rPr>
          <w:b/>
          <w:sz w:val="24"/>
          <w:szCs w:val="24"/>
        </w:rPr>
      </w:pPr>
      <w:r w:rsidRPr="008448FD">
        <w:rPr>
          <w:b/>
          <w:sz w:val="24"/>
          <w:szCs w:val="24"/>
        </w:rPr>
        <w:t>8.1.</w:t>
      </w:r>
      <w:r w:rsidRPr="008448FD">
        <w:rPr>
          <w:rFonts w:hint="eastAsia"/>
          <w:b/>
          <w:sz w:val="24"/>
          <w:szCs w:val="24"/>
        </w:rPr>
        <w:t>1</w:t>
      </w:r>
      <w:r w:rsidRPr="008448FD">
        <w:rPr>
          <w:b/>
          <w:sz w:val="24"/>
          <w:szCs w:val="24"/>
        </w:rPr>
        <w:t xml:space="preserve"> </w:t>
      </w:r>
      <w:r>
        <w:rPr>
          <w:rFonts w:hint="eastAsia"/>
          <w:sz w:val="24"/>
          <w:szCs w:val="24"/>
        </w:rPr>
        <w:t>运行维护</w:t>
      </w:r>
      <w:r w:rsidRPr="008448FD">
        <w:rPr>
          <w:sz w:val="24"/>
          <w:szCs w:val="24"/>
        </w:rPr>
        <w:t>管理</w:t>
      </w:r>
      <w:r>
        <w:rPr>
          <w:rFonts w:hint="eastAsia"/>
          <w:sz w:val="24"/>
          <w:szCs w:val="24"/>
        </w:rPr>
        <w:t>应</w:t>
      </w:r>
      <w:r w:rsidRPr="008448FD">
        <w:rPr>
          <w:sz w:val="24"/>
          <w:szCs w:val="24"/>
        </w:rPr>
        <w:t>包括</w:t>
      </w:r>
      <w:r>
        <w:rPr>
          <w:rFonts w:hint="eastAsia"/>
          <w:sz w:val="24"/>
          <w:szCs w:val="24"/>
        </w:rPr>
        <w:t>“</w:t>
      </w:r>
      <w:r w:rsidRPr="008448FD">
        <w:rPr>
          <w:sz w:val="24"/>
          <w:szCs w:val="24"/>
        </w:rPr>
        <w:t>平时</w:t>
      </w:r>
      <w:r>
        <w:rPr>
          <w:rFonts w:hint="eastAsia"/>
          <w:sz w:val="24"/>
          <w:szCs w:val="24"/>
        </w:rPr>
        <w:t>”</w:t>
      </w:r>
      <w:r w:rsidRPr="008448FD">
        <w:rPr>
          <w:sz w:val="24"/>
          <w:szCs w:val="24"/>
        </w:rPr>
        <w:t>、</w:t>
      </w:r>
      <w:r>
        <w:rPr>
          <w:rFonts w:hint="eastAsia"/>
          <w:sz w:val="24"/>
          <w:szCs w:val="24"/>
        </w:rPr>
        <w:t>“</w:t>
      </w:r>
      <w:r w:rsidRPr="008448FD">
        <w:rPr>
          <w:sz w:val="24"/>
          <w:szCs w:val="24"/>
        </w:rPr>
        <w:t>急时</w:t>
      </w:r>
      <w:r>
        <w:rPr>
          <w:rFonts w:hint="eastAsia"/>
          <w:sz w:val="24"/>
          <w:szCs w:val="24"/>
        </w:rPr>
        <w:t>”</w:t>
      </w:r>
      <w:r w:rsidRPr="008448FD">
        <w:rPr>
          <w:sz w:val="24"/>
          <w:szCs w:val="24"/>
        </w:rPr>
        <w:t>、</w:t>
      </w:r>
      <w:r>
        <w:rPr>
          <w:rFonts w:hint="eastAsia"/>
          <w:sz w:val="24"/>
          <w:szCs w:val="24"/>
        </w:rPr>
        <w:t>“</w:t>
      </w:r>
      <w:r w:rsidRPr="008448FD">
        <w:rPr>
          <w:sz w:val="24"/>
          <w:szCs w:val="24"/>
        </w:rPr>
        <w:t>平转急</w:t>
      </w:r>
      <w:r>
        <w:rPr>
          <w:rFonts w:hint="eastAsia"/>
          <w:sz w:val="24"/>
          <w:szCs w:val="24"/>
        </w:rPr>
        <w:t>”</w:t>
      </w:r>
      <w:r w:rsidRPr="008448FD">
        <w:rPr>
          <w:sz w:val="24"/>
          <w:szCs w:val="24"/>
        </w:rPr>
        <w:t>、</w:t>
      </w:r>
      <w:r>
        <w:rPr>
          <w:rFonts w:hint="eastAsia"/>
          <w:sz w:val="24"/>
          <w:szCs w:val="24"/>
        </w:rPr>
        <w:t>“</w:t>
      </w:r>
      <w:r w:rsidRPr="008448FD">
        <w:rPr>
          <w:sz w:val="24"/>
          <w:szCs w:val="24"/>
        </w:rPr>
        <w:t>急转平</w:t>
      </w:r>
      <w:r>
        <w:rPr>
          <w:rFonts w:hint="eastAsia"/>
          <w:sz w:val="24"/>
          <w:szCs w:val="24"/>
        </w:rPr>
        <w:t>”</w:t>
      </w:r>
      <w:r w:rsidRPr="008448FD">
        <w:rPr>
          <w:sz w:val="24"/>
          <w:szCs w:val="24"/>
        </w:rPr>
        <w:t>四个阶段，工作内容</w:t>
      </w:r>
      <w:r>
        <w:rPr>
          <w:rFonts w:hint="eastAsia"/>
          <w:sz w:val="24"/>
          <w:szCs w:val="24"/>
        </w:rPr>
        <w:t>应</w:t>
      </w:r>
      <w:r w:rsidRPr="008448FD">
        <w:rPr>
          <w:sz w:val="24"/>
          <w:szCs w:val="24"/>
        </w:rPr>
        <w:t>包括</w:t>
      </w:r>
      <w:r>
        <w:rPr>
          <w:rFonts w:hint="eastAsia"/>
          <w:sz w:val="24"/>
          <w:szCs w:val="24"/>
        </w:rPr>
        <w:t>“</w:t>
      </w:r>
      <w:r w:rsidRPr="008448FD">
        <w:rPr>
          <w:sz w:val="24"/>
          <w:szCs w:val="24"/>
        </w:rPr>
        <w:t>平时</w:t>
      </w:r>
      <w:r>
        <w:rPr>
          <w:rFonts w:hint="eastAsia"/>
          <w:sz w:val="24"/>
          <w:szCs w:val="24"/>
        </w:rPr>
        <w:t>”</w:t>
      </w:r>
      <w:r w:rsidRPr="008448FD">
        <w:rPr>
          <w:sz w:val="24"/>
          <w:szCs w:val="24"/>
        </w:rPr>
        <w:t>人员培训和转换演练、</w:t>
      </w:r>
      <w:r>
        <w:rPr>
          <w:rFonts w:hint="eastAsia"/>
          <w:sz w:val="24"/>
          <w:szCs w:val="24"/>
        </w:rPr>
        <w:t>“</w:t>
      </w:r>
      <w:r w:rsidRPr="008448FD">
        <w:rPr>
          <w:sz w:val="24"/>
          <w:szCs w:val="24"/>
        </w:rPr>
        <w:t>转换</w:t>
      </w:r>
      <w:r>
        <w:rPr>
          <w:rFonts w:hint="eastAsia"/>
          <w:sz w:val="24"/>
          <w:szCs w:val="24"/>
        </w:rPr>
        <w:t>”</w:t>
      </w:r>
      <w:r w:rsidRPr="008448FD">
        <w:rPr>
          <w:sz w:val="24"/>
          <w:szCs w:val="24"/>
        </w:rPr>
        <w:t>阶段的组织保障</w:t>
      </w:r>
      <w:r>
        <w:rPr>
          <w:rFonts w:hint="eastAsia"/>
          <w:sz w:val="24"/>
          <w:szCs w:val="24"/>
        </w:rPr>
        <w:t>和“</w:t>
      </w:r>
      <w:r w:rsidRPr="008448FD">
        <w:rPr>
          <w:sz w:val="24"/>
          <w:szCs w:val="24"/>
        </w:rPr>
        <w:t>急时</w:t>
      </w:r>
      <w:r>
        <w:rPr>
          <w:rFonts w:hint="eastAsia"/>
          <w:sz w:val="24"/>
          <w:szCs w:val="24"/>
        </w:rPr>
        <w:t>”</w:t>
      </w:r>
      <w:r w:rsidRPr="008448FD">
        <w:rPr>
          <w:sz w:val="24"/>
          <w:szCs w:val="24"/>
        </w:rPr>
        <w:t>的维护管理。</w:t>
      </w:r>
    </w:p>
    <w:p w14:paraId="7D78002E" w14:textId="0F12F4C7" w:rsidR="008F7222" w:rsidRPr="008448FD" w:rsidRDefault="008F7222" w:rsidP="008F7222">
      <w:pPr>
        <w:spacing w:line="360" w:lineRule="auto"/>
        <w:ind w:firstLineChars="200" w:firstLine="480"/>
        <w:rPr>
          <w:sz w:val="24"/>
          <w:szCs w:val="24"/>
        </w:rPr>
      </w:pPr>
      <w:bookmarkStart w:id="97" w:name="_Hlk169855282"/>
      <w:r w:rsidRPr="008448FD">
        <w:rPr>
          <w:rFonts w:eastAsia="楷体"/>
          <w:bCs/>
          <w:color w:val="0000FF"/>
          <w:sz w:val="24"/>
          <w:szCs w:val="24"/>
        </w:rPr>
        <w:t>【条文说明】</w:t>
      </w:r>
      <w:bookmarkEnd w:id="97"/>
      <w:r w:rsidRPr="008448FD">
        <w:rPr>
          <w:rFonts w:eastAsia="楷体"/>
          <w:bCs/>
          <w:color w:val="0000FF"/>
          <w:sz w:val="24"/>
          <w:szCs w:val="24"/>
        </w:rPr>
        <w:t>本条规定明确了</w:t>
      </w:r>
      <w:r w:rsidR="000C46D5">
        <w:rPr>
          <w:rFonts w:eastAsia="楷体" w:hint="eastAsia"/>
          <w:bCs/>
          <w:color w:val="0000FF"/>
          <w:sz w:val="24"/>
          <w:szCs w:val="24"/>
        </w:rPr>
        <w:t>平急两用</w:t>
      </w:r>
      <w:r w:rsidRPr="008448FD">
        <w:rPr>
          <w:rFonts w:eastAsia="楷体"/>
          <w:bCs/>
          <w:color w:val="0000FF"/>
          <w:sz w:val="24"/>
          <w:szCs w:val="24"/>
        </w:rPr>
        <w:t>基础设施运维管理体系制定的具体要求。</w:t>
      </w:r>
      <w:r w:rsidR="000C46D5">
        <w:rPr>
          <w:rFonts w:eastAsia="楷体" w:hint="eastAsia"/>
          <w:bCs/>
          <w:color w:val="0000FF"/>
          <w:sz w:val="24"/>
          <w:szCs w:val="24"/>
        </w:rPr>
        <w:t>平急两用</w:t>
      </w:r>
      <w:r w:rsidRPr="008448FD">
        <w:rPr>
          <w:rFonts w:eastAsia="楷体"/>
          <w:bCs/>
          <w:color w:val="0000FF"/>
          <w:sz w:val="24"/>
          <w:szCs w:val="24"/>
        </w:rPr>
        <w:t>基础设施的运行维护涉及</w:t>
      </w:r>
      <w:r w:rsidR="0082062B">
        <w:rPr>
          <w:rFonts w:eastAsia="楷体" w:hint="eastAsia"/>
          <w:bCs/>
          <w:color w:val="0000FF"/>
          <w:sz w:val="24"/>
          <w:szCs w:val="24"/>
        </w:rPr>
        <w:t>“</w:t>
      </w:r>
      <w:r w:rsidRPr="008448FD">
        <w:rPr>
          <w:rFonts w:eastAsia="楷体"/>
          <w:bCs/>
          <w:color w:val="0000FF"/>
          <w:sz w:val="24"/>
          <w:szCs w:val="24"/>
        </w:rPr>
        <w:t>平时</w:t>
      </w:r>
      <w:r w:rsidR="0082062B">
        <w:rPr>
          <w:rFonts w:eastAsia="楷体" w:hint="eastAsia"/>
          <w:bCs/>
          <w:color w:val="0000FF"/>
          <w:sz w:val="24"/>
          <w:szCs w:val="24"/>
        </w:rPr>
        <w:t>”</w:t>
      </w:r>
      <w:r w:rsidRPr="008448FD">
        <w:rPr>
          <w:rFonts w:eastAsia="楷体"/>
          <w:bCs/>
          <w:color w:val="0000FF"/>
          <w:sz w:val="24"/>
          <w:szCs w:val="24"/>
        </w:rPr>
        <w:t>、</w:t>
      </w:r>
      <w:r w:rsidR="0082062B">
        <w:rPr>
          <w:rFonts w:eastAsia="楷体" w:hint="eastAsia"/>
          <w:bCs/>
          <w:color w:val="0000FF"/>
          <w:sz w:val="24"/>
          <w:szCs w:val="24"/>
        </w:rPr>
        <w:t>“</w:t>
      </w:r>
      <w:r w:rsidRPr="008448FD">
        <w:rPr>
          <w:rFonts w:eastAsia="楷体"/>
          <w:bCs/>
          <w:color w:val="0000FF"/>
          <w:sz w:val="24"/>
          <w:szCs w:val="24"/>
        </w:rPr>
        <w:t>急时</w:t>
      </w:r>
      <w:r w:rsidR="0082062B">
        <w:rPr>
          <w:rFonts w:eastAsia="楷体" w:hint="eastAsia"/>
          <w:bCs/>
          <w:color w:val="0000FF"/>
          <w:sz w:val="24"/>
          <w:szCs w:val="24"/>
        </w:rPr>
        <w:t>”</w:t>
      </w:r>
      <w:r w:rsidRPr="008448FD">
        <w:rPr>
          <w:rFonts w:eastAsia="楷体"/>
          <w:bCs/>
          <w:color w:val="0000FF"/>
          <w:sz w:val="24"/>
          <w:szCs w:val="24"/>
        </w:rPr>
        <w:t>、</w:t>
      </w:r>
      <w:r w:rsidR="0082062B">
        <w:rPr>
          <w:rFonts w:eastAsia="楷体" w:hint="eastAsia"/>
          <w:bCs/>
          <w:color w:val="0000FF"/>
          <w:sz w:val="24"/>
          <w:szCs w:val="24"/>
        </w:rPr>
        <w:t>“</w:t>
      </w:r>
      <w:r w:rsidRPr="008448FD">
        <w:rPr>
          <w:rFonts w:eastAsia="楷体"/>
          <w:bCs/>
          <w:color w:val="0000FF"/>
          <w:sz w:val="24"/>
          <w:szCs w:val="24"/>
        </w:rPr>
        <w:t>平转急</w:t>
      </w:r>
      <w:r w:rsidR="0082062B">
        <w:rPr>
          <w:rFonts w:eastAsia="楷体" w:hint="eastAsia"/>
          <w:bCs/>
          <w:color w:val="0000FF"/>
          <w:sz w:val="24"/>
          <w:szCs w:val="24"/>
        </w:rPr>
        <w:t>”</w:t>
      </w:r>
      <w:r w:rsidRPr="008448FD">
        <w:rPr>
          <w:rFonts w:eastAsia="楷体"/>
          <w:bCs/>
          <w:color w:val="0000FF"/>
          <w:sz w:val="24"/>
          <w:szCs w:val="24"/>
        </w:rPr>
        <w:t>、</w:t>
      </w:r>
      <w:r w:rsidR="0082062B">
        <w:rPr>
          <w:rFonts w:eastAsia="楷体" w:hint="eastAsia"/>
          <w:bCs/>
          <w:color w:val="0000FF"/>
          <w:sz w:val="24"/>
          <w:szCs w:val="24"/>
        </w:rPr>
        <w:t>“</w:t>
      </w:r>
      <w:r w:rsidRPr="008448FD">
        <w:rPr>
          <w:rFonts w:eastAsia="楷体"/>
          <w:bCs/>
          <w:color w:val="0000FF"/>
          <w:sz w:val="24"/>
          <w:szCs w:val="24"/>
        </w:rPr>
        <w:t>急转平</w:t>
      </w:r>
      <w:r w:rsidR="0082062B">
        <w:rPr>
          <w:rFonts w:eastAsia="楷体"/>
          <w:bCs/>
          <w:color w:val="0000FF"/>
          <w:sz w:val="24"/>
          <w:szCs w:val="24"/>
        </w:rPr>
        <w:t>”</w:t>
      </w:r>
      <w:r w:rsidRPr="008448FD">
        <w:rPr>
          <w:rFonts w:eastAsia="楷体"/>
          <w:bCs/>
          <w:color w:val="0000FF"/>
          <w:sz w:val="24"/>
          <w:szCs w:val="24"/>
        </w:rPr>
        <w:t>四个环节的组织保障工作，因此管理体系应分别按照各环节人员组织需求制定。</w:t>
      </w:r>
    </w:p>
    <w:p w14:paraId="7FABED27" w14:textId="40D9DFD3" w:rsidR="008F7222" w:rsidRPr="008448FD" w:rsidRDefault="00BA66D3" w:rsidP="00BA66D3">
      <w:pPr>
        <w:spacing w:line="360" w:lineRule="auto"/>
        <w:rPr>
          <w:sz w:val="24"/>
          <w:szCs w:val="24"/>
        </w:rPr>
      </w:pPr>
      <w:r w:rsidRPr="008448FD">
        <w:rPr>
          <w:b/>
          <w:sz w:val="24"/>
          <w:szCs w:val="24"/>
        </w:rPr>
        <w:t>8.1.</w:t>
      </w:r>
      <w:r>
        <w:rPr>
          <w:rFonts w:hint="eastAsia"/>
          <w:b/>
          <w:sz w:val="24"/>
          <w:szCs w:val="24"/>
        </w:rPr>
        <w:t>2</w:t>
      </w:r>
      <w:r w:rsidR="008F7222" w:rsidRPr="008448FD">
        <w:rPr>
          <w:sz w:val="24"/>
          <w:szCs w:val="24"/>
        </w:rPr>
        <w:t xml:space="preserve"> </w:t>
      </w:r>
      <w:r w:rsidR="008F7222" w:rsidRPr="008448FD">
        <w:rPr>
          <w:sz w:val="24"/>
          <w:szCs w:val="24"/>
        </w:rPr>
        <w:t>人员组织方案应按照四个阶段的工作内容分别制定，其中应包括总协调、人员转运、环境卫生、物资与安全保障、饮食保障、综合协助等方面。设施产权单位应与</w:t>
      </w:r>
      <w:r w:rsidR="00A02A0C">
        <w:rPr>
          <w:rFonts w:hint="eastAsia"/>
          <w:sz w:val="24"/>
          <w:szCs w:val="24"/>
        </w:rPr>
        <w:t>“</w:t>
      </w:r>
      <w:r w:rsidR="008F7222" w:rsidRPr="008448FD">
        <w:rPr>
          <w:sz w:val="24"/>
          <w:szCs w:val="24"/>
        </w:rPr>
        <w:t>急时</w:t>
      </w:r>
      <w:r w:rsidR="00A02A0C">
        <w:rPr>
          <w:rFonts w:hint="eastAsia"/>
          <w:sz w:val="24"/>
          <w:szCs w:val="24"/>
        </w:rPr>
        <w:t>”</w:t>
      </w:r>
      <w:r w:rsidR="008F7222" w:rsidRPr="008448FD">
        <w:rPr>
          <w:sz w:val="24"/>
          <w:szCs w:val="24"/>
        </w:rPr>
        <w:t>设施使用者共同完善运行维护的管理体系，</w:t>
      </w:r>
      <w:r w:rsidR="008F7222">
        <w:rPr>
          <w:rFonts w:hint="eastAsia"/>
          <w:sz w:val="24"/>
          <w:szCs w:val="24"/>
        </w:rPr>
        <w:t>运行维护</w:t>
      </w:r>
      <w:r w:rsidR="008F7222" w:rsidRPr="008448FD">
        <w:rPr>
          <w:sz w:val="24"/>
          <w:szCs w:val="24"/>
        </w:rPr>
        <w:t>人员管理应纳入</w:t>
      </w:r>
      <w:r w:rsidR="00A02A0C">
        <w:rPr>
          <w:rFonts w:hint="eastAsia"/>
          <w:sz w:val="24"/>
          <w:szCs w:val="24"/>
        </w:rPr>
        <w:t>“</w:t>
      </w:r>
      <w:r w:rsidR="008F7222" w:rsidRPr="008448FD">
        <w:rPr>
          <w:sz w:val="24"/>
          <w:szCs w:val="24"/>
        </w:rPr>
        <w:t>急时</w:t>
      </w:r>
      <w:r w:rsidR="00A02A0C">
        <w:rPr>
          <w:rFonts w:hint="eastAsia"/>
          <w:sz w:val="24"/>
          <w:szCs w:val="24"/>
        </w:rPr>
        <w:t>”</w:t>
      </w:r>
      <w:r w:rsidR="008F7222" w:rsidRPr="008448FD">
        <w:rPr>
          <w:sz w:val="24"/>
          <w:szCs w:val="24"/>
        </w:rPr>
        <w:t>运营人员管理体系。</w:t>
      </w:r>
    </w:p>
    <w:p w14:paraId="01B5F412" w14:textId="09CB5FDB" w:rsidR="008F7222" w:rsidRPr="008448FD" w:rsidRDefault="008F7222" w:rsidP="008F7222">
      <w:pPr>
        <w:spacing w:line="360" w:lineRule="auto"/>
        <w:ind w:firstLineChars="200" w:firstLine="480"/>
        <w:rPr>
          <w:sz w:val="24"/>
          <w:szCs w:val="24"/>
        </w:rPr>
      </w:pPr>
      <w:r w:rsidRPr="008448FD">
        <w:rPr>
          <w:rFonts w:eastAsia="楷体"/>
          <w:bCs/>
          <w:color w:val="0000FF"/>
          <w:sz w:val="24"/>
          <w:szCs w:val="24"/>
        </w:rPr>
        <w:t>【条文说明】</w:t>
      </w:r>
      <w:r w:rsidRPr="008448FD">
        <w:rPr>
          <w:rFonts w:eastAsia="楷体" w:hint="eastAsia"/>
          <w:bCs/>
          <w:color w:val="0000FF"/>
          <w:sz w:val="24"/>
          <w:szCs w:val="24"/>
        </w:rPr>
        <w:t>应急保障工作具有突发性、破坏性等特征，</w:t>
      </w:r>
      <w:r w:rsidRPr="008448FD">
        <w:rPr>
          <w:rFonts w:eastAsia="楷体"/>
          <w:bCs/>
          <w:color w:val="0000FF"/>
          <w:sz w:val="24"/>
          <w:szCs w:val="24"/>
        </w:rPr>
        <w:t>提前拟定人员组织方案以保障事件发生时，人员能及时到位并开展工作</w:t>
      </w:r>
      <w:r w:rsidR="00A02A0C">
        <w:rPr>
          <w:rFonts w:eastAsia="楷体" w:hint="eastAsia"/>
          <w:bCs/>
          <w:color w:val="0000FF"/>
          <w:sz w:val="24"/>
          <w:szCs w:val="24"/>
        </w:rPr>
        <w:t>，</w:t>
      </w:r>
      <w:r w:rsidR="00A02A0C" w:rsidRPr="00A02A0C">
        <w:rPr>
          <w:rFonts w:eastAsia="楷体" w:hint="eastAsia"/>
          <w:bCs/>
          <w:color w:val="0000FF"/>
          <w:sz w:val="24"/>
          <w:szCs w:val="24"/>
        </w:rPr>
        <w:t>保障应急处置及时、到位</w:t>
      </w:r>
      <w:r w:rsidRPr="008448FD">
        <w:rPr>
          <w:rFonts w:eastAsia="楷体"/>
          <w:bCs/>
          <w:color w:val="0000FF"/>
          <w:sz w:val="24"/>
          <w:szCs w:val="24"/>
        </w:rPr>
        <w:t>。</w:t>
      </w:r>
    </w:p>
    <w:p w14:paraId="3C61169A" w14:textId="6192CF59" w:rsidR="008F7222" w:rsidRPr="008448FD" w:rsidRDefault="00BA66D3" w:rsidP="00BA66D3">
      <w:pPr>
        <w:spacing w:line="360" w:lineRule="auto"/>
        <w:rPr>
          <w:sz w:val="24"/>
          <w:szCs w:val="24"/>
        </w:rPr>
      </w:pPr>
      <w:r>
        <w:rPr>
          <w:rFonts w:hint="eastAsia"/>
          <w:b/>
          <w:bCs/>
          <w:sz w:val="24"/>
          <w:szCs w:val="24"/>
        </w:rPr>
        <w:t>8.1.3</w:t>
      </w:r>
      <w:r w:rsidR="008F7222" w:rsidRPr="008448FD">
        <w:rPr>
          <w:sz w:val="24"/>
          <w:szCs w:val="24"/>
        </w:rPr>
        <w:t xml:space="preserve"> </w:t>
      </w:r>
      <w:r w:rsidR="008F7222" w:rsidRPr="008448FD">
        <w:rPr>
          <w:sz w:val="24"/>
          <w:szCs w:val="24"/>
        </w:rPr>
        <w:t>应对相关工作人员进行</w:t>
      </w:r>
      <w:r w:rsidR="000C46D5">
        <w:rPr>
          <w:rFonts w:hint="eastAsia"/>
          <w:sz w:val="24"/>
          <w:szCs w:val="24"/>
        </w:rPr>
        <w:t>平急两用</w:t>
      </w:r>
      <w:r w:rsidR="008F7222" w:rsidRPr="008448FD">
        <w:rPr>
          <w:sz w:val="24"/>
          <w:szCs w:val="24"/>
        </w:rPr>
        <w:t>设施知识科普工作，对参与设施</w:t>
      </w:r>
      <w:r w:rsidR="00F6433C">
        <w:rPr>
          <w:rFonts w:hint="eastAsia"/>
          <w:sz w:val="24"/>
          <w:szCs w:val="24"/>
        </w:rPr>
        <w:t>“</w:t>
      </w:r>
      <w:r w:rsidR="008F7222" w:rsidRPr="008448FD">
        <w:rPr>
          <w:sz w:val="24"/>
          <w:szCs w:val="24"/>
        </w:rPr>
        <w:t>急时</w:t>
      </w:r>
      <w:r w:rsidR="00F6433C">
        <w:rPr>
          <w:rFonts w:hint="eastAsia"/>
          <w:sz w:val="24"/>
          <w:szCs w:val="24"/>
        </w:rPr>
        <w:t>”</w:t>
      </w:r>
      <w:r w:rsidR="008F7222" w:rsidRPr="008448FD">
        <w:rPr>
          <w:sz w:val="24"/>
          <w:szCs w:val="24"/>
        </w:rPr>
        <w:t>运行维护的人员进行</w:t>
      </w:r>
      <w:r w:rsidR="000C46D5">
        <w:rPr>
          <w:rFonts w:hint="eastAsia"/>
          <w:sz w:val="24"/>
          <w:szCs w:val="24"/>
        </w:rPr>
        <w:t>平急两用</w:t>
      </w:r>
      <w:r w:rsidR="00F6433C">
        <w:rPr>
          <w:rFonts w:hint="eastAsia"/>
          <w:sz w:val="24"/>
          <w:szCs w:val="24"/>
        </w:rPr>
        <w:t>公共</w:t>
      </w:r>
      <w:r w:rsidR="008F7222" w:rsidRPr="008448FD">
        <w:rPr>
          <w:sz w:val="24"/>
          <w:szCs w:val="24"/>
        </w:rPr>
        <w:t>基础设施专项培训工作，并</w:t>
      </w:r>
      <w:r w:rsidR="004E151D">
        <w:rPr>
          <w:rFonts w:hint="eastAsia"/>
          <w:sz w:val="24"/>
          <w:szCs w:val="24"/>
        </w:rPr>
        <w:t>应</w:t>
      </w:r>
      <w:r w:rsidR="008F7222" w:rsidRPr="008448FD">
        <w:rPr>
          <w:sz w:val="24"/>
          <w:szCs w:val="24"/>
        </w:rPr>
        <w:t>在</w:t>
      </w:r>
      <w:r w:rsidR="00F6433C">
        <w:rPr>
          <w:rFonts w:hint="eastAsia"/>
          <w:sz w:val="24"/>
          <w:szCs w:val="24"/>
        </w:rPr>
        <w:t>“</w:t>
      </w:r>
      <w:r w:rsidR="008F7222" w:rsidRPr="008448FD">
        <w:rPr>
          <w:sz w:val="24"/>
          <w:szCs w:val="24"/>
        </w:rPr>
        <w:t>急时</w:t>
      </w:r>
      <w:r w:rsidR="00F6433C">
        <w:rPr>
          <w:rFonts w:hint="eastAsia"/>
          <w:sz w:val="24"/>
          <w:szCs w:val="24"/>
        </w:rPr>
        <w:t>”</w:t>
      </w:r>
      <w:r w:rsidR="008F7222" w:rsidRPr="008448FD">
        <w:rPr>
          <w:sz w:val="24"/>
          <w:szCs w:val="24"/>
        </w:rPr>
        <w:t>对设施维修等人员进行防疫培训及心理疏导。</w:t>
      </w:r>
    </w:p>
    <w:p w14:paraId="73ACF766" w14:textId="75691E81" w:rsidR="008F7222" w:rsidRPr="008448FD" w:rsidRDefault="008F7222" w:rsidP="008F7222">
      <w:pPr>
        <w:spacing w:line="360" w:lineRule="auto"/>
        <w:ind w:firstLineChars="200" w:firstLine="480"/>
        <w:rPr>
          <w:rFonts w:eastAsia="楷体"/>
          <w:bCs/>
          <w:color w:val="0000FF"/>
          <w:sz w:val="24"/>
          <w:szCs w:val="24"/>
        </w:rPr>
      </w:pPr>
      <w:r w:rsidRPr="008448FD">
        <w:rPr>
          <w:rFonts w:eastAsia="楷体"/>
          <w:bCs/>
          <w:color w:val="0000FF"/>
          <w:sz w:val="24"/>
          <w:szCs w:val="24"/>
        </w:rPr>
        <w:t>【条文说明】对参与的工作人员应进行</w:t>
      </w:r>
      <w:r w:rsidR="000C46D5">
        <w:rPr>
          <w:rFonts w:eastAsia="楷体" w:hint="eastAsia"/>
          <w:bCs/>
          <w:color w:val="0000FF"/>
          <w:sz w:val="24"/>
          <w:szCs w:val="24"/>
        </w:rPr>
        <w:t>平急两用</w:t>
      </w:r>
      <w:r w:rsidRPr="008448FD">
        <w:rPr>
          <w:rFonts w:eastAsia="楷体"/>
          <w:bCs/>
          <w:color w:val="0000FF"/>
          <w:sz w:val="24"/>
          <w:szCs w:val="24"/>
        </w:rPr>
        <w:t>专题培训，以加深对工作内容的理解</w:t>
      </w:r>
      <w:r w:rsidRPr="008448FD">
        <w:rPr>
          <w:rFonts w:eastAsia="楷体" w:hint="eastAsia"/>
          <w:bCs/>
          <w:color w:val="0000FF"/>
          <w:sz w:val="24"/>
          <w:szCs w:val="24"/>
        </w:rPr>
        <w:t>。</w:t>
      </w:r>
      <w:r w:rsidRPr="008448FD">
        <w:rPr>
          <w:rFonts w:eastAsia="楷体"/>
          <w:bCs/>
          <w:color w:val="0000FF"/>
          <w:sz w:val="24"/>
          <w:szCs w:val="24"/>
        </w:rPr>
        <w:t>在</w:t>
      </w:r>
      <w:r w:rsidRPr="008448FD">
        <w:rPr>
          <w:rFonts w:eastAsia="楷体"/>
          <w:bCs/>
          <w:color w:val="0000FF"/>
          <w:sz w:val="24"/>
          <w:szCs w:val="24"/>
        </w:rPr>
        <w:t>“</w:t>
      </w:r>
      <w:r w:rsidRPr="008448FD">
        <w:rPr>
          <w:rFonts w:eastAsia="楷体"/>
          <w:bCs/>
          <w:color w:val="0000FF"/>
          <w:sz w:val="24"/>
          <w:szCs w:val="24"/>
        </w:rPr>
        <w:t>急时</w:t>
      </w:r>
      <w:r w:rsidRPr="008448FD">
        <w:rPr>
          <w:rFonts w:eastAsia="楷体"/>
          <w:bCs/>
          <w:color w:val="0000FF"/>
          <w:sz w:val="24"/>
          <w:szCs w:val="24"/>
        </w:rPr>
        <w:t>”</w:t>
      </w:r>
      <w:r w:rsidRPr="008448FD">
        <w:rPr>
          <w:rFonts w:eastAsia="楷体"/>
          <w:bCs/>
          <w:color w:val="0000FF"/>
          <w:sz w:val="24"/>
          <w:szCs w:val="24"/>
        </w:rPr>
        <w:t>进行防疫培训和心理疏导以保障工作人员能够顺畅、高效的开展工作。</w:t>
      </w:r>
    </w:p>
    <w:p w14:paraId="4D9BF2A6" w14:textId="5CC44029" w:rsidR="008F7222" w:rsidRPr="008448FD" w:rsidRDefault="008F7222" w:rsidP="008F7222">
      <w:pPr>
        <w:spacing w:line="360" w:lineRule="auto"/>
        <w:rPr>
          <w:sz w:val="24"/>
          <w:szCs w:val="24"/>
        </w:rPr>
      </w:pPr>
      <w:r w:rsidRPr="008448FD">
        <w:rPr>
          <w:b/>
          <w:bCs/>
          <w:sz w:val="24"/>
          <w:szCs w:val="24"/>
        </w:rPr>
        <w:t>8.1.</w:t>
      </w:r>
      <w:r w:rsidR="00BA66D3">
        <w:rPr>
          <w:rFonts w:hint="eastAsia"/>
          <w:b/>
          <w:bCs/>
          <w:sz w:val="24"/>
          <w:szCs w:val="24"/>
        </w:rPr>
        <w:t>4</w:t>
      </w:r>
      <w:r w:rsidRPr="008448FD">
        <w:rPr>
          <w:b/>
          <w:bCs/>
          <w:sz w:val="24"/>
          <w:szCs w:val="24"/>
        </w:rPr>
        <w:t xml:space="preserve"> </w:t>
      </w:r>
      <w:r w:rsidRPr="008448FD">
        <w:rPr>
          <w:sz w:val="24"/>
          <w:szCs w:val="24"/>
        </w:rPr>
        <w:t>应制定</w:t>
      </w:r>
      <w:bookmarkStart w:id="98" w:name="_Hlk173251734"/>
      <w:r w:rsidR="000C46D5">
        <w:rPr>
          <w:rFonts w:hint="eastAsia"/>
          <w:sz w:val="24"/>
          <w:szCs w:val="24"/>
        </w:rPr>
        <w:t>平急两用</w:t>
      </w:r>
      <w:r w:rsidRPr="008448FD">
        <w:rPr>
          <w:rFonts w:hint="eastAsia"/>
          <w:sz w:val="24"/>
          <w:szCs w:val="24"/>
        </w:rPr>
        <w:t>公共</w:t>
      </w:r>
      <w:r w:rsidRPr="008448FD">
        <w:rPr>
          <w:sz w:val="24"/>
          <w:szCs w:val="24"/>
        </w:rPr>
        <w:t>基础设施</w:t>
      </w:r>
      <w:bookmarkEnd w:id="98"/>
      <w:r w:rsidRPr="008448FD">
        <w:rPr>
          <w:sz w:val="24"/>
          <w:szCs w:val="24"/>
        </w:rPr>
        <w:t>运行维护计划，加强周期性日常检测、维护和转换演练工作，</w:t>
      </w:r>
      <w:r w:rsidR="00BA66D3">
        <w:rPr>
          <w:rFonts w:hint="eastAsia"/>
          <w:sz w:val="24"/>
          <w:szCs w:val="24"/>
        </w:rPr>
        <w:t>并应符合下列要求：</w:t>
      </w:r>
    </w:p>
    <w:p w14:paraId="72B8A80A" w14:textId="6F4C9087" w:rsidR="008F7222" w:rsidRPr="008448FD" w:rsidRDefault="008F7222" w:rsidP="008F7222">
      <w:pPr>
        <w:spacing w:line="360" w:lineRule="auto"/>
        <w:ind w:firstLineChars="200" w:firstLine="482"/>
        <w:rPr>
          <w:sz w:val="24"/>
          <w:szCs w:val="24"/>
        </w:rPr>
      </w:pPr>
      <w:r w:rsidRPr="008448FD">
        <w:rPr>
          <w:b/>
          <w:bCs/>
          <w:sz w:val="24"/>
          <w:szCs w:val="24"/>
        </w:rPr>
        <w:t>1</w:t>
      </w:r>
      <w:r w:rsidRPr="008448FD">
        <w:rPr>
          <w:sz w:val="24"/>
          <w:szCs w:val="24"/>
        </w:rPr>
        <w:t xml:space="preserve"> </w:t>
      </w:r>
      <w:r w:rsidR="000C46D5">
        <w:rPr>
          <w:rFonts w:hint="eastAsia"/>
          <w:sz w:val="24"/>
          <w:szCs w:val="24"/>
        </w:rPr>
        <w:t>平急两用</w:t>
      </w:r>
      <w:r w:rsidR="00F45C14">
        <w:rPr>
          <w:rFonts w:hint="eastAsia"/>
          <w:sz w:val="24"/>
          <w:szCs w:val="24"/>
        </w:rPr>
        <w:t>公共</w:t>
      </w:r>
      <w:r w:rsidRPr="008448FD">
        <w:rPr>
          <w:sz w:val="24"/>
          <w:szCs w:val="24"/>
        </w:rPr>
        <w:t>基础设施的运行维护应符合国家相关类别的现行标准规范</w:t>
      </w:r>
      <w:r w:rsidR="00245BDB">
        <w:rPr>
          <w:rFonts w:hint="eastAsia"/>
          <w:sz w:val="24"/>
          <w:szCs w:val="24"/>
        </w:rPr>
        <w:t>；</w:t>
      </w:r>
    </w:p>
    <w:p w14:paraId="31136A64" w14:textId="67518AB8" w:rsidR="008F7222" w:rsidRPr="008448FD" w:rsidRDefault="008F7222" w:rsidP="008F7222">
      <w:pPr>
        <w:spacing w:line="360" w:lineRule="auto"/>
        <w:ind w:firstLineChars="200" w:firstLine="480"/>
        <w:rPr>
          <w:sz w:val="24"/>
          <w:szCs w:val="24"/>
        </w:rPr>
      </w:pPr>
      <w:r w:rsidRPr="008448FD">
        <w:rPr>
          <w:rFonts w:eastAsia="楷体"/>
          <w:bCs/>
          <w:color w:val="0000FF"/>
          <w:sz w:val="24"/>
          <w:szCs w:val="24"/>
        </w:rPr>
        <w:t>【条文说明】</w:t>
      </w:r>
      <w:r w:rsidRPr="008448FD">
        <w:rPr>
          <w:rFonts w:eastAsia="楷体" w:hint="eastAsia"/>
          <w:bCs/>
          <w:color w:val="0000FF"/>
          <w:sz w:val="24"/>
          <w:szCs w:val="24"/>
        </w:rPr>
        <w:t>依据《国务院办公厅关于积极稳步推进超大特大城市</w:t>
      </w:r>
      <w:r w:rsidR="0082062B" w:rsidRPr="0082062B">
        <w:rPr>
          <w:rFonts w:eastAsia="楷体" w:hint="eastAsia"/>
          <w:bCs/>
          <w:color w:val="0000FF"/>
          <w:sz w:val="24"/>
          <w:szCs w:val="24"/>
        </w:rPr>
        <w:t>“平急两用”</w:t>
      </w:r>
      <w:r w:rsidRPr="008448FD">
        <w:rPr>
          <w:rFonts w:eastAsia="楷体" w:hint="eastAsia"/>
          <w:bCs/>
          <w:color w:val="0000FF"/>
          <w:sz w:val="24"/>
          <w:szCs w:val="24"/>
        </w:rPr>
        <w:t>公共基础设施建设的指导意见》（国办发〔</w:t>
      </w:r>
      <w:r w:rsidRPr="008448FD">
        <w:rPr>
          <w:rFonts w:eastAsia="楷体" w:hint="eastAsia"/>
          <w:bCs/>
          <w:color w:val="0000FF"/>
          <w:sz w:val="24"/>
          <w:szCs w:val="24"/>
        </w:rPr>
        <w:t>2023</w:t>
      </w:r>
      <w:r w:rsidRPr="008448FD">
        <w:rPr>
          <w:rFonts w:eastAsia="楷体" w:hint="eastAsia"/>
          <w:bCs/>
          <w:color w:val="0000FF"/>
          <w:sz w:val="24"/>
          <w:szCs w:val="24"/>
        </w:rPr>
        <w:t>〕</w:t>
      </w:r>
      <w:r w:rsidRPr="008448FD">
        <w:rPr>
          <w:rFonts w:eastAsia="楷体" w:hint="eastAsia"/>
          <w:bCs/>
          <w:color w:val="0000FF"/>
          <w:sz w:val="24"/>
          <w:szCs w:val="24"/>
        </w:rPr>
        <w:t>24</w:t>
      </w:r>
      <w:r w:rsidRPr="008448FD">
        <w:rPr>
          <w:rFonts w:eastAsia="楷体" w:hint="eastAsia"/>
          <w:bCs/>
          <w:color w:val="0000FF"/>
          <w:sz w:val="24"/>
          <w:szCs w:val="24"/>
        </w:rPr>
        <w:t>号）。</w:t>
      </w:r>
      <w:r w:rsidRPr="008448FD">
        <w:rPr>
          <w:rFonts w:eastAsia="楷体"/>
          <w:bCs/>
          <w:color w:val="0000FF"/>
          <w:sz w:val="24"/>
          <w:szCs w:val="24"/>
        </w:rPr>
        <w:t>因</w:t>
      </w:r>
      <w:r w:rsidR="000C46D5">
        <w:rPr>
          <w:rFonts w:eastAsia="楷体" w:hint="eastAsia"/>
          <w:bCs/>
          <w:color w:val="0000FF"/>
          <w:sz w:val="24"/>
          <w:szCs w:val="24"/>
        </w:rPr>
        <w:t>平急两用</w:t>
      </w:r>
      <w:r w:rsidRPr="008448FD">
        <w:rPr>
          <w:rFonts w:eastAsia="楷体" w:hint="eastAsia"/>
          <w:bCs/>
          <w:color w:val="0000FF"/>
          <w:sz w:val="24"/>
          <w:szCs w:val="24"/>
        </w:rPr>
        <w:t>公共</w:t>
      </w:r>
      <w:r w:rsidRPr="008448FD">
        <w:rPr>
          <w:rFonts w:eastAsia="楷体"/>
          <w:bCs/>
          <w:color w:val="0000FF"/>
          <w:sz w:val="24"/>
          <w:szCs w:val="24"/>
        </w:rPr>
        <w:t>基础设施涉及旅游居住设施、医疗应急服务点、城郊大型仓储和配套设施，为了保障各类设施的</w:t>
      </w:r>
      <w:r w:rsidRPr="008448FD">
        <w:rPr>
          <w:rFonts w:eastAsia="楷体" w:hint="eastAsia"/>
          <w:bCs/>
          <w:color w:val="0000FF"/>
          <w:sz w:val="24"/>
          <w:szCs w:val="24"/>
        </w:rPr>
        <w:t>依法合规、安全规范</w:t>
      </w:r>
      <w:r w:rsidRPr="008448FD">
        <w:rPr>
          <w:rFonts w:eastAsia="楷体"/>
          <w:bCs/>
          <w:color w:val="0000FF"/>
          <w:sz w:val="24"/>
          <w:szCs w:val="24"/>
        </w:rPr>
        <w:t>，其运行维护应符合国家相关类别现行标准规范。</w:t>
      </w:r>
    </w:p>
    <w:p w14:paraId="50E54163" w14:textId="43BC7F1B" w:rsidR="008F7222" w:rsidRPr="008448FD" w:rsidRDefault="008F7222" w:rsidP="008F7222">
      <w:pPr>
        <w:spacing w:line="360" w:lineRule="auto"/>
        <w:ind w:firstLineChars="200" w:firstLine="482"/>
        <w:rPr>
          <w:sz w:val="24"/>
          <w:szCs w:val="24"/>
        </w:rPr>
      </w:pPr>
      <w:r w:rsidRPr="008448FD">
        <w:rPr>
          <w:b/>
          <w:bCs/>
          <w:sz w:val="24"/>
          <w:szCs w:val="24"/>
        </w:rPr>
        <w:t>2</w:t>
      </w:r>
      <w:r w:rsidRPr="008448FD">
        <w:rPr>
          <w:sz w:val="24"/>
          <w:szCs w:val="24"/>
        </w:rPr>
        <w:t xml:space="preserve"> </w:t>
      </w:r>
      <w:r w:rsidR="000C46D5">
        <w:rPr>
          <w:rFonts w:hint="eastAsia"/>
          <w:sz w:val="24"/>
          <w:szCs w:val="24"/>
        </w:rPr>
        <w:t>平急两用</w:t>
      </w:r>
      <w:r w:rsidRPr="008448FD">
        <w:rPr>
          <w:sz w:val="24"/>
          <w:szCs w:val="24"/>
        </w:rPr>
        <w:t>公共基础设施维保宜采用信息化技术，实现维保工作信息化，维保流</w:t>
      </w:r>
      <w:r w:rsidRPr="008448FD">
        <w:rPr>
          <w:sz w:val="24"/>
          <w:szCs w:val="24"/>
        </w:rPr>
        <w:lastRenderedPageBreak/>
        <w:t>程电子化、无纸化，维保数据云储存等，接入</w:t>
      </w:r>
      <w:r w:rsidR="000C46D5">
        <w:rPr>
          <w:rFonts w:hint="eastAsia"/>
          <w:sz w:val="24"/>
          <w:szCs w:val="24"/>
        </w:rPr>
        <w:t>平急两用</w:t>
      </w:r>
      <w:r w:rsidRPr="008448FD">
        <w:rPr>
          <w:sz w:val="24"/>
          <w:szCs w:val="24"/>
        </w:rPr>
        <w:t>公共基础设施信息平台</w:t>
      </w:r>
      <w:r w:rsidR="00245BDB">
        <w:rPr>
          <w:rFonts w:hint="eastAsia"/>
          <w:sz w:val="24"/>
          <w:szCs w:val="24"/>
        </w:rPr>
        <w:t>；</w:t>
      </w:r>
    </w:p>
    <w:p w14:paraId="060A629D" w14:textId="09E7728D" w:rsidR="008F7222" w:rsidRPr="008448FD" w:rsidRDefault="008F7222" w:rsidP="008F7222">
      <w:pPr>
        <w:spacing w:line="360" w:lineRule="auto"/>
        <w:ind w:firstLineChars="200" w:firstLine="480"/>
        <w:rPr>
          <w:sz w:val="24"/>
          <w:szCs w:val="24"/>
        </w:rPr>
      </w:pPr>
      <w:r w:rsidRPr="008448FD">
        <w:rPr>
          <w:rFonts w:eastAsia="楷体"/>
          <w:bCs/>
          <w:color w:val="0000FF"/>
          <w:sz w:val="24"/>
          <w:szCs w:val="24"/>
        </w:rPr>
        <w:t>【条文说明】</w:t>
      </w:r>
      <w:r w:rsidRPr="008448FD">
        <w:rPr>
          <w:rFonts w:eastAsia="楷体" w:hint="eastAsia"/>
          <w:bCs/>
          <w:color w:val="0000FF"/>
          <w:sz w:val="24"/>
          <w:szCs w:val="24"/>
        </w:rPr>
        <w:t>依据住房城乡建设部贯彻落实《国务院办公厅关于积极稳步推进超大特大城市</w:t>
      </w:r>
      <w:r w:rsidR="0082062B" w:rsidRPr="0082062B">
        <w:rPr>
          <w:rFonts w:eastAsia="楷体" w:hint="eastAsia"/>
          <w:bCs/>
          <w:color w:val="0000FF"/>
          <w:sz w:val="24"/>
          <w:szCs w:val="24"/>
        </w:rPr>
        <w:t>“平急两用”</w:t>
      </w:r>
      <w:r w:rsidRPr="008448FD">
        <w:rPr>
          <w:rFonts w:eastAsia="楷体" w:hint="eastAsia"/>
          <w:bCs/>
          <w:color w:val="0000FF"/>
          <w:sz w:val="24"/>
          <w:szCs w:val="24"/>
        </w:rPr>
        <w:t>公共基础设施建设的指导意见</w:t>
      </w:r>
      <w:r w:rsidR="00E44735">
        <w:rPr>
          <w:rFonts w:eastAsia="楷体" w:hint="eastAsia"/>
          <w:bCs/>
          <w:color w:val="0000FF"/>
          <w:sz w:val="24"/>
          <w:szCs w:val="24"/>
        </w:rPr>
        <w:t>》</w:t>
      </w:r>
      <w:r w:rsidRPr="008448FD">
        <w:rPr>
          <w:rFonts w:eastAsia="楷体" w:hint="eastAsia"/>
          <w:bCs/>
          <w:color w:val="0000FF"/>
          <w:sz w:val="24"/>
          <w:szCs w:val="24"/>
        </w:rPr>
        <w:t>（建质〔</w:t>
      </w:r>
      <w:r w:rsidRPr="008448FD">
        <w:rPr>
          <w:rFonts w:eastAsia="楷体" w:hint="eastAsia"/>
          <w:bCs/>
          <w:color w:val="0000FF"/>
          <w:sz w:val="24"/>
          <w:szCs w:val="24"/>
        </w:rPr>
        <w:t>2023</w:t>
      </w:r>
      <w:r w:rsidRPr="008448FD">
        <w:rPr>
          <w:rFonts w:eastAsia="楷体" w:hint="eastAsia"/>
          <w:bCs/>
          <w:color w:val="0000FF"/>
          <w:sz w:val="24"/>
          <w:szCs w:val="24"/>
        </w:rPr>
        <w:t>〕</w:t>
      </w:r>
      <w:r w:rsidRPr="008448FD">
        <w:rPr>
          <w:rFonts w:eastAsia="楷体" w:hint="eastAsia"/>
          <w:bCs/>
          <w:color w:val="0000FF"/>
          <w:sz w:val="24"/>
          <w:szCs w:val="24"/>
        </w:rPr>
        <w:t>59</w:t>
      </w:r>
      <w:r w:rsidRPr="008448FD">
        <w:rPr>
          <w:rFonts w:eastAsia="楷体" w:hint="eastAsia"/>
          <w:bCs/>
          <w:color w:val="0000FF"/>
          <w:sz w:val="24"/>
          <w:szCs w:val="24"/>
        </w:rPr>
        <w:t>号）。通过对已建成</w:t>
      </w:r>
      <w:r w:rsidR="000C46D5">
        <w:rPr>
          <w:rFonts w:eastAsia="楷体" w:hint="eastAsia"/>
          <w:bCs/>
          <w:color w:val="0000FF"/>
          <w:sz w:val="24"/>
          <w:szCs w:val="24"/>
        </w:rPr>
        <w:t>平急两用</w:t>
      </w:r>
      <w:r w:rsidRPr="008448FD">
        <w:rPr>
          <w:rFonts w:eastAsia="楷体" w:hint="eastAsia"/>
          <w:bCs/>
          <w:color w:val="0000FF"/>
          <w:sz w:val="24"/>
          <w:szCs w:val="24"/>
        </w:rPr>
        <w:t>公共基础设施状态实时监测和数据动态更新，加强</w:t>
      </w:r>
      <w:r w:rsidR="000C46D5">
        <w:rPr>
          <w:rFonts w:eastAsia="楷体" w:hint="eastAsia"/>
          <w:bCs/>
          <w:color w:val="0000FF"/>
          <w:sz w:val="24"/>
          <w:szCs w:val="24"/>
        </w:rPr>
        <w:t>平急两用</w:t>
      </w:r>
      <w:r w:rsidRPr="008448FD">
        <w:rPr>
          <w:rFonts w:eastAsia="楷体" w:hint="eastAsia"/>
          <w:bCs/>
          <w:color w:val="0000FF"/>
          <w:sz w:val="24"/>
          <w:szCs w:val="24"/>
        </w:rPr>
        <w:t>公共基础设施数据管理</w:t>
      </w:r>
      <w:r w:rsidR="00245BDB">
        <w:rPr>
          <w:rFonts w:eastAsia="楷体" w:hint="eastAsia"/>
          <w:bCs/>
          <w:color w:val="0000FF"/>
          <w:sz w:val="24"/>
          <w:szCs w:val="24"/>
        </w:rPr>
        <w:t>，</w:t>
      </w:r>
      <w:r w:rsidR="00245BDB" w:rsidRPr="00245BDB">
        <w:rPr>
          <w:rFonts w:eastAsia="楷体" w:hint="eastAsia"/>
          <w:bCs/>
          <w:color w:val="0000FF"/>
          <w:sz w:val="24"/>
          <w:szCs w:val="24"/>
        </w:rPr>
        <w:t>有助于纳入设施分布“一张图”。</w:t>
      </w:r>
    </w:p>
    <w:p w14:paraId="5775C6DF" w14:textId="0F224DFD" w:rsidR="008F7222" w:rsidRPr="008448FD" w:rsidRDefault="008F7222" w:rsidP="008F7222">
      <w:pPr>
        <w:spacing w:line="360" w:lineRule="auto"/>
        <w:ind w:firstLineChars="200" w:firstLine="482"/>
        <w:rPr>
          <w:sz w:val="24"/>
          <w:szCs w:val="24"/>
        </w:rPr>
      </w:pPr>
      <w:r w:rsidRPr="008448FD">
        <w:rPr>
          <w:b/>
          <w:bCs/>
          <w:sz w:val="24"/>
          <w:szCs w:val="24"/>
        </w:rPr>
        <w:t>3</w:t>
      </w:r>
      <w:r w:rsidRPr="008448FD">
        <w:rPr>
          <w:sz w:val="24"/>
          <w:szCs w:val="24"/>
        </w:rPr>
        <w:t xml:space="preserve"> </w:t>
      </w:r>
      <w:r w:rsidRPr="008448FD">
        <w:rPr>
          <w:sz w:val="24"/>
          <w:szCs w:val="24"/>
        </w:rPr>
        <w:t>应在设施显眼位置悬挂</w:t>
      </w:r>
      <w:r w:rsidR="000C46D5">
        <w:rPr>
          <w:rFonts w:hint="eastAsia"/>
          <w:sz w:val="24"/>
          <w:szCs w:val="24"/>
        </w:rPr>
        <w:t>平急两用</w:t>
      </w:r>
      <w:r w:rsidRPr="008448FD">
        <w:rPr>
          <w:sz w:val="24"/>
          <w:szCs w:val="24"/>
        </w:rPr>
        <w:t>设施专用图标，并标注设施基本信息。</w:t>
      </w:r>
      <w:r w:rsidR="00E44735">
        <w:rPr>
          <w:rFonts w:hint="eastAsia"/>
          <w:sz w:val="24"/>
          <w:szCs w:val="24"/>
        </w:rPr>
        <w:t>“</w:t>
      </w:r>
      <w:r w:rsidRPr="008448FD">
        <w:rPr>
          <w:sz w:val="24"/>
          <w:szCs w:val="24"/>
        </w:rPr>
        <w:t>急时</w:t>
      </w:r>
      <w:r w:rsidR="00E44735">
        <w:rPr>
          <w:rFonts w:hint="eastAsia"/>
          <w:sz w:val="24"/>
          <w:szCs w:val="24"/>
        </w:rPr>
        <w:t>”</w:t>
      </w:r>
      <w:r w:rsidRPr="008448FD">
        <w:rPr>
          <w:sz w:val="24"/>
          <w:szCs w:val="24"/>
        </w:rPr>
        <w:t>场地各主要出入口应设置应具有引导功能、便于管理的标识系统，室内外导视牌标识应符合急时使用场地导视牌标识要求。</w:t>
      </w:r>
    </w:p>
    <w:p w14:paraId="5C5B4ECC" w14:textId="73B4C8CB" w:rsidR="008F7222" w:rsidRPr="008448FD" w:rsidRDefault="008F7222" w:rsidP="008F7222">
      <w:pPr>
        <w:spacing w:line="360" w:lineRule="auto"/>
        <w:ind w:firstLineChars="200" w:firstLine="480"/>
        <w:rPr>
          <w:rFonts w:eastAsia="楷体"/>
          <w:bCs/>
          <w:color w:val="0000FF"/>
          <w:sz w:val="24"/>
          <w:szCs w:val="24"/>
        </w:rPr>
      </w:pPr>
      <w:r w:rsidRPr="008448FD">
        <w:rPr>
          <w:rFonts w:eastAsia="楷体"/>
          <w:bCs/>
          <w:color w:val="0000FF"/>
          <w:sz w:val="24"/>
          <w:szCs w:val="24"/>
        </w:rPr>
        <w:t>【条文说明】</w:t>
      </w:r>
      <w:bookmarkStart w:id="99" w:name="_Hlk173248656"/>
      <w:r w:rsidRPr="008448FD">
        <w:rPr>
          <w:rFonts w:eastAsia="楷体"/>
          <w:bCs/>
          <w:color w:val="0000FF"/>
          <w:sz w:val="24"/>
          <w:szCs w:val="24"/>
        </w:rPr>
        <w:t>依据《国务院办公厅关于积极稳步推进超大特大城市</w:t>
      </w:r>
      <w:r w:rsidR="0082062B" w:rsidRPr="0082062B">
        <w:rPr>
          <w:rFonts w:eastAsia="楷体" w:hint="eastAsia"/>
          <w:bCs/>
          <w:color w:val="0000FF"/>
          <w:sz w:val="24"/>
          <w:szCs w:val="24"/>
        </w:rPr>
        <w:t>“平急两用”</w:t>
      </w:r>
      <w:r w:rsidRPr="008448FD">
        <w:rPr>
          <w:rFonts w:eastAsia="楷体"/>
          <w:bCs/>
          <w:color w:val="0000FF"/>
          <w:sz w:val="24"/>
          <w:szCs w:val="24"/>
        </w:rPr>
        <w:t>公共基础设施建设的指导意见》（国办发〔</w:t>
      </w:r>
      <w:r w:rsidRPr="008448FD">
        <w:rPr>
          <w:rFonts w:eastAsia="楷体"/>
          <w:bCs/>
          <w:color w:val="0000FF"/>
          <w:sz w:val="24"/>
          <w:szCs w:val="24"/>
        </w:rPr>
        <w:t>2023</w:t>
      </w:r>
      <w:r w:rsidRPr="008448FD">
        <w:rPr>
          <w:rFonts w:eastAsia="楷体"/>
          <w:bCs/>
          <w:color w:val="0000FF"/>
          <w:sz w:val="24"/>
          <w:szCs w:val="24"/>
        </w:rPr>
        <w:t>〕</w:t>
      </w:r>
      <w:r w:rsidRPr="008448FD">
        <w:rPr>
          <w:rFonts w:eastAsia="楷体"/>
          <w:bCs/>
          <w:color w:val="0000FF"/>
          <w:sz w:val="24"/>
          <w:szCs w:val="24"/>
        </w:rPr>
        <w:t>24</w:t>
      </w:r>
      <w:r w:rsidRPr="008448FD">
        <w:rPr>
          <w:rFonts w:eastAsia="楷体"/>
          <w:bCs/>
          <w:color w:val="0000FF"/>
          <w:sz w:val="24"/>
          <w:szCs w:val="24"/>
        </w:rPr>
        <w:t>号）</w:t>
      </w:r>
      <w:bookmarkEnd w:id="99"/>
      <w:r w:rsidRPr="008448FD">
        <w:rPr>
          <w:rFonts w:eastAsia="楷体"/>
          <w:bCs/>
          <w:color w:val="0000FF"/>
          <w:sz w:val="24"/>
          <w:szCs w:val="24"/>
        </w:rPr>
        <w:t>加强监督管理的有关要求，在运行维护的过程中结合信息化技术和制定平急设施标识系统，以保障遇到大规模疫情或其他重大突发公共事件</w:t>
      </w:r>
      <w:r w:rsidR="005C2948">
        <w:rPr>
          <w:rFonts w:eastAsia="楷体" w:hint="eastAsia"/>
          <w:bCs/>
          <w:color w:val="0000FF"/>
          <w:sz w:val="24"/>
          <w:szCs w:val="24"/>
        </w:rPr>
        <w:t>时</w:t>
      </w:r>
      <w:r w:rsidRPr="008448FD">
        <w:rPr>
          <w:rFonts w:eastAsia="楷体"/>
          <w:bCs/>
          <w:color w:val="0000FF"/>
          <w:sz w:val="24"/>
          <w:szCs w:val="24"/>
        </w:rPr>
        <w:t>及时按需调度启用。</w:t>
      </w:r>
    </w:p>
    <w:p w14:paraId="0D38B542" w14:textId="152D3677" w:rsidR="008F7222" w:rsidRPr="00E44735" w:rsidRDefault="008F7222" w:rsidP="00E44735">
      <w:pPr>
        <w:spacing w:line="360" w:lineRule="auto"/>
        <w:rPr>
          <w:b/>
          <w:sz w:val="24"/>
          <w:szCs w:val="24"/>
        </w:rPr>
      </w:pPr>
      <w:r w:rsidRPr="008448FD">
        <w:rPr>
          <w:b/>
          <w:sz w:val="24"/>
          <w:szCs w:val="24"/>
        </w:rPr>
        <w:t>8.1.</w:t>
      </w:r>
      <w:r w:rsidR="00E44735">
        <w:rPr>
          <w:rFonts w:hint="eastAsia"/>
          <w:b/>
          <w:sz w:val="24"/>
          <w:szCs w:val="24"/>
        </w:rPr>
        <w:t>5</w:t>
      </w:r>
      <w:r w:rsidRPr="008448FD">
        <w:rPr>
          <w:b/>
          <w:sz w:val="24"/>
          <w:szCs w:val="24"/>
        </w:rPr>
        <w:t xml:space="preserve"> </w:t>
      </w:r>
      <w:r w:rsidR="000C46D5">
        <w:rPr>
          <w:rFonts w:hint="eastAsia"/>
          <w:sz w:val="24"/>
          <w:szCs w:val="24"/>
        </w:rPr>
        <w:t>平急两用</w:t>
      </w:r>
      <w:r w:rsidRPr="008448FD">
        <w:rPr>
          <w:rFonts w:hint="eastAsia"/>
          <w:sz w:val="24"/>
          <w:szCs w:val="24"/>
        </w:rPr>
        <w:t>公共基础设施</w:t>
      </w:r>
      <w:r>
        <w:rPr>
          <w:rFonts w:hint="eastAsia"/>
          <w:sz w:val="24"/>
          <w:szCs w:val="24"/>
        </w:rPr>
        <w:t>的</w:t>
      </w:r>
      <w:r w:rsidRPr="008448FD">
        <w:rPr>
          <w:rFonts w:hint="eastAsia"/>
          <w:sz w:val="24"/>
          <w:szCs w:val="24"/>
        </w:rPr>
        <w:t>运行维护工作应由设施</w:t>
      </w:r>
      <w:r>
        <w:rPr>
          <w:rFonts w:hint="eastAsia"/>
          <w:sz w:val="24"/>
          <w:szCs w:val="24"/>
        </w:rPr>
        <w:t>的</w:t>
      </w:r>
      <w:r w:rsidRPr="008448FD">
        <w:rPr>
          <w:rFonts w:hint="eastAsia"/>
          <w:sz w:val="24"/>
          <w:szCs w:val="24"/>
        </w:rPr>
        <w:t>运营管理单位完成，建设单位应负责督促设施运行维护工作的开展。</w:t>
      </w:r>
    </w:p>
    <w:p w14:paraId="538E657D" w14:textId="77777777" w:rsidR="008F7222" w:rsidRPr="008448FD" w:rsidRDefault="008F7222" w:rsidP="008F7222">
      <w:pPr>
        <w:spacing w:line="360" w:lineRule="auto"/>
        <w:ind w:firstLineChars="200" w:firstLine="480"/>
        <w:rPr>
          <w:rFonts w:eastAsia="楷体"/>
          <w:bCs/>
          <w:color w:val="0000FF"/>
          <w:sz w:val="24"/>
          <w:szCs w:val="24"/>
        </w:rPr>
      </w:pPr>
      <w:r w:rsidRPr="008448FD">
        <w:rPr>
          <w:rFonts w:eastAsia="楷体"/>
          <w:bCs/>
          <w:color w:val="0000FF"/>
          <w:sz w:val="24"/>
          <w:szCs w:val="24"/>
        </w:rPr>
        <w:t>【条文说明】</w:t>
      </w:r>
      <w:r>
        <w:rPr>
          <w:rFonts w:eastAsia="楷体" w:hint="eastAsia"/>
          <w:bCs/>
          <w:color w:val="0000FF"/>
          <w:sz w:val="24"/>
          <w:szCs w:val="24"/>
        </w:rPr>
        <w:t>运营管理单位作为设施的使用方熟悉和了解设施的基本情况，可以保证在最低限度影响设施运行的情况下，高效的完成设施的运行维护工作。同时，建设单位应按照平急转换方案督促运营管理单位开展相关维护工作</w:t>
      </w:r>
      <w:r w:rsidRPr="008448FD">
        <w:rPr>
          <w:rFonts w:eastAsia="楷体" w:hint="eastAsia"/>
          <w:bCs/>
          <w:color w:val="0000FF"/>
          <w:sz w:val="24"/>
          <w:szCs w:val="24"/>
        </w:rPr>
        <w:t>。</w:t>
      </w:r>
    </w:p>
    <w:p w14:paraId="18D85550" w14:textId="77777777" w:rsidR="008F7222" w:rsidRPr="008448FD" w:rsidRDefault="008F7222" w:rsidP="008F7222">
      <w:pPr>
        <w:keepLines/>
        <w:spacing w:beforeLines="50" w:before="120" w:afterLines="50" w:after="120" w:line="360" w:lineRule="auto"/>
        <w:jc w:val="center"/>
        <w:outlineLvl w:val="1"/>
        <w:rPr>
          <w:b/>
          <w:bCs/>
          <w:sz w:val="28"/>
          <w:szCs w:val="24"/>
        </w:rPr>
      </w:pPr>
      <w:bookmarkStart w:id="100" w:name="_Toc194937105"/>
      <w:r w:rsidRPr="008448FD">
        <w:rPr>
          <w:b/>
          <w:bCs/>
          <w:sz w:val="28"/>
          <w:szCs w:val="24"/>
        </w:rPr>
        <w:t xml:space="preserve">8.2 </w:t>
      </w:r>
      <w:r w:rsidRPr="008448FD">
        <w:rPr>
          <w:b/>
          <w:bCs/>
          <w:sz w:val="28"/>
          <w:szCs w:val="24"/>
        </w:rPr>
        <w:t>转换管理</w:t>
      </w:r>
      <w:bookmarkEnd w:id="100"/>
    </w:p>
    <w:p w14:paraId="4AD5D0E7" w14:textId="7E167267" w:rsidR="00ED483C" w:rsidRPr="00ED483C" w:rsidRDefault="00ED483C" w:rsidP="00ED483C">
      <w:pPr>
        <w:spacing w:line="360" w:lineRule="auto"/>
        <w:rPr>
          <w:bCs/>
          <w:sz w:val="24"/>
          <w:szCs w:val="24"/>
        </w:rPr>
      </w:pPr>
      <w:r w:rsidRPr="00ED483C">
        <w:rPr>
          <w:b/>
          <w:sz w:val="24"/>
          <w:szCs w:val="24"/>
        </w:rPr>
        <w:t xml:space="preserve">8.2.1 </w:t>
      </w:r>
      <w:r w:rsidR="000C46D5">
        <w:rPr>
          <w:rFonts w:hint="eastAsia"/>
          <w:sz w:val="24"/>
          <w:szCs w:val="24"/>
        </w:rPr>
        <w:t>平急两用</w:t>
      </w:r>
      <w:r w:rsidRPr="00ED483C">
        <w:rPr>
          <w:rFonts w:hint="eastAsia"/>
          <w:sz w:val="24"/>
          <w:szCs w:val="24"/>
        </w:rPr>
        <w:t>公共基础设施在</w:t>
      </w:r>
      <w:r w:rsidR="00AB6D6F">
        <w:rPr>
          <w:rFonts w:hint="eastAsia"/>
          <w:sz w:val="24"/>
          <w:szCs w:val="24"/>
        </w:rPr>
        <w:t>平急转换</w:t>
      </w:r>
      <w:r w:rsidRPr="00ED483C">
        <w:rPr>
          <w:rFonts w:hint="eastAsia"/>
          <w:sz w:val="24"/>
          <w:szCs w:val="24"/>
        </w:rPr>
        <w:t>时</w:t>
      </w:r>
      <w:r w:rsidRPr="00ED483C">
        <w:rPr>
          <w:sz w:val="24"/>
          <w:szCs w:val="24"/>
        </w:rPr>
        <w:t>应</w:t>
      </w:r>
      <w:r w:rsidRPr="00ED483C">
        <w:rPr>
          <w:rFonts w:hint="eastAsia"/>
          <w:sz w:val="24"/>
          <w:szCs w:val="24"/>
        </w:rPr>
        <w:t>符合</w:t>
      </w:r>
      <w:r w:rsidRPr="00ED483C">
        <w:rPr>
          <w:sz w:val="24"/>
          <w:szCs w:val="24"/>
        </w:rPr>
        <w:t>以下</w:t>
      </w:r>
      <w:r w:rsidRPr="00ED483C">
        <w:rPr>
          <w:rFonts w:hint="eastAsia"/>
          <w:sz w:val="24"/>
          <w:szCs w:val="24"/>
        </w:rPr>
        <w:t>要求：</w:t>
      </w:r>
    </w:p>
    <w:p w14:paraId="07BC12C6" w14:textId="73EFC67F" w:rsidR="00ED483C" w:rsidRPr="00ED483C" w:rsidRDefault="00ED483C" w:rsidP="00ED483C">
      <w:pPr>
        <w:spacing w:line="360" w:lineRule="auto"/>
        <w:ind w:firstLineChars="200" w:firstLine="482"/>
        <w:rPr>
          <w:sz w:val="24"/>
          <w:szCs w:val="24"/>
        </w:rPr>
      </w:pPr>
      <w:r w:rsidRPr="00ED483C">
        <w:rPr>
          <w:b/>
          <w:bCs/>
          <w:sz w:val="24"/>
          <w:szCs w:val="24"/>
        </w:rPr>
        <w:t xml:space="preserve">1 </w:t>
      </w:r>
      <w:r w:rsidRPr="00ED483C">
        <w:rPr>
          <w:sz w:val="24"/>
          <w:szCs w:val="24"/>
        </w:rPr>
        <w:t>应编制</w:t>
      </w:r>
      <w:r w:rsidR="00AB6D6F">
        <w:rPr>
          <w:rFonts w:hint="eastAsia"/>
          <w:sz w:val="24"/>
          <w:szCs w:val="24"/>
        </w:rPr>
        <w:t>平急转换</w:t>
      </w:r>
      <w:r w:rsidRPr="00ED483C">
        <w:rPr>
          <w:sz w:val="24"/>
          <w:szCs w:val="24"/>
        </w:rPr>
        <w:t>方案</w:t>
      </w:r>
      <w:r w:rsidRPr="00ED483C">
        <w:rPr>
          <w:rFonts w:hint="eastAsia"/>
          <w:sz w:val="24"/>
          <w:szCs w:val="24"/>
        </w:rPr>
        <w:t>；</w:t>
      </w:r>
    </w:p>
    <w:p w14:paraId="5528FC23" w14:textId="2C8C2E39" w:rsidR="00ED483C" w:rsidRPr="00ED483C" w:rsidRDefault="00ED483C" w:rsidP="00ED483C">
      <w:pPr>
        <w:spacing w:line="360" w:lineRule="auto"/>
        <w:ind w:firstLineChars="200" w:firstLine="482"/>
        <w:rPr>
          <w:sz w:val="24"/>
          <w:szCs w:val="24"/>
        </w:rPr>
      </w:pPr>
      <w:r w:rsidRPr="00ED483C">
        <w:rPr>
          <w:b/>
          <w:bCs/>
          <w:sz w:val="24"/>
          <w:szCs w:val="24"/>
        </w:rPr>
        <w:t xml:space="preserve">2 </w:t>
      </w:r>
      <w:r w:rsidRPr="00ED483C">
        <w:rPr>
          <w:sz w:val="24"/>
          <w:szCs w:val="24"/>
        </w:rPr>
        <w:t>应满足规范要求，</w:t>
      </w:r>
      <w:r w:rsidR="000C46D5">
        <w:rPr>
          <w:rFonts w:hint="eastAsia"/>
          <w:sz w:val="24"/>
          <w:szCs w:val="24"/>
        </w:rPr>
        <w:t>平急两用</w:t>
      </w:r>
      <w:r w:rsidRPr="00ED483C">
        <w:rPr>
          <w:rFonts w:hint="eastAsia"/>
          <w:sz w:val="24"/>
          <w:szCs w:val="24"/>
        </w:rPr>
        <w:t>公共</w:t>
      </w:r>
      <w:r w:rsidRPr="00ED483C">
        <w:rPr>
          <w:sz w:val="24"/>
          <w:szCs w:val="24"/>
        </w:rPr>
        <w:t>基础设施在进行</w:t>
      </w:r>
      <w:r w:rsidR="00AB6D6F">
        <w:rPr>
          <w:rFonts w:hint="eastAsia"/>
          <w:sz w:val="24"/>
          <w:szCs w:val="24"/>
        </w:rPr>
        <w:t>平急转换</w:t>
      </w:r>
      <w:r w:rsidRPr="00ED483C">
        <w:rPr>
          <w:sz w:val="24"/>
          <w:szCs w:val="24"/>
        </w:rPr>
        <w:t>前后均应满足消防规范、无障碍规范、</w:t>
      </w:r>
      <w:r w:rsidR="000C46D5">
        <w:rPr>
          <w:rFonts w:hint="eastAsia"/>
          <w:sz w:val="24"/>
          <w:szCs w:val="24"/>
        </w:rPr>
        <w:t>平急两用</w:t>
      </w:r>
      <w:r w:rsidRPr="00ED483C">
        <w:rPr>
          <w:sz w:val="24"/>
          <w:szCs w:val="24"/>
        </w:rPr>
        <w:t>场地导视牌标识等相关规范要求，并</w:t>
      </w:r>
      <w:r w:rsidRPr="00ED483C">
        <w:rPr>
          <w:rFonts w:hint="eastAsia"/>
          <w:sz w:val="24"/>
          <w:szCs w:val="24"/>
        </w:rPr>
        <w:t>应</w:t>
      </w:r>
      <w:r w:rsidRPr="00ED483C">
        <w:rPr>
          <w:sz w:val="24"/>
          <w:szCs w:val="24"/>
        </w:rPr>
        <w:t>满足设施急时功能的对应类型规范要求</w:t>
      </w:r>
      <w:r w:rsidRPr="00ED483C">
        <w:rPr>
          <w:rFonts w:hint="eastAsia"/>
          <w:sz w:val="24"/>
          <w:szCs w:val="24"/>
        </w:rPr>
        <w:t>；</w:t>
      </w:r>
    </w:p>
    <w:p w14:paraId="205DAC20" w14:textId="77777777" w:rsidR="00ED483C" w:rsidRPr="00ED483C" w:rsidRDefault="00ED483C" w:rsidP="00ED483C">
      <w:pPr>
        <w:spacing w:line="360" w:lineRule="auto"/>
        <w:ind w:firstLineChars="200" w:firstLine="482"/>
        <w:rPr>
          <w:sz w:val="24"/>
          <w:szCs w:val="24"/>
        </w:rPr>
      </w:pPr>
      <w:r w:rsidRPr="00ED483C">
        <w:rPr>
          <w:b/>
          <w:bCs/>
          <w:sz w:val="24"/>
          <w:szCs w:val="24"/>
        </w:rPr>
        <w:t xml:space="preserve">3 </w:t>
      </w:r>
      <w:r w:rsidRPr="00ED483C">
        <w:rPr>
          <w:sz w:val="24"/>
          <w:szCs w:val="24"/>
        </w:rPr>
        <w:t>应急转换方案应满足快速施工的要求</w:t>
      </w:r>
      <w:r w:rsidRPr="00ED483C">
        <w:rPr>
          <w:rFonts w:hint="eastAsia"/>
          <w:sz w:val="24"/>
          <w:szCs w:val="24"/>
        </w:rPr>
        <w:t>；</w:t>
      </w:r>
    </w:p>
    <w:p w14:paraId="44A10032" w14:textId="430A073C" w:rsidR="00ED483C" w:rsidRPr="00ED483C" w:rsidRDefault="00ED483C" w:rsidP="00ED483C">
      <w:pPr>
        <w:spacing w:line="360" w:lineRule="auto"/>
        <w:ind w:firstLineChars="200" w:firstLine="482"/>
        <w:rPr>
          <w:sz w:val="24"/>
          <w:szCs w:val="24"/>
        </w:rPr>
      </w:pPr>
      <w:r w:rsidRPr="00ED483C">
        <w:rPr>
          <w:b/>
          <w:bCs/>
          <w:sz w:val="24"/>
          <w:szCs w:val="24"/>
        </w:rPr>
        <w:t xml:space="preserve">4 </w:t>
      </w:r>
      <w:r w:rsidRPr="00ED483C">
        <w:rPr>
          <w:sz w:val="24"/>
          <w:szCs w:val="24"/>
        </w:rPr>
        <w:t>应急转换应遵循安全至上的原则，保证生物、环境、消防、建筑、结构及设施设备运行的安全性，确保</w:t>
      </w:r>
      <w:r w:rsidR="000C46D5">
        <w:rPr>
          <w:rFonts w:hint="eastAsia"/>
          <w:sz w:val="24"/>
          <w:szCs w:val="24"/>
        </w:rPr>
        <w:t>平急两用</w:t>
      </w:r>
      <w:r w:rsidRPr="00ED483C">
        <w:rPr>
          <w:sz w:val="24"/>
          <w:szCs w:val="24"/>
        </w:rPr>
        <w:t>状态下各类使用人群的安全。既有建筑进行应急转换改造前，应对设施的安全性进行评估，当存在无法满足改造要求的安全隐患时，该</w:t>
      </w:r>
      <w:r w:rsidRPr="00ED483C">
        <w:rPr>
          <w:sz w:val="24"/>
          <w:szCs w:val="24"/>
        </w:rPr>
        <w:lastRenderedPageBreak/>
        <w:t>建筑不应作为</w:t>
      </w:r>
      <w:r w:rsidR="000C46D5">
        <w:rPr>
          <w:rFonts w:hint="eastAsia"/>
          <w:sz w:val="24"/>
          <w:szCs w:val="24"/>
        </w:rPr>
        <w:t>平急两用</w:t>
      </w:r>
      <w:r w:rsidRPr="00ED483C">
        <w:rPr>
          <w:rFonts w:hint="eastAsia"/>
          <w:sz w:val="24"/>
          <w:szCs w:val="24"/>
        </w:rPr>
        <w:t>公共</w:t>
      </w:r>
      <w:r w:rsidRPr="00ED483C">
        <w:rPr>
          <w:sz w:val="24"/>
          <w:szCs w:val="24"/>
        </w:rPr>
        <w:t>基础设施进行改造</w:t>
      </w:r>
      <w:r w:rsidRPr="00ED483C">
        <w:rPr>
          <w:rFonts w:hint="eastAsia"/>
          <w:sz w:val="24"/>
          <w:szCs w:val="24"/>
        </w:rPr>
        <w:t>；</w:t>
      </w:r>
    </w:p>
    <w:p w14:paraId="6F915D52" w14:textId="77777777" w:rsidR="00ED483C" w:rsidRPr="00ED483C" w:rsidRDefault="00ED483C" w:rsidP="00ED483C">
      <w:pPr>
        <w:spacing w:line="360" w:lineRule="auto"/>
        <w:ind w:firstLineChars="200" w:firstLine="482"/>
        <w:rPr>
          <w:sz w:val="24"/>
          <w:szCs w:val="24"/>
        </w:rPr>
      </w:pPr>
      <w:r w:rsidRPr="00ED483C">
        <w:rPr>
          <w:b/>
          <w:bCs/>
          <w:sz w:val="24"/>
          <w:szCs w:val="24"/>
        </w:rPr>
        <w:t xml:space="preserve">5 </w:t>
      </w:r>
      <w:r w:rsidRPr="00ED483C">
        <w:rPr>
          <w:sz w:val="24"/>
          <w:szCs w:val="24"/>
        </w:rPr>
        <w:t>应急转换应充分利用数字化、工业化建造及成套防疫产品，例如采用装配式、模块化、非接触式控制、</w:t>
      </w:r>
      <w:r w:rsidRPr="00ED483C">
        <w:rPr>
          <w:sz w:val="24"/>
          <w:szCs w:val="24"/>
        </w:rPr>
        <w:t>BIM</w:t>
      </w:r>
      <w:r w:rsidRPr="00ED483C">
        <w:rPr>
          <w:sz w:val="24"/>
          <w:szCs w:val="24"/>
        </w:rPr>
        <w:t>等技术措施，</w:t>
      </w:r>
      <w:r w:rsidRPr="00ED483C">
        <w:rPr>
          <w:rFonts w:hint="eastAsia"/>
          <w:sz w:val="24"/>
          <w:szCs w:val="24"/>
        </w:rPr>
        <w:t>宜</w:t>
      </w:r>
      <w:r w:rsidRPr="00ED483C">
        <w:rPr>
          <w:sz w:val="24"/>
          <w:szCs w:val="24"/>
        </w:rPr>
        <w:t>采用当地材料及成熟的施工技术，且满足应急防控的需要</w:t>
      </w:r>
      <w:r w:rsidRPr="00ED483C">
        <w:rPr>
          <w:rFonts w:hint="eastAsia"/>
          <w:sz w:val="24"/>
          <w:szCs w:val="24"/>
        </w:rPr>
        <w:t>；</w:t>
      </w:r>
    </w:p>
    <w:p w14:paraId="36B606DB" w14:textId="77777777" w:rsidR="00ED483C" w:rsidRPr="00ED483C" w:rsidRDefault="00ED483C" w:rsidP="00ED483C">
      <w:pPr>
        <w:spacing w:line="360" w:lineRule="auto"/>
        <w:ind w:firstLineChars="200" w:firstLine="482"/>
        <w:rPr>
          <w:sz w:val="24"/>
          <w:szCs w:val="24"/>
        </w:rPr>
      </w:pPr>
      <w:r w:rsidRPr="00ED483C">
        <w:rPr>
          <w:b/>
          <w:bCs/>
          <w:sz w:val="24"/>
          <w:szCs w:val="24"/>
        </w:rPr>
        <w:t xml:space="preserve">6 </w:t>
      </w:r>
      <w:r w:rsidRPr="00ED483C">
        <w:rPr>
          <w:sz w:val="24"/>
          <w:szCs w:val="24"/>
        </w:rPr>
        <w:t>建设单位应按照要求在规定的时限内将转换预案（技术措施方案）移交有关部门。</w:t>
      </w:r>
    </w:p>
    <w:p w14:paraId="0031C0FA" w14:textId="1C1ED298" w:rsidR="00ED483C" w:rsidRPr="00ED483C" w:rsidRDefault="00ED483C" w:rsidP="00ED483C">
      <w:pPr>
        <w:spacing w:line="360" w:lineRule="auto"/>
        <w:ind w:firstLineChars="200" w:firstLine="480"/>
        <w:rPr>
          <w:rFonts w:eastAsia="楷体"/>
          <w:bCs/>
          <w:color w:val="0000FF"/>
          <w:sz w:val="24"/>
          <w:szCs w:val="24"/>
        </w:rPr>
      </w:pPr>
      <w:bookmarkStart w:id="101" w:name="_Hlk169856034"/>
      <w:r w:rsidRPr="00ED483C">
        <w:rPr>
          <w:rFonts w:eastAsia="楷体"/>
          <w:bCs/>
          <w:color w:val="0000FF"/>
          <w:sz w:val="24"/>
          <w:szCs w:val="24"/>
        </w:rPr>
        <w:t>【条文说明】本条规定明确了</w:t>
      </w:r>
      <w:r w:rsidR="000C46D5">
        <w:rPr>
          <w:rFonts w:eastAsia="楷体" w:hint="eastAsia"/>
          <w:bCs/>
          <w:color w:val="0000FF"/>
          <w:sz w:val="24"/>
          <w:szCs w:val="24"/>
        </w:rPr>
        <w:t>平急两用</w:t>
      </w:r>
      <w:r w:rsidRPr="00ED483C">
        <w:rPr>
          <w:rFonts w:eastAsia="楷体" w:hint="eastAsia"/>
          <w:bCs/>
          <w:color w:val="0000FF"/>
          <w:sz w:val="24"/>
          <w:szCs w:val="24"/>
        </w:rPr>
        <w:t>公共</w:t>
      </w:r>
      <w:r w:rsidRPr="00ED483C">
        <w:rPr>
          <w:rFonts w:eastAsia="楷体"/>
          <w:bCs/>
          <w:color w:val="0000FF"/>
          <w:sz w:val="24"/>
          <w:szCs w:val="24"/>
        </w:rPr>
        <w:t>基础设施转换的基本原则，</w:t>
      </w:r>
      <w:bookmarkEnd w:id="101"/>
      <w:r w:rsidRPr="00ED483C">
        <w:rPr>
          <w:rFonts w:eastAsia="楷体"/>
          <w:bCs/>
          <w:color w:val="0000FF"/>
          <w:sz w:val="24"/>
          <w:szCs w:val="24"/>
        </w:rPr>
        <w:t>依据住房城乡建设部贯彻落实《国务院办公厅关于积极稳步推进超大特大城市</w:t>
      </w:r>
      <w:r w:rsidRPr="00ED483C">
        <w:rPr>
          <w:rFonts w:eastAsia="楷体" w:hint="eastAsia"/>
          <w:bCs/>
          <w:color w:val="0000FF"/>
          <w:sz w:val="24"/>
          <w:szCs w:val="24"/>
        </w:rPr>
        <w:t>“平急两用”</w:t>
      </w:r>
      <w:r w:rsidRPr="00ED483C">
        <w:rPr>
          <w:rFonts w:eastAsia="楷体"/>
          <w:bCs/>
          <w:color w:val="0000FF"/>
          <w:sz w:val="24"/>
          <w:szCs w:val="24"/>
        </w:rPr>
        <w:t>公共基础设施建设的指导意见》的实施方案（建质〔</w:t>
      </w:r>
      <w:r w:rsidRPr="00ED483C">
        <w:rPr>
          <w:rFonts w:eastAsia="楷体"/>
          <w:bCs/>
          <w:color w:val="0000FF"/>
          <w:sz w:val="24"/>
          <w:szCs w:val="24"/>
        </w:rPr>
        <w:t>2023</w:t>
      </w:r>
      <w:r w:rsidRPr="00ED483C">
        <w:rPr>
          <w:rFonts w:eastAsia="楷体"/>
          <w:bCs/>
          <w:color w:val="0000FF"/>
          <w:sz w:val="24"/>
          <w:szCs w:val="24"/>
        </w:rPr>
        <w:t>〕</w:t>
      </w:r>
      <w:r w:rsidRPr="00ED483C">
        <w:rPr>
          <w:rFonts w:eastAsia="楷体"/>
          <w:bCs/>
          <w:color w:val="0000FF"/>
          <w:sz w:val="24"/>
          <w:szCs w:val="24"/>
        </w:rPr>
        <w:t>59</w:t>
      </w:r>
      <w:r w:rsidRPr="00ED483C">
        <w:rPr>
          <w:rFonts w:eastAsia="楷体"/>
          <w:bCs/>
          <w:color w:val="0000FF"/>
          <w:sz w:val="24"/>
          <w:szCs w:val="24"/>
        </w:rPr>
        <w:t>号）中完善转换方案的有关要求，对于单体设施要制定并完善</w:t>
      </w:r>
      <w:r w:rsidRPr="00ED483C">
        <w:rPr>
          <w:rFonts w:eastAsia="楷体" w:hint="eastAsia"/>
          <w:bCs/>
          <w:color w:val="0000FF"/>
          <w:sz w:val="24"/>
          <w:szCs w:val="24"/>
        </w:rPr>
        <w:t>“</w:t>
      </w:r>
      <w:r w:rsidRPr="00ED483C">
        <w:rPr>
          <w:rFonts w:eastAsia="楷体"/>
          <w:bCs/>
          <w:color w:val="0000FF"/>
          <w:sz w:val="24"/>
          <w:szCs w:val="24"/>
        </w:rPr>
        <w:t>平时</w:t>
      </w:r>
      <w:r w:rsidRPr="00ED483C">
        <w:rPr>
          <w:rFonts w:eastAsia="楷体" w:hint="eastAsia"/>
          <w:bCs/>
          <w:color w:val="0000FF"/>
          <w:sz w:val="24"/>
          <w:szCs w:val="24"/>
        </w:rPr>
        <w:t>”</w:t>
      </w:r>
      <w:r w:rsidRPr="00ED483C">
        <w:rPr>
          <w:rFonts w:eastAsia="楷体"/>
          <w:bCs/>
          <w:color w:val="0000FF"/>
          <w:sz w:val="24"/>
          <w:szCs w:val="24"/>
        </w:rPr>
        <w:t>功能向</w:t>
      </w:r>
      <w:r w:rsidRPr="00ED483C">
        <w:rPr>
          <w:rFonts w:eastAsia="楷体" w:hint="eastAsia"/>
          <w:bCs/>
          <w:color w:val="0000FF"/>
          <w:sz w:val="24"/>
          <w:szCs w:val="24"/>
        </w:rPr>
        <w:t>“</w:t>
      </w:r>
      <w:r w:rsidRPr="00ED483C">
        <w:rPr>
          <w:rFonts w:eastAsia="楷体"/>
          <w:bCs/>
          <w:color w:val="0000FF"/>
          <w:sz w:val="24"/>
          <w:szCs w:val="24"/>
        </w:rPr>
        <w:t>急时</w:t>
      </w:r>
      <w:r w:rsidRPr="00ED483C">
        <w:rPr>
          <w:rFonts w:eastAsia="楷体" w:hint="eastAsia"/>
          <w:bCs/>
          <w:color w:val="0000FF"/>
          <w:sz w:val="24"/>
          <w:szCs w:val="24"/>
        </w:rPr>
        <w:t>”</w:t>
      </w:r>
      <w:r w:rsidRPr="00ED483C">
        <w:rPr>
          <w:rFonts w:eastAsia="楷体"/>
          <w:bCs/>
          <w:color w:val="0000FF"/>
          <w:sz w:val="24"/>
          <w:szCs w:val="24"/>
        </w:rPr>
        <w:t>功能转换方案，明确</w:t>
      </w:r>
      <w:r w:rsidRPr="00ED483C">
        <w:rPr>
          <w:rFonts w:eastAsia="楷体" w:hint="eastAsia"/>
          <w:bCs/>
          <w:color w:val="0000FF"/>
          <w:sz w:val="24"/>
          <w:szCs w:val="24"/>
        </w:rPr>
        <w:t>“</w:t>
      </w:r>
      <w:r w:rsidRPr="00ED483C">
        <w:rPr>
          <w:rFonts w:eastAsia="楷体"/>
          <w:bCs/>
          <w:color w:val="0000FF"/>
          <w:sz w:val="24"/>
          <w:szCs w:val="24"/>
        </w:rPr>
        <w:t>平时</w:t>
      </w:r>
      <w:r w:rsidRPr="00ED483C">
        <w:rPr>
          <w:rFonts w:eastAsia="楷体" w:hint="eastAsia"/>
          <w:bCs/>
          <w:color w:val="0000FF"/>
          <w:sz w:val="24"/>
          <w:szCs w:val="24"/>
        </w:rPr>
        <w:t>”</w:t>
      </w:r>
      <w:r w:rsidRPr="00ED483C">
        <w:rPr>
          <w:rFonts w:eastAsia="楷体"/>
          <w:bCs/>
          <w:color w:val="0000FF"/>
          <w:sz w:val="24"/>
          <w:szCs w:val="24"/>
        </w:rPr>
        <w:t>功能退场要求、</w:t>
      </w:r>
      <w:r w:rsidRPr="00ED483C">
        <w:rPr>
          <w:rFonts w:eastAsia="楷体" w:hint="eastAsia"/>
          <w:bCs/>
          <w:color w:val="0000FF"/>
          <w:sz w:val="24"/>
          <w:szCs w:val="24"/>
        </w:rPr>
        <w:t>“</w:t>
      </w:r>
      <w:r w:rsidRPr="00ED483C">
        <w:rPr>
          <w:rFonts w:eastAsia="楷体"/>
          <w:bCs/>
          <w:color w:val="0000FF"/>
          <w:sz w:val="24"/>
          <w:szCs w:val="24"/>
        </w:rPr>
        <w:t>急时</w:t>
      </w:r>
      <w:r w:rsidRPr="00ED483C">
        <w:rPr>
          <w:rFonts w:eastAsia="楷体" w:hint="eastAsia"/>
          <w:bCs/>
          <w:color w:val="0000FF"/>
          <w:sz w:val="24"/>
          <w:szCs w:val="24"/>
        </w:rPr>
        <w:t>”</w:t>
      </w:r>
      <w:r w:rsidRPr="00ED483C">
        <w:rPr>
          <w:rFonts w:eastAsia="楷体"/>
          <w:bCs/>
          <w:color w:val="0000FF"/>
          <w:sz w:val="24"/>
          <w:szCs w:val="24"/>
        </w:rPr>
        <w:t>功能完工条件，制定</w:t>
      </w:r>
      <w:r w:rsidRPr="00ED483C">
        <w:rPr>
          <w:rFonts w:eastAsia="楷体" w:hint="eastAsia"/>
          <w:bCs/>
          <w:color w:val="0000FF"/>
          <w:sz w:val="24"/>
          <w:szCs w:val="24"/>
        </w:rPr>
        <w:t>“</w:t>
      </w:r>
      <w:r w:rsidRPr="00ED483C">
        <w:rPr>
          <w:rFonts w:eastAsia="楷体"/>
          <w:bCs/>
          <w:color w:val="0000FF"/>
          <w:sz w:val="24"/>
          <w:szCs w:val="24"/>
        </w:rPr>
        <w:t>急时</w:t>
      </w:r>
      <w:r w:rsidRPr="00ED483C">
        <w:rPr>
          <w:rFonts w:eastAsia="楷体" w:hint="eastAsia"/>
          <w:bCs/>
          <w:color w:val="0000FF"/>
          <w:sz w:val="24"/>
          <w:szCs w:val="24"/>
        </w:rPr>
        <w:t>”</w:t>
      </w:r>
      <w:r w:rsidRPr="00ED483C">
        <w:rPr>
          <w:rFonts w:eastAsia="楷体"/>
          <w:bCs/>
          <w:color w:val="0000FF"/>
          <w:sz w:val="24"/>
          <w:szCs w:val="24"/>
        </w:rPr>
        <w:t>功能向</w:t>
      </w:r>
      <w:r w:rsidRPr="00ED483C">
        <w:rPr>
          <w:rFonts w:eastAsia="楷体" w:hint="eastAsia"/>
          <w:bCs/>
          <w:color w:val="0000FF"/>
          <w:sz w:val="24"/>
          <w:szCs w:val="24"/>
        </w:rPr>
        <w:t>“</w:t>
      </w:r>
      <w:r w:rsidRPr="00ED483C">
        <w:rPr>
          <w:rFonts w:eastAsia="楷体"/>
          <w:bCs/>
          <w:color w:val="0000FF"/>
          <w:sz w:val="24"/>
          <w:szCs w:val="24"/>
        </w:rPr>
        <w:t>平时</w:t>
      </w:r>
      <w:r w:rsidRPr="00ED483C">
        <w:rPr>
          <w:rFonts w:eastAsia="楷体" w:hint="eastAsia"/>
          <w:bCs/>
          <w:color w:val="0000FF"/>
          <w:sz w:val="24"/>
          <w:szCs w:val="24"/>
        </w:rPr>
        <w:t>”</w:t>
      </w:r>
      <w:r w:rsidRPr="00ED483C">
        <w:rPr>
          <w:rFonts w:eastAsia="楷体"/>
          <w:bCs/>
          <w:color w:val="0000FF"/>
          <w:sz w:val="24"/>
          <w:szCs w:val="24"/>
        </w:rPr>
        <w:t>功能转换方案，明确</w:t>
      </w:r>
      <w:r w:rsidRPr="00ED483C">
        <w:rPr>
          <w:rFonts w:eastAsia="楷体" w:hint="eastAsia"/>
          <w:bCs/>
          <w:color w:val="0000FF"/>
          <w:sz w:val="24"/>
          <w:szCs w:val="24"/>
        </w:rPr>
        <w:t>“</w:t>
      </w:r>
      <w:r w:rsidRPr="00ED483C">
        <w:rPr>
          <w:rFonts w:eastAsia="楷体"/>
          <w:bCs/>
          <w:color w:val="0000FF"/>
          <w:sz w:val="24"/>
          <w:szCs w:val="24"/>
        </w:rPr>
        <w:t>急时</w:t>
      </w:r>
      <w:r w:rsidRPr="00ED483C">
        <w:rPr>
          <w:rFonts w:eastAsia="楷体" w:hint="eastAsia"/>
          <w:bCs/>
          <w:color w:val="0000FF"/>
          <w:sz w:val="24"/>
          <w:szCs w:val="24"/>
        </w:rPr>
        <w:t>”</w:t>
      </w:r>
      <w:r w:rsidRPr="00ED483C">
        <w:rPr>
          <w:rFonts w:eastAsia="楷体"/>
          <w:bCs/>
          <w:color w:val="0000FF"/>
          <w:sz w:val="24"/>
          <w:szCs w:val="24"/>
        </w:rPr>
        <w:t>功能退场要求、</w:t>
      </w:r>
      <w:r w:rsidRPr="00ED483C">
        <w:rPr>
          <w:rFonts w:eastAsia="楷体" w:hint="eastAsia"/>
          <w:bCs/>
          <w:color w:val="0000FF"/>
          <w:sz w:val="24"/>
          <w:szCs w:val="24"/>
        </w:rPr>
        <w:t>“</w:t>
      </w:r>
      <w:r w:rsidRPr="00ED483C">
        <w:rPr>
          <w:rFonts w:eastAsia="楷体"/>
          <w:bCs/>
          <w:color w:val="0000FF"/>
          <w:sz w:val="24"/>
          <w:szCs w:val="24"/>
        </w:rPr>
        <w:t>平时</w:t>
      </w:r>
      <w:r w:rsidRPr="00ED483C">
        <w:rPr>
          <w:rFonts w:eastAsia="楷体" w:hint="eastAsia"/>
          <w:bCs/>
          <w:color w:val="0000FF"/>
          <w:sz w:val="24"/>
          <w:szCs w:val="24"/>
        </w:rPr>
        <w:t>”</w:t>
      </w:r>
      <w:r w:rsidRPr="00ED483C">
        <w:rPr>
          <w:rFonts w:eastAsia="楷体"/>
          <w:bCs/>
          <w:color w:val="0000FF"/>
          <w:sz w:val="24"/>
          <w:szCs w:val="24"/>
        </w:rPr>
        <w:t>功能复原条件，以保障</w:t>
      </w:r>
      <w:r w:rsidR="000C46D5">
        <w:rPr>
          <w:rFonts w:eastAsia="楷体" w:hint="eastAsia"/>
          <w:bCs/>
          <w:color w:val="0000FF"/>
          <w:sz w:val="24"/>
          <w:szCs w:val="24"/>
        </w:rPr>
        <w:t>平急两用</w:t>
      </w:r>
      <w:r w:rsidRPr="00ED483C">
        <w:rPr>
          <w:rFonts w:eastAsia="楷体"/>
          <w:bCs/>
          <w:color w:val="0000FF"/>
          <w:sz w:val="24"/>
          <w:szCs w:val="24"/>
        </w:rPr>
        <w:t>公共基础设施统筹管理。</w:t>
      </w:r>
    </w:p>
    <w:p w14:paraId="0FC4D9E4" w14:textId="2533F1BC" w:rsidR="00ED483C" w:rsidRPr="00ED483C" w:rsidRDefault="00ED483C" w:rsidP="00ED483C">
      <w:pPr>
        <w:spacing w:line="360" w:lineRule="auto"/>
        <w:rPr>
          <w:b/>
          <w:bCs/>
          <w:sz w:val="24"/>
          <w:szCs w:val="24"/>
        </w:rPr>
      </w:pPr>
      <w:r w:rsidRPr="00ED483C">
        <w:rPr>
          <w:b/>
          <w:bCs/>
          <w:sz w:val="24"/>
          <w:szCs w:val="24"/>
        </w:rPr>
        <w:t xml:space="preserve">8.2.2 </w:t>
      </w:r>
      <w:r w:rsidR="000C46D5">
        <w:rPr>
          <w:rFonts w:hint="eastAsia"/>
          <w:sz w:val="24"/>
          <w:szCs w:val="24"/>
        </w:rPr>
        <w:t>平急两用</w:t>
      </w:r>
      <w:r w:rsidRPr="00ED483C">
        <w:rPr>
          <w:sz w:val="24"/>
          <w:szCs w:val="24"/>
        </w:rPr>
        <w:t>设计应编制</w:t>
      </w:r>
      <w:r w:rsidR="00AB6D6F">
        <w:rPr>
          <w:rFonts w:hint="eastAsia"/>
          <w:sz w:val="24"/>
          <w:szCs w:val="24"/>
        </w:rPr>
        <w:t>平急转换</w:t>
      </w:r>
      <w:r w:rsidRPr="00ED483C">
        <w:rPr>
          <w:sz w:val="24"/>
          <w:szCs w:val="24"/>
        </w:rPr>
        <w:t>方案，应包含</w:t>
      </w:r>
      <w:r w:rsidRPr="00ED483C">
        <w:rPr>
          <w:rFonts w:hint="eastAsia"/>
          <w:sz w:val="24"/>
          <w:szCs w:val="24"/>
        </w:rPr>
        <w:t>下列</w:t>
      </w:r>
      <w:r w:rsidRPr="00ED483C">
        <w:rPr>
          <w:sz w:val="24"/>
          <w:szCs w:val="24"/>
        </w:rPr>
        <w:t>内容：</w:t>
      </w:r>
    </w:p>
    <w:p w14:paraId="0DE7B39C" w14:textId="1DD5CD5C" w:rsidR="00ED483C" w:rsidRPr="00ED483C" w:rsidRDefault="00ED483C" w:rsidP="00ED483C">
      <w:pPr>
        <w:spacing w:line="360" w:lineRule="auto"/>
        <w:ind w:firstLineChars="200" w:firstLine="482"/>
        <w:rPr>
          <w:sz w:val="24"/>
          <w:szCs w:val="24"/>
        </w:rPr>
      </w:pPr>
      <w:r w:rsidRPr="00ED483C">
        <w:rPr>
          <w:rFonts w:hint="eastAsia"/>
          <w:b/>
          <w:bCs/>
          <w:sz w:val="24"/>
          <w:szCs w:val="24"/>
        </w:rPr>
        <w:t>1</w:t>
      </w:r>
      <w:r w:rsidRPr="00ED483C">
        <w:rPr>
          <w:rFonts w:hint="eastAsia"/>
          <w:sz w:val="24"/>
          <w:szCs w:val="24"/>
        </w:rPr>
        <w:t xml:space="preserve"> </w:t>
      </w:r>
      <w:r w:rsidRPr="00ED483C">
        <w:rPr>
          <w:rFonts w:hint="eastAsia"/>
          <w:sz w:val="24"/>
          <w:szCs w:val="24"/>
        </w:rPr>
        <w:t>转换设计说明：应包括编制依据、</w:t>
      </w:r>
      <w:r w:rsidRPr="00ED483C">
        <w:rPr>
          <w:sz w:val="24"/>
          <w:szCs w:val="24"/>
        </w:rPr>
        <w:t>工程概况</w:t>
      </w:r>
      <w:r w:rsidRPr="00ED483C">
        <w:rPr>
          <w:rFonts w:hint="eastAsia"/>
          <w:sz w:val="24"/>
          <w:szCs w:val="24"/>
        </w:rPr>
        <w:t>（项目名称、区位、建设单位、设计单位、运营单位、设施类型）、转换目标、转换要求、各专业</w:t>
      </w:r>
      <w:r w:rsidR="00AB6D6F">
        <w:rPr>
          <w:rFonts w:hint="eastAsia"/>
          <w:sz w:val="24"/>
          <w:szCs w:val="24"/>
        </w:rPr>
        <w:t>平急转换</w:t>
      </w:r>
      <w:r w:rsidRPr="00ED483C">
        <w:rPr>
          <w:rFonts w:hint="eastAsia"/>
          <w:sz w:val="24"/>
          <w:szCs w:val="24"/>
        </w:rPr>
        <w:t>工作量清单、预留设施存放清单等；</w:t>
      </w:r>
    </w:p>
    <w:p w14:paraId="0CE216DD" w14:textId="2EB8DE7E" w:rsidR="00ED483C" w:rsidRPr="00ED483C" w:rsidRDefault="00ED483C" w:rsidP="00ED483C">
      <w:pPr>
        <w:spacing w:line="360" w:lineRule="auto"/>
        <w:ind w:firstLineChars="200" w:firstLine="482"/>
        <w:rPr>
          <w:sz w:val="24"/>
          <w:szCs w:val="24"/>
        </w:rPr>
      </w:pPr>
      <w:r w:rsidRPr="00ED483C">
        <w:rPr>
          <w:rFonts w:hint="eastAsia"/>
          <w:b/>
          <w:bCs/>
          <w:sz w:val="24"/>
          <w:szCs w:val="24"/>
        </w:rPr>
        <w:t>2</w:t>
      </w:r>
      <w:r w:rsidRPr="00ED483C">
        <w:rPr>
          <w:rFonts w:hint="eastAsia"/>
          <w:sz w:val="24"/>
          <w:szCs w:val="24"/>
        </w:rPr>
        <w:t xml:space="preserve"> </w:t>
      </w:r>
      <w:r w:rsidRPr="00ED483C">
        <w:rPr>
          <w:sz w:val="24"/>
          <w:szCs w:val="24"/>
        </w:rPr>
        <w:t>各专业转换设计</w:t>
      </w:r>
      <w:r w:rsidRPr="00ED483C">
        <w:rPr>
          <w:rFonts w:hint="eastAsia"/>
          <w:sz w:val="24"/>
          <w:szCs w:val="24"/>
        </w:rPr>
        <w:t>图纸：应</w:t>
      </w:r>
      <w:r w:rsidRPr="00ED483C">
        <w:rPr>
          <w:sz w:val="24"/>
          <w:szCs w:val="24"/>
        </w:rPr>
        <w:t>包括</w:t>
      </w:r>
      <w:r w:rsidRPr="00ED483C">
        <w:rPr>
          <w:rFonts w:hint="eastAsia"/>
          <w:sz w:val="24"/>
          <w:szCs w:val="24"/>
        </w:rPr>
        <w:t>平时、急时总平面图，各专业</w:t>
      </w:r>
      <w:r w:rsidR="0000174D">
        <w:rPr>
          <w:rFonts w:hint="eastAsia"/>
          <w:sz w:val="24"/>
          <w:szCs w:val="24"/>
        </w:rPr>
        <w:t>“</w:t>
      </w:r>
      <w:r w:rsidRPr="00ED483C">
        <w:rPr>
          <w:rFonts w:hint="eastAsia"/>
          <w:sz w:val="24"/>
          <w:szCs w:val="24"/>
        </w:rPr>
        <w:t>平时</w:t>
      </w:r>
      <w:r w:rsidR="0000174D">
        <w:rPr>
          <w:rFonts w:hint="eastAsia"/>
          <w:sz w:val="24"/>
          <w:szCs w:val="24"/>
        </w:rPr>
        <w:t>”</w:t>
      </w:r>
      <w:r w:rsidRPr="00ED483C">
        <w:rPr>
          <w:rFonts w:hint="eastAsia"/>
          <w:sz w:val="24"/>
          <w:szCs w:val="24"/>
        </w:rPr>
        <w:t>、</w:t>
      </w:r>
      <w:r w:rsidR="0000174D">
        <w:rPr>
          <w:rFonts w:hint="eastAsia"/>
          <w:sz w:val="24"/>
          <w:szCs w:val="24"/>
        </w:rPr>
        <w:t>“</w:t>
      </w:r>
      <w:r w:rsidRPr="00ED483C">
        <w:rPr>
          <w:rFonts w:hint="eastAsia"/>
          <w:sz w:val="24"/>
          <w:szCs w:val="24"/>
        </w:rPr>
        <w:t>急时</w:t>
      </w:r>
      <w:r w:rsidR="0000174D">
        <w:rPr>
          <w:rFonts w:hint="eastAsia"/>
          <w:sz w:val="24"/>
          <w:szCs w:val="24"/>
        </w:rPr>
        <w:t>”</w:t>
      </w:r>
      <w:r w:rsidRPr="00ED483C">
        <w:rPr>
          <w:rFonts w:hint="eastAsia"/>
          <w:sz w:val="24"/>
          <w:szCs w:val="24"/>
        </w:rPr>
        <w:t>建筑平面图，</w:t>
      </w:r>
      <w:r w:rsidR="00AB6D6F">
        <w:rPr>
          <w:rFonts w:hint="eastAsia"/>
          <w:sz w:val="24"/>
          <w:szCs w:val="24"/>
        </w:rPr>
        <w:t>平急转换</w:t>
      </w:r>
      <w:r w:rsidRPr="00ED483C">
        <w:rPr>
          <w:sz w:val="24"/>
          <w:szCs w:val="24"/>
        </w:rPr>
        <w:t>做法大样图等</w:t>
      </w:r>
      <w:r w:rsidRPr="00ED483C">
        <w:rPr>
          <w:rFonts w:hint="eastAsia"/>
          <w:sz w:val="24"/>
          <w:szCs w:val="24"/>
        </w:rPr>
        <w:t>；</w:t>
      </w:r>
    </w:p>
    <w:p w14:paraId="5893C1E1" w14:textId="6B90373F" w:rsidR="00ED483C" w:rsidRPr="00ED483C" w:rsidRDefault="00ED483C" w:rsidP="00ED483C">
      <w:pPr>
        <w:spacing w:line="360" w:lineRule="auto"/>
        <w:ind w:firstLineChars="200" w:firstLine="482"/>
        <w:rPr>
          <w:sz w:val="24"/>
          <w:szCs w:val="24"/>
        </w:rPr>
      </w:pPr>
      <w:r w:rsidRPr="00ED483C">
        <w:rPr>
          <w:rFonts w:hint="eastAsia"/>
          <w:b/>
          <w:bCs/>
          <w:sz w:val="24"/>
          <w:szCs w:val="24"/>
        </w:rPr>
        <w:t>3</w:t>
      </w:r>
      <w:r w:rsidRPr="00ED483C">
        <w:rPr>
          <w:rFonts w:hint="eastAsia"/>
          <w:sz w:val="24"/>
          <w:szCs w:val="24"/>
        </w:rPr>
        <w:t xml:space="preserve"> </w:t>
      </w:r>
      <w:r w:rsidR="00AB6D6F">
        <w:rPr>
          <w:rFonts w:hint="eastAsia"/>
          <w:sz w:val="24"/>
          <w:szCs w:val="24"/>
        </w:rPr>
        <w:t>平急转换</w:t>
      </w:r>
      <w:r w:rsidRPr="00ED483C">
        <w:rPr>
          <w:sz w:val="24"/>
          <w:szCs w:val="24"/>
        </w:rPr>
        <w:t>工作预案</w:t>
      </w:r>
      <w:r w:rsidRPr="00ED483C">
        <w:rPr>
          <w:rFonts w:hint="eastAsia"/>
          <w:sz w:val="24"/>
          <w:szCs w:val="24"/>
        </w:rPr>
        <w:t>：应</w:t>
      </w:r>
      <w:r w:rsidRPr="00ED483C">
        <w:rPr>
          <w:sz w:val="24"/>
          <w:szCs w:val="24"/>
        </w:rPr>
        <w:t>包括各时间段转换工作内容、施工方案、人力组织等</w:t>
      </w:r>
      <w:r w:rsidRPr="00ED483C">
        <w:rPr>
          <w:rFonts w:hint="eastAsia"/>
          <w:sz w:val="24"/>
          <w:szCs w:val="24"/>
        </w:rPr>
        <w:t>；</w:t>
      </w:r>
    </w:p>
    <w:p w14:paraId="3781BD78" w14:textId="16A46E7D" w:rsidR="00ED483C" w:rsidRPr="00ED483C" w:rsidRDefault="00ED483C" w:rsidP="00ED483C">
      <w:pPr>
        <w:spacing w:line="360" w:lineRule="auto"/>
        <w:ind w:firstLineChars="200" w:firstLine="482"/>
        <w:rPr>
          <w:sz w:val="24"/>
          <w:szCs w:val="24"/>
        </w:rPr>
      </w:pPr>
      <w:r w:rsidRPr="00ED483C">
        <w:rPr>
          <w:rFonts w:hint="eastAsia"/>
          <w:b/>
          <w:bCs/>
          <w:sz w:val="24"/>
          <w:szCs w:val="24"/>
        </w:rPr>
        <w:t>4</w:t>
      </w:r>
      <w:r w:rsidRPr="00ED483C">
        <w:rPr>
          <w:rFonts w:hint="eastAsia"/>
          <w:sz w:val="24"/>
          <w:szCs w:val="24"/>
        </w:rPr>
        <w:t xml:space="preserve"> </w:t>
      </w:r>
      <w:r w:rsidR="000C46D5">
        <w:rPr>
          <w:rFonts w:hint="eastAsia"/>
          <w:sz w:val="24"/>
          <w:szCs w:val="24"/>
        </w:rPr>
        <w:t>平急两用</w:t>
      </w:r>
      <w:r w:rsidRPr="00ED483C">
        <w:rPr>
          <w:sz w:val="24"/>
          <w:szCs w:val="24"/>
        </w:rPr>
        <w:t>建筑和设施转换总表</w:t>
      </w:r>
      <w:r w:rsidRPr="00ED483C">
        <w:rPr>
          <w:rFonts w:hint="eastAsia"/>
          <w:sz w:val="24"/>
          <w:szCs w:val="24"/>
        </w:rPr>
        <w:t>。</w:t>
      </w:r>
    </w:p>
    <w:p w14:paraId="074E83C2" w14:textId="75001EAB" w:rsidR="00ED483C" w:rsidRPr="00ED483C" w:rsidRDefault="00ED483C" w:rsidP="00ED483C">
      <w:pPr>
        <w:spacing w:line="360" w:lineRule="auto"/>
        <w:ind w:firstLineChars="200" w:firstLine="480"/>
        <w:rPr>
          <w:rFonts w:eastAsia="楷体"/>
          <w:bCs/>
          <w:color w:val="0000FF"/>
          <w:sz w:val="24"/>
          <w:szCs w:val="24"/>
        </w:rPr>
      </w:pPr>
      <w:bookmarkStart w:id="102" w:name="_Hlk176264552"/>
      <w:r w:rsidRPr="00ED483C">
        <w:rPr>
          <w:rFonts w:eastAsia="楷体"/>
          <w:bCs/>
          <w:color w:val="0000FF"/>
          <w:sz w:val="24"/>
          <w:szCs w:val="24"/>
        </w:rPr>
        <w:t>【条文说明】本条规定明确了</w:t>
      </w:r>
      <w:r w:rsidR="000C46D5">
        <w:rPr>
          <w:rFonts w:eastAsia="楷体" w:hint="eastAsia"/>
          <w:bCs/>
          <w:color w:val="0000FF"/>
          <w:sz w:val="24"/>
          <w:szCs w:val="24"/>
        </w:rPr>
        <w:t>平急两用</w:t>
      </w:r>
      <w:r w:rsidRPr="00ED483C">
        <w:rPr>
          <w:rFonts w:eastAsia="楷体" w:hint="eastAsia"/>
          <w:bCs/>
          <w:color w:val="0000FF"/>
          <w:sz w:val="24"/>
          <w:szCs w:val="24"/>
        </w:rPr>
        <w:t>公共</w:t>
      </w:r>
      <w:r w:rsidRPr="00ED483C">
        <w:rPr>
          <w:rFonts w:eastAsia="楷体"/>
          <w:bCs/>
          <w:color w:val="0000FF"/>
          <w:sz w:val="24"/>
          <w:szCs w:val="24"/>
        </w:rPr>
        <w:t>基础设施</w:t>
      </w:r>
      <w:r w:rsidR="00AB6D6F">
        <w:rPr>
          <w:rFonts w:eastAsia="楷体" w:hint="eastAsia"/>
          <w:bCs/>
          <w:color w:val="0000FF"/>
          <w:sz w:val="24"/>
          <w:szCs w:val="24"/>
        </w:rPr>
        <w:t>平急转换</w:t>
      </w:r>
      <w:r w:rsidRPr="00ED483C">
        <w:rPr>
          <w:rFonts w:eastAsia="楷体"/>
          <w:bCs/>
          <w:color w:val="0000FF"/>
          <w:sz w:val="24"/>
          <w:szCs w:val="24"/>
        </w:rPr>
        <w:t>方案的主要内容</w:t>
      </w:r>
      <w:r w:rsidRPr="00ED483C">
        <w:rPr>
          <w:rFonts w:eastAsia="楷体" w:hint="eastAsia"/>
          <w:bCs/>
          <w:color w:val="0000FF"/>
          <w:sz w:val="24"/>
          <w:szCs w:val="24"/>
        </w:rPr>
        <w:t>，包括设计说明、图纸、工作预案及转换总表</w:t>
      </w:r>
      <w:r w:rsidRPr="00ED483C">
        <w:rPr>
          <w:rFonts w:eastAsia="楷体"/>
          <w:bCs/>
          <w:color w:val="0000FF"/>
          <w:sz w:val="24"/>
          <w:szCs w:val="24"/>
        </w:rPr>
        <w:t>。</w:t>
      </w:r>
    </w:p>
    <w:bookmarkEnd w:id="102"/>
    <w:p w14:paraId="6A2150D0" w14:textId="68350258" w:rsidR="00ED483C" w:rsidRPr="00ED483C" w:rsidRDefault="00ED483C" w:rsidP="00ED483C">
      <w:pPr>
        <w:spacing w:line="360" w:lineRule="auto"/>
        <w:rPr>
          <w:sz w:val="24"/>
          <w:szCs w:val="24"/>
        </w:rPr>
      </w:pPr>
      <w:r w:rsidRPr="00ED483C">
        <w:rPr>
          <w:b/>
          <w:bCs/>
          <w:sz w:val="24"/>
          <w:szCs w:val="24"/>
        </w:rPr>
        <w:t xml:space="preserve">8.2.3 </w:t>
      </w:r>
      <w:r w:rsidR="000C46D5">
        <w:rPr>
          <w:rFonts w:hint="eastAsia"/>
          <w:sz w:val="24"/>
          <w:szCs w:val="24"/>
        </w:rPr>
        <w:t>平急两用</w:t>
      </w:r>
      <w:r w:rsidRPr="00ED483C">
        <w:rPr>
          <w:rFonts w:hint="eastAsia"/>
          <w:sz w:val="24"/>
          <w:szCs w:val="24"/>
        </w:rPr>
        <w:t>公共基础设施在“急转平”的工作要求：</w:t>
      </w:r>
    </w:p>
    <w:p w14:paraId="1B262344" w14:textId="77777777" w:rsidR="00ED483C" w:rsidRPr="00ED483C" w:rsidRDefault="00ED483C" w:rsidP="00ED483C">
      <w:pPr>
        <w:spacing w:line="360" w:lineRule="auto"/>
        <w:ind w:firstLineChars="200" w:firstLine="482"/>
        <w:rPr>
          <w:sz w:val="24"/>
          <w:szCs w:val="24"/>
        </w:rPr>
      </w:pPr>
      <w:r w:rsidRPr="00ED483C">
        <w:rPr>
          <w:rFonts w:hint="eastAsia"/>
          <w:b/>
          <w:bCs/>
          <w:sz w:val="24"/>
          <w:szCs w:val="24"/>
        </w:rPr>
        <w:t>1</w:t>
      </w:r>
      <w:r w:rsidRPr="00ED483C">
        <w:rPr>
          <w:rFonts w:hint="eastAsia"/>
          <w:sz w:val="24"/>
          <w:szCs w:val="24"/>
        </w:rPr>
        <w:t xml:space="preserve"> </w:t>
      </w:r>
      <w:r w:rsidRPr="00ED483C">
        <w:rPr>
          <w:sz w:val="24"/>
          <w:szCs w:val="24"/>
        </w:rPr>
        <w:t>拆除设备和材料安全退场设施在</w:t>
      </w:r>
      <w:r w:rsidRPr="00ED483C">
        <w:rPr>
          <w:rFonts w:hint="eastAsia"/>
          <w:sz w:val="24"/>
          <w:szCs w:val="24"/>
        </w:rPr>
        <w:t>“</w:t>
      </w:r>
      <w:r w:rsidRPr="00ED483C">
        <w:rPr>
          <w:sz w:val="24"/>
          <w:szCs w:val="24"/>
        </w:rPr>
        <w:t>急时</w:t>
      </w:r>
      <w:r w:rsidRPr="00ED483C">
        <w:rPr>
          <w:rFonts w:hint="eastAsia"/>
          <w:sz w:val="24"/>
          <w:szCs w:val="24"/>
        </w:rPr>
        <w:t>”</w:t>
      </w:r>
      <w:r w:rsidRPr="00ED483C">
        <w:rPr>
          <w:sz w:val="24"/>
          <w:szCs w:val="24"/>
        </w:rPr>
        <w:t>增加的建筑与设备，在拆除后其材料宜按比例进行病毒抽测，符合有关防疫要求方可运离现场。其中，应急医疗设施扩建的方舱庇护医院等在拆除时，应按</w:t>
      </w:r>
      <w:r w:rsidRPr="00ED483C">
        <w:rPr>
          <w:rFonts w:hint="eastAsia"/>
          <w:sz w:val="24"/>
          <w:szCs w:val="24"/>
        </w:rPr>
        <w:t>“</w:t>
      </w:r>
      <w:r w:rsidRPr="00ED483C">
        <w:rPr>
          <w:sz w:val="24"/>
          <w:szCs w:val="24"/>
        </w:rPr>
        <w:t>急时</w:t>
      </w:r>
      <w:r w:rsidRPr="00ED483C">
        <w:rPr>
          <w:rFonts w:hint="eastAsia"/>
          <w:sz w:val="24"/>
          <w:szCs w:val="24"/>
        </w:rPr>
        <w:t>”</w:t>
      </w:r>
      <w:r w:rsidRPr="00ED483C">
        <w:rPr>
          <w:sz w:val="24"/>
          <w:szCs w:val="24"/>
        </w:rPr>
        <w:t>医用设施设备、非医用设施设备及管线、成品部件的顺序拆除</w:t>
      </w:r>
      <w:r w:rsidRPr="00ED483C">
        <w:rPr>
          <w:rFonts w:hint="eastAsia"/>
          <w:sz w:val="24"/>
          <w:szCs w:val="24"/>
        </w:rPr>
        <w:t>；</w:t>
      </w:r>
    </w:p>
    <w:p w14:paraId="2123AA2B" w14:textId="77777777" w:rsidR="00ED483C" w:rsidRPr="00ED483C" w:rsidRDefault="00ED483C" w:rsidP="00ED483C">
      <w:pPr>
        <w:spacing w:line="360" w:lineRule="auto"/>
        <w:ind w:firstLineChars="200" w:firstLine="482"/>
        <w:rPr>
          <w:sz w:val="24"/>
          <w:szCs w:val="24"/>
        </w:rPr>
      </w:pPr>
      <w:r w:rsidRPr="00ED483C">
        <w:rPr>
          <w:rFonts w:hint="eastAsia"/>
          <w:b/>
          <w:bCs/>
          <w:sz w:val="24"/>
          <w:szCs w:val="24"/>
        </w:rPr>
        <w:lastRenderedPageBreak/>
        <w:t>2</w:t>
      </w:r>
      <w:r w:rsidRPr="00ED483C">
        <w:rPr>
          <w:rFonts w:hint="eastAsia"/>
          <w:sz w:val="24"/>
          <w:szCs w:val="24"/>
        </w:rPr>
        <w:t xml:space="preserve"> </w:t>
      </w:r>
      <w:r w:rsidRPr="00ED483C">
        <w:rPr>
          <w:sz w:val="24"/>
          <w:szCs w:val="24"/>
        </w:rPr>
        <w:t>在设施进行</w:t>
      </w:r>
      <w:r w:rsidRPr="00ED483C">
        <w:rPr>
          <w:rFonts w:hint="eastAsia"/>
          <w:sz w:val="24"/>
          <w:szCs w:val="24"/>
        </w:rPr>
        <w:t>“</w:t>
      </w:r>
      <w:r w:rsidRPr="00ED483C">
        <w:rPr>
          <w:sz w:val="24"/>
          <w:szCs w:val="24"/>
        </w:rPr>
        <w:t>急转平</w:t>
      </w:r>
      <w:r w:rsidRPr="00ED483C">
        <w:rPr>
          <w:rFonts w:hint="eastAsia"/>
          <w:sz w:val="24"/>
          <w:szCs w:val="24"/>
        </w:rPr>
        <w:t>”</w:t>
      </w:r>
      <w:r w:rsidRPr="00ED483C">
        <w:rPr>
          <w:sz w:val="24"/>
          <w:szCs w:val="24"/>
        </w:rPr>
        <w:t>的恢复工程时</w:t>
      </w:r>
      <w:r w:rsidRPr="00ED483C">
        <w:rPr>
          <w:rFonts w:hint="eastAsia"/>
          <w:sz w:val="24"/>
          <w:szCs w:val="24"/>
        </w:rPr>
        <w:t>，</w:t>
      </w:r>
      <w:r w:rsidRPr="00ED483C">
        <w:rPr>
          <w:sz w:val="24"/>
          <w:szCs w:val="24"/>
        </w:rPr>
        <w:t>各类管道系统包括生活给水管网接驳处设有阀门的应关闭阀门并做好标识及管理，接驳处未设阀门的应拆除接驳处部分管道并用新管道恢复，延用原建筑通风与空调系统的，应对整体系统进行消毒，模块化过滤器进行更换等</w:t>
      </w:r>
      <w:r w:rsidRPr="00ED483C">
        <w:rPr>
          <w:rFonts w:hint="eastAsia"/>
          <w:sz w:val="24"/>
          <w:szCs w:val="24"/>
        </w:rPr>
        <w:t>；</w:t>
      </w:r>
    </w:p>
    <w:p w14:paraId="7043EB84" w14:textId="0B1A297D" w:rsidR="00ED483C" w:rsidRPr="00ED483C" w:rsidRDefault="00ED483C" w:rsidP="00ED483C">
      <w:pPr>
        <w:spacing w:line="360" w:lineRule="auto"/>
        <w:ind w:firstLineChars="200" w:firstLine="482"/>
        <w:rPr>
          <w:sz w:val="24"/>
          <w:szCs w:val="24"/>
        </w:rPr>
      </w:pPr>
      <w:r w:rsidRPr="00ED483C">
        <w:rPr>
          <w:rFonts w:hint="eastAsia"/>
          <w:b/>
          <w:bCs/>
          <w:sz w:val="24"/>
          <w:szCs w:val="24"/>
        </w:rPr>
        <w:t xml:space="preserve">3 </w:t>
      </w:r>
      <w:r w:rsidRPr="00ED483C">
        <w:rPr>
          <w:sz w:val="24"/>
          <w:szCs w:val="24"/>
        </w:rPr>
        <w:t>在设施进行</w:t>
      </w:r>
      <w:r w:rsidRPr="00ED483C">
        <w:rPr>
          <w:rFonts w:hint="eastAsia"/>
          <w:sz w:val="24"/>
          <w:szCs w:val="24"/>
        </w:rPr>
        <w:t>“</w:t>
      </w:r>
      <w:r w:rsidRPr="00ED483C">
        <w:rPr>
          <w:sz w:val="24"/>
          <w:szCs w:val="24"/>
        </w:rPr>
        <w:t>急转平</w:t>
      </w:r>
      <w:r w:rsidRPr="00ED483C">
        <w:rPr>
          <w:rFonts w:hint="eastAsia"/>
          <w:sz w:val="24"/>
          <w:szCs w:val="24"/>
        </w:rPr>
        <w:t>”</w:t>
      </w:r>
      <w:r w:rsidRPr="00ED483C">
        <w:rPr>
          <w:sz w:val="24"/>
          <w:szCs w:val="24"/>
        </w:rPr>
        <w:t>的恢复工程时，墙面、楼面宜采用同品种同规格材料、相同工艺恢复，带有纹理的饰面应选用纹理相近的材料恢复，保障平时设施的正常运营需求</w:t>
      </w:r>
      <w:r w:rsidR="0000174D">
        <w:rPr>
          <w:rFonts w:hint="eastAsia"/>
          <w:sz w:val="24"/>
          <w:szCs w:val="24"/>
        </w:rPr>
        <w:t>；</w:t>
      </w:r>
    </w:p>
    <w:p w14:paraId="78AF141F" w14:textId="77777777" w:rsidR="00ED483C" w:rsidRPr="00ED483C" w:rsidRDefault="00ED483C" w:rsidP="00ED483C">
      <w:pPr>
        <w:spacing w:line="360" w:lineRule="auto"/>
        <w:ind w:firstLineChars="200" w:firstLine="482"/>
        <w:rPr>
          <w:sz w:val="24"/>
          <w:szCs w:val="24"/>
        </w:rPr>
      </w:pPr>
      <w:r w:rsidRPr="00ED483C">
        <w:rPr>
          <w:rFonts w:hint="eastAsia"/>
          <w:b/>
          <w:bCs/>
          <w:sz w:val="24"/>
          <w:szCs w:val="24"/>
        </w:rPr>
        <w:t>4</w:t>
      </w:r>
      <w:r w:rsidRPr="00ED483C">
        <w:rPr>
          <w:rFonts w:hint="eastAsia"/>
          <w:sz w:val="24"/>
          <w:szCs w:val="24"/>
        </w:rPr>
        <w:t xml:space="preserve"> </w:t>
      </w:r>
      <w:r w:rsidRPr="00ED483C">
        <w:rPr>
          <w:rFonts w:hint="eastAsia"/>
          <w:sz w:val="24"/>
          <w:szCs w:val="24"/>
        </w:rPr>
        <w:t>“</w:t>
      </w:r>
      <w:r w:rsidRPr="00ED483C">
        <w:rPr>
          <w:sz w:val="24"/>
          <w:szCs w:val="24"/>
        </w:rPr>
        <w:t>急转平</w:t>
      </w:r>
      <w:r w:rsidRPr="00ED483C">
        <w:rPr>
          <w:rFonts w:hint="eastAsia"/>
          <w:sz w:val="24"/>
          <w:szCs w:val="24"/>
        </w:rPr>
        <w:t>”</w:t>
      </w:r>
      <w:r w:rsidRPr="00ED483C">
        <w:rPr>
          <w:sz w:val="24"/>
          <w:szCs w:val="24"/>
        </w:rPr>
        <w:t>后，设施应由建设单位组织设计、施工、监理及使用单位各方及政府卫生健康系统有关单位进行联合验收，合格后方可再次投入使用。</w:t>
      </w:r>
    </w:p>
    <w:p w14:paraId="6FA3DC20" w14:textId="54A7E992" w:rsidR="00ED483C" w:rsidRPr="00ED483C" w:rsidRDefault="00ED483C" w:rsidP="00ED483C">
      <w:pPr>
        <w:spacing w:line="360" w:lineRule="auto"/>
        <w:ind w:firstLineChars="200" w:firstLine="480"/>
        <w:rPr>
          <w:rFonts w:eastAsia="楷体"/>
          <w:bCs/>
          <w:color w:val="0000FF"/>
          <w:sz w:val="24"/>
          <w:szCs w:val="24"/>
        </w:rPr>
      </w:pPr>
      <w:bookmarkStart w:id="103" w:name="_Hlk176264742"/>
      <w:r w:rsidRPr="00ED483C">
        <w:rPr>
          <w:rFonts w:eastAsia="楷体"/>
          <w:bCs/>
          <w:color w:val="0000FF"/>
          <w:sz w:val="24"/>
          <w:szCs w:val="24"/>
        </w:rPr>
        <w:t>【条文说明】本条规定明确了</w:t>
      </w:r>
      <w:r w:rsidR="000C46D5">
        <w:rPr>
          <w:rFonts w:eastAsia="楷体" w:hint="eastAsia"/>
          <w:bCs/>
          <w:color w:val="0000FF"/>
          <w:sz w:val="24"/>
          <w:szCs w:val="24"/>
        </w:rPr>
        <w:t>平急两用</w:t>
      </w:r>
      <w:r w:rsidRPr="00ED483C">
        <w:rPr>
          <w:rFonts w:eastAsia="楷体" w:hint="eastAsia"/>
          <w:bCs/>
          <w:color w:val="0000FF"/>
          <w:sz w:val="24"/>
          <w:szCs w:val="24"/>
        </w:rPr>
        <w:t>公共</w:t>
      </w:r>
      <w:r w:rsidRPr="00ED483C">
        <w:rPr>
          <w:rFonts w:eastAsia="楷体"/>
          <w:bCs/>
          <w:color w:val="0000FF"/>
          <w:sz w:val="24"/>
          <w:szCs w:val="24"/>
        </w:rPr>
        <w:t>基础设施在</w:t>
      </w:r>
      <w:r w:rsidRPr="00ED483C">
        <w:rPr>
          <w:rFonts w:eastAsia="楷体" w:hint="eastAsia"/>
          <w:bCs/>
          <w:color w:val="0000FF"/>
          <w:sz w:val="24"/>
          <w:szCs w:val="24"/>
        </w:rPr>
        <w:t>“</w:t>
      </w:r>
      <w:r w:rsidRPr="00ED483C">
        <w:rPr>
          <w:rFonts w:eastAsia="楷体"/>
          <w:bCs/>
          <w:color w:val="0000FF"/>
          <w:sz w:val="24"/>
          <w:szCs w:val="24"/>
        </w:rPr>
        <w:t>急转平</w:t>
      </w:r>
      <w:r w:rsidRPr="00ED483C">
        <w:rPr>
          <w:rFonts w:eastAsia="楷体" w:hint="eastAsia"/>
          <w:bCs/>
          <w:color w:val="0000FF"/>
          <w:sz w:val="24"/>
          <w:szCs w:val="24"/>
        </w:rPr>
        <w:t>”</w:t>
      </w:r>
      <w:r w:rsidRPr="00ED483C">
        <w:rPr>
          <w:rFonts w:eastAsia="楷体"/>
          <w:bCs/>
          <w:color w:val="0000FF"/>
          <w:sz w:val="24"/>
          <w:szCs w:val="24"/>
        </w:rPr>
        <w:t>的基本工作要求。依据《国务院办公厅关于积极稳步推进超大特大城市</w:t>
      </w:r>
      <w:r w:rsidRPr="00ED483C">
        <w:rPr>
          <w:rFonts w:eastAsia="楷体" w:hint="eastAsia"/>
          <w:bCs/>
          <w:color w:val="0000FF"/>
          <w:sz w:val="24"/>
          <w:szCs w:val="24"/>
        </w:rPr>
        <w:t>“平急两用”</w:t>
      </w:r>
      <w:r w:rsidRPr="00ED483C">
        <w:rPr>
          <w:rFonts w:eastAsia="楷体"/>
          <w:bCs/>
          <w:color w:val="0000FF"/>
          <w:sz w:val="24"/>
          <w:szCs w:val="24"/>
        </w:rPr>
        <w:t>公共基础设施建设的指导意见》（国办发〔</w:t>
      </w:r>
      <w:r w:rsidRPr="00ED483C">
        <w:rPr>
          <w:rFonts w:eastAsia="楷体"/>
          <w:bCs/>
          <w:color w:val="0000FF"/>
          <w:sz w:val="24"/>
          <w:szCs w:val="24"/>
        </w:rPr>
        <w:t>2023</w:t>
      </w:r>
      <w:r w:rsidRPr="00ED483C">
        <w:rPr>
          <w:rFonts w:eastAsia="楷体"/>
          <w:bCs/>
          <w:color w:val="0000FF"/>
          <w:sz w:val="24"/>
          <w:szCs w:val="24"/>
        </w:rPr>
        <w:t>〕</w:t>
      </w:r>
      <w:r w:rsidRPr="00ED483C">
        <w:rPr>
          <w:rFonts w:eastAsia="楷体"/>
          <w:bCs/>
          <w:color w:val="0000FF"/>
          <w:sz w:val="24"/>
          <w:szCs w:val="24"/>
        </w:rPr>
        <w:t>24</w:t>
      </w:r>
      <w:r w:rsidRPr="00ED483C">
        <w:rPr>
          <w:rFonts w:eastAsia="楷体"/>
          <w:bCs/>
          <w:color w:val="0000FF"/>
          <w:sz w:val="24"/>
          <w:szCs w:val="24"/>
        </w:rPr>
        <w:t>号）有关规定，按照安全规范的原则，在应急保障工作结束后，</w:t>
      </w:r>
      <w:r w:rsidRPr="00ED483C">
        <w:rPr>
          <w:rFonts w:eastAsia="楷体" w:hint="eastAsia"/>
          <w:bCs/>
          <w:color w:val="0000FF"/>
          <w:sz w:val="24"/>
          <w:szCs w:val="24"/>
        </w:rPr>
        <w:t>“</w:t>
      </w:r>
      <w:r w:rsidRPr="00ED483C">
        <w:rPr>
          <w:rFonts w:eastAsia="楷体"/>
          <w:bCs/>
          <w:color w:val="0000FF"/>
          <w:sz w:val="24"/>
          <w:szCs w:val="24"/>
        </w:rPr>
        <w:t>急时</w:t>
      </w:r>
      <w:r w:rsidRPr="00ED483C">
        <w:rPr>
          <w:rFonts w:eastAsia="楷体" w:hint="eastAsia"/>
          <w:bCs/>
          <w:color w:val="0000FF"/>
          <w:sz w:val="24"/>
          <w:szCs w:val="24"/>
        </w:rPr>
        <w:t>”</w:t>
      </w:r>
      <w:r w:rsidRPr="00ED483C">
        <w:rPr>
          <w:rFonts w:eastAsia="楷体"/>
          <w:bCs/>
          <w:color w:val="0000FF"/>
          <w:sz w:val="24"/>
          <w:szCs w:val="24"/>
        </w:rPr>
        <w:t>功能应以安全为基础退场，有序恢复</w:t>
      </w:r>
      <w:r w:rsidRPr="00ED483C">
        <w:rPr>
          <w:rFonts w:eastAsia="楷体" w:hint="eastAsia"/>
          <w:bCs/>
          <w:color w:val="0000FF"/>
          <w:sz w:val="24"/>
          <w:szCs w:val="24"/>
        </w:rPr>
        <w:t>“</w:t>
      </w:r>
      <w:r w:rsidRPr="00ED483C">
        <w:rPr>
          <w:rFonts w:eastAsia="楷体"/>
          <w:bCs/>
          <w:color w:val="0000FF"/>
          <w:sz w:val="24"/>
          <w:szCs w:val="24"/>
        </w:rPr>
        <w:t>平时</w:t>
      </w:r>
      <w:r w:rsidRPr="00ED483C">
        <w:rPr>
          <w:rFonts w:eastAsia="楷体" w:hint="eastAsia"/>
          <w:bCs/>
          <w:color w:val="0000FF"/>
          <w:sz w:val="24"/>
          <w:szCs w:val="24"/>
        </w:rPr>
        <w:t>”</w:t>
      </w:r>
      <w:r w:rsidRPr="00ED483C">
        <w:rPr>
          <w:rFonts w:eastAsia="楷体"/>
          <w:bCs/>
          <w:color w:val="0000FF"/>
          <w:sz w:val="24"/>
          <w:szCs w:val="24"/>
        </w:rPr>
        <w:t>功能，在经过有关部门联合验收后投入日常使用，从而确保工程质量和公共卫生安全。</w:t>
      </w:r>
    </w:p>
    <w:bookmarkEnd w:id="103"/>
    <w:p w14:paraId="7C40A2FE" w14:textId="77777777" w:rsidR="00ED483C" w:rsidRPr="00ED483C" w:rsidRDefault="00ED483C" w:rsidP="00ED483C">
      <w:pPr>
        <w:spacing w:line="360" w:lineRule="auto"/>
        <w:rPr>
          <w:b/>
          <w:bCs/>
          <w:sz w:val="24"/>
          <w:szCs w:val="24"/>
        </w:rPr>
      </w:pPr>
      <w:r w:rsidRPr="00ED483C">
        <w:rPr>
          <w:b/>
          <w:bCs/>
          <w:sz w:val="24"/>
          <w:szCs w:val="24"/>
        </w:rPr>
        <w:t>8.2.</w:t>
      </w:r>
      <w:r w:rsidRPr="00ED483C">
        <w:rPr>
          <w:rFonts w:hint="eastAsia"/>
          <w:b/>
          <w:bCs/>
          <w:sz w:val="24"/>
          <w:szCs w:val="24"/>
        </w:rPr>
        <w:t>4</w:t>
      </w:r>
      <w:r w:rsidRPr="00ED483C">
        <w:rPr>
          <w:b/>
          <w:bCs/>
          <w:sz w:val="24"/>
          <w:szCs w:val="24"/>
        </w:rPr>
        <w:t xml:space="preserve"> </w:t>
      </w:r>
      <w:r w:rsidRPr="00ED483C">
        <w:rPr>
          <w:sz w:val="24"/>
          <w:szCs w:val="24"/>
        </w:rPr>
        <w:t>设施</w:t>
      </w:r>
      <w:bookmarkStart w:id="104" w:name="_Hlk169861011"/>
      <w:r w:rsidRPr="00ED483C">
        <w:rPr>
          <w:sz w:val="24"/>
          <w:szCs w:val="24"/>
        </w:rPr>
        <w:t>在一次</w:t>
      </w:r>
      <w:r w:rsidRPr="00ED483C">
        <w:rPr>
          <w:rFonts w:hint="eastAsia"/>
          <w:sz w:val="24"/>
          <w:szCs w:val="24"/>
        </w:rPr>
        <w:t>“</w:t>
      </w:r>
      <w:r w:rsidRPr="00ED483C">
        <w:rPr>
          <w:sz w:val="24"/>
          <w:szCs w:val="24"/>
        </w:rPr>
        <w:t>急转平</w:t>
      </w:r>
      <w:r w:rsidRPr="00ED483C">
        <w:rPr>
          <w:rFonts w:hint="eastAsia"/>
          <w:sz w:val="24"/>
          <w:szCs w:val="24"/>
        </w:rPr>
        <w:t>”“</w:t>
      </w:r>
      <w:r w:rsidRPr="00ED483C">
        <w:rPr>
          <w:sz w:val="24"/>
          <w:szCs w:val="24"/>
        </w:rPr>
        <w:t>平转急</w:t>
      </w:r>
      <w:r w:rsidRPr="00ED483C">
        <w:rPr>
          <w:rFonts w:hint="eastAsia"/>
          <w:sz w:val="24"/>
          <w:szCs w:val="24"/>
        </w:rPr>
        <w:t>”</w:t>
      </w:r>
      <w:r w:rsidRPr="00ED483C">
        <w:rPr>
          <w:sz w:val="24"/>
          <w:szCs w:val="24"/>
        </w:rPr>
        <w:t>工作完成后</w:t>
      </w:r>
      <w:bookmarkEnd w:id="104"/>
      <w:r w:rsidRPr="00ED483C">
        <w:rPr>
          <w:sz w:val="24"/>
          <w:szCs w:val="24"/>
        </w:rPr>
        <w:t>，设施的转换责任方和设施</w:t>
      </w:r>
      <w:r w:rsidRPr="00ED483C">
        <w:rPr>
          <w:rFonts w:hint="eastAsia"/>
          <w:sz w:val="24"/>
          <w:szCs w:val="24"/>
        </w:rPr>
        <w:t>“</w:t>
      </w:r>
      <w:r w:rsidRPr="00ED483C">
        <w:rPr>
          <w:sz w:val="24"/>
          <w:szCs w:val="24"/>
        </w:rPr>
        <w:t>平时</w:t>
      </w:r>
      <w:r w:rsidRPr="00ED483C">
        <w:rPr>
          <w:rFonts w:hint="eastAsia"/>
          <w:sz w:val="24"/>
          <w:szCs w:val="24"/>
        </w:rPr>
        <w:t>”</w:t>
      </w:r>
      <w:r w:rsidRPr="00ED483C">
        <w:rPr>
          <w:sz w:val="24"/>
          <w:szCs w:val="24"/>
        </w:rPr>
        <w:t>运营方应做好交接工作，应同步移交包括转换方案、运行维护方案在内的相关资料，针对转换工作应及时做好经验总结，汇总形成该设施的转换档案。</w:t>
      </w:r>
    </w:p>
    <w:p w14:paraId="56B9F5B7" w14:textId="539EFBB6" w:rsidR="00ED483C" w:rsidRPr="00ED483C" w:rsidRDefault="00ED483C" w:rsidP="00ED483C">
      <w:pPr>
        <w:spacing w:line="360" w:lineRule="auto"/>
        <w:ind w:firstLineChars="200" w:firstLine="480"/>
        <w:rPr>
          <w:rFonts w:eastAsia="楷体"/>
          <w:bCs/>
          <w:color w:val="0000FF"/>
          <w:sz w:val="24"/>
          <w:szCs w:val="24"/>
        </w:rPr>
      </w:pPr>
      <w:r w:rsidRPr="00ED483C">
        <w:rPr>
          <w:rFonts w:eastAsia="楷体"/>
          <w:bCs/>
          <w:color w:val="0000FF"/>
          <w:sz w:val="24"/>
          <w:szCs w:val="24"/>
        </w:rPr>
        <w:t>【条文说明】本条规定明确了</w:t>
      </w:r>
      <w:r w:rsidR="000C46D5">
        <w:rPr>
          <w:rFonts w:eastAsia="楷体" w:hint="eastAsia"/>
          <w:bCs/>
          <w:color w:val="0000FF"/>
          <w:sz w:val="24"/>
          <w:szCs w:val="24"/>
        </w:rPr>
        <w:t>平急两用</w:t>
      </w:r>
      <w:r w:rsidRPr="00ED483C">
        <w:rPr>
          <w:rFonts w:eastAsia="楷体" w:hint="eastAsia"/>
          <w:bCs/>
          <w:color w:val="0000FF"/>
          <w:sz w:val="24"/>
          <w:szCs w:val="24"/>
        </w:rPr>
        <w:t>公共</w:t>
      </w:r>
      <w:r w:rsidRPr="00ED483C">
        <w:rPr>
          <w:rFonts w:eastAsia="楷体"/>
          <w:bCs/>
          <w:color w:val="0000FF"/>
          <w:sz w:val="24"/>
          <w:szCs w:val="24"/>
        </w:rPr>
        <w:t>基础设施在一次</w:t>
      </w:r>
      <w:r w:rsidRPr="00ED483C">
        <w:rPr>
          <w:rFonts w:eastAsia="楷体" w:hint="eastAsia"/>
          <w:bCs/>
          <w:color w:val="0000FF"/>
          <w:sz w:val="24"/>
          <w:szCs w:val="24"/>
        </w:rPr>
        <w:t>“</w:t>
      </w:r>
      <w:r w:rsidRPr="00ED483C">
        <w:rPr>
          <w:rFonts w:eastAsia="楷体"/>
          <w:bCs/>
          <w:color w:val="0000FF"/>
          <w:sz w:val="24"/>
          <w:szCs w:val="24"/>
        </w:rPr>
        <w:t>急转平</w:t>
      </w:r>
      <w:r w:rsidRPr="00ED483C">
        <w:rPr>
          <w:rFonts w:eastAsia="楷体" w:hint="eastAsia"/>
          <w:bCs/>
          <w:color w:val="0000FF"/>
          <w:sz w:val="24"/>
          <w:szCs w:val="24"/>
        </w:rPr>
        <w:t>”“</w:t>
      </w:r>
      <w:r w:rsidRPr="00ED483C">
        <w:rPr>
          <w:rFonts w:eastAsia="楷体"/>
          <w:bCs/>
          <w:color w:val="0000FF"/>
          <w:sz w:val="24"/>
          <w:szCs w:val="24"/>
        </w:rPr>
        <w:t>平转急</w:t>
      </w:r>
      <w:r w:rsidRPr="00ED483C">
        <w:rPr>
          <w:rFonts w:eastAsia="楷体" w:hint="eastAsia"/>
          <w:bCs/>
          <w:color w:val="0000FF"/>
          <w:sz w:val="24"/>
          <w:szCs w:val="24"/>
        </w:rPr>
        <w:t>”</w:t>
      </w:r>
      <w:r w:rsidRPr="00ED483C">
        <w:rPr>
          <w:rFonts w:eastAsia="楷体"/>
          <w:bCs/>
          <w:color w:val="0000FF"/>
          <w:sz w:val="24"/>
          <w:szCs w:val="24"/>
        </w:rPr>
        <w:t>工作完成后形成设施转换档案的要求。</w:t>
      </w:r>
      <w:bookmarkStart w:id="105" w:name="_Hlk173250077"/>
      <w:r w:rsidRPr="00ED483C">
        <w:rPr>
          <w:rFonts w:eastAsia="楷体"/>
          <w:bCs/>
          <w:color w:val="0000FF"/>
          <w:sz w:val="24"/>
          <w:szCs w:val="24"/>
        </w:rPr>
        <w:t>依据住房城乡建设部贯彻落实《国务院办公厅关于积极稳步推进超大特大城市</w:t>
      </w:r>
      <w:r w:rsidRPr="00ED483C">
        <w:rPr>
          <w:rFonts w:eastAsia="楷体" w:hint="eastAsia"/>
          <w:bCs/>
          <w:color w:val="0000FF"/>
          <w:sz w:val="24"/>
          <w:szCs w:val="24"/>
        </w:rPr>
        <w:t>“平急两用”</w:t>
      </w:r>
      <w:r w:rsidRPr="00ED483C">
        <w:rPr>
          <w:rFonts w:eastAsia="楷体"/>
          <w:bCs/>
          <w:color w:val="0000FF"/>
          <w:sz w:val="24"/>
          <w:szCs w:val="24"/>
        </w:rPr>
        <w:t>公共基础设施建设的指导意见》的实施方案（建质〔</w:t>
      </w:r>
      <w:r w:rsidRPr="00ED483C">
        <w:rPr>
          <w:rFonts w:eastAsia="楷体"/>
          <w:bCs/>
          <w:color w:val="0000FF"/>
          <w:sz w:val="24"/>
          <w:szCs w:val="24"/>
        </w:rPr>
        <w:t>2023</w:t>
      </w:r>
      <w:r w:rsidRPr="00ED483C">
        <w:rPr>
          <w:rFonts w:eastAsia="楷体"/>
          <w:bCs/>
          <w:color w:val="0000FF"/>
          <w:sz w:val="24"/>
          <w:szCs w:val="24"/>
        </w:rPr>
        <w:t>〕</w:t>
      </w:r>
      <w:r w:rsidRPr="00ED483C">
        <w:rPr>
          <w:rFonts w:eastAsia="楷体"/>
          <w:bCs/>
          <w:color w:val="0000FF"/>
          <w:sz w:val="24"/>
          <w:szCs w:val="24"/>
        </w:rPr>
        <w:t>59</w:t>
      </w:r>
      <w:r w:rsidRPr="00ED483C">
        <w:rPr>
          <w:rFonts w:eastAsia="楷体"/>
          <w:bCs/>
          <w:color w:val="0000FF"/>
          <w:sz w:val="24"/>
          <w:szCs w:val="24"/>
        </w:rPr>
        <w:t>号）中</w:t>
      </w:r>
      <w:bookmarkEnd w:id="105"/>
      <w:r w:rsidRPr="00ED483C">
        <w:rPr>
          <w:rFonts w:eastAsia="楷体"/>
          <w:bCs/>
          <w:color w:val="0000FF"/>
          <w:sz w:val="24"/>
          <w:szCs w:val="24"/>
        </w:rPr>
        <w:t>关于</w:t>
      </w:r>
      <w:r w:rsidR="00AB6D6F">
        <w:rPr>
          <w:rFonts w:eastAsia="楷体" w:hint="eastAsia"/>
          <w:bCs/>
          <w:color w:val="0000FF"/>
          <w:sz w:val="24"/>
          <w:szCs w:val="24"/>
        </w:rPr>
        <w:t>平急转换</w:t>
      </w:r>
      <w:r w:rsidRPr="00ED483C">
        <w:rPr>
          <w:rFonts w:eastAsia="楷体"/>
          <w:bCs/>
          <w:color w:val="0000FF"/>
          <w:sz w:val="24"/>
          <w:szCs w:val="24"/>
        </w:rPr>
        <w:t>的有关要求，应采取有效措施，以保障形成高效的全生命周期闭环管控。</w:t>
      </w:r>
    </w:p>
    <w:p w14:paraId="371448AB" w14:textId="152B685C" w:rsidR="00ED483C" w:rsidRPr="00ED483C" w:rsidRDefault="00ED483C" w:rsidP="00ED483C">
      <w:pPr>
        <w:spacing w:line="360" w:lineRule="auto"/>
        <w:rPr>
          <w:b/>
          <w:sz w:val="24"/>
          <w:szCs w:val="24"/>
        </w:rPr>
      </w:pPr>
      <w:r w:rsidRPr="00ED483C">
        <w:rPr>
          <w:b/>
          <w:sz w:val="24"/>
          <w:szCs w:val="24"/>
        </w:rPr>
        <w:t>8.</w:t>
      </w:r>
      <w:r w:rsidRPr="00ED483C">
        <w:rPr>
          <w:rFonts w:hint="eastAsia"/>
          <w:b/>
          <w:sz w:val="24"/>
          <w:szCs w:val="24"/>
        </w:rPr>
        <w:t>2</w:t>
      </w:r>
      <w:r w:rsidRPr="00ED483C">
        <w:rPr>
          <w:b/>
          <w:sz w:val="24"/>
          <w:szCs w:val="24"/>
        </w:rPr>
        <w:t>.</w:t>
      </w:r>
      <w:r w:rsidRPr="00ED483C">
        <w:rPr>
          <w:rFonts w:hint="eastAsia"/>
          <w:b/>
          <w:sz w:val="24"/>
          <w:szCs w:val="24"/>
        </w:rPr>
        <w:t>5</w:t>
      </w:r>
      <w:r w:rsidRPr="00ED483C">
        <w:rPr>
          <w:b/>
          <w:sz w:val="24"/>
          <w:szCs w:val="24"/>
        </w:rPr>
        <w:t xml:space="preserve"> </w:t>
      </w:r>
      <w:r w:rsidR="000C46D5">
        <w:rPr>
          <w:rFonts w:hint="eastAsia"/>
          <w:sz w:val="24"/>
          <w:szCs w:val="24"/>
        </w:rPr>
        <w:t>平急两用</w:t>
      </w:r>
      <w:r w:rsidRPr="00ED483C">
        <w:rPr>
          <w:rFonts w:hint="eastAsia"/>
          <w:sz w:val="24"/>
          <w:szCs w:val="24"/>
        </w:rPr>
        <w:t>公共基础设施的转换管理工作应在满足应急管理有关部门要求的前提下，由设施的建设单位牵头组织运营管理单位及相关单位开展。</w:t>
      </w:r>
    </w:p>
    <w:p w14:paraId="2034A423" w14:textId="2729A52C" w:rsidR="00ED483C" w:rsidRDefault="00ED483C" w:rsidP="00ED483C">
      <w:pPr>
        <w:spacing w:line="360" w:lineRule="auto"/>
        <w:ind w:firstLineChars="200" w:firstLine="480"/>
        <w:rPr>
          <w:sz w:val="24"/>
          <w:szCs w:val="24"/>
        </w:rPr>
      </w:pPr>
      <w:r w:rsidRPr="00ED483C">
        <w:rPr>
          <w:rFonts w:eastAsia="楷体"/>
          <w:bCs/>
          <w:color w:val="0000FF"/>
          <w:sz w:val="24"/>
          <w:szCs w:val="24"/>
        </w:rPr>
        <w:t>【条文说明】</w:t>
      </w:r>
      <w:r w:rsidRPr="00ED483C">
        <w:rPr>
          <w:rFonts w:eastAsia="楷体" w:hint="eastAsia"/>
          <w:bCs/>
          <w:color w:val="0000FF"/>
          <w:sz w:val="24"/>
          <w:szCs w:val="24"/>
        </w:rPr>
        <w:t>建设单位牵头组织</w:t>
      </w:r>
      <w:r w:rsidR="000C46D5">
        <w:rPr>
          <w:rFonts w:eastAsia="楷体" w:hint="eastAsia"/>
          <w:bCs/>
          <w:color w:val="0000FF"/>
          <w:sz w:val="24"/>
          <w:szCs w:val="24"/>
        </w:rPr>
        <w:t>平急两用</w:t>
      </w:r>
      <w:r w:rsidRPr="00ED483C">
        <w:rPr>
          <w:rFonts w:eastAsia="楷体" w:hint="eastAsia"/>
          <w:bCs/>
          <w:color w:val="0000FF"/>
          <w:sz w:val="24"/>
          <w:szCs w:val="24"/>
        </w:rPr>
        <w:t>公共基础设施的转换管理工作，并为转换管理工作提供必要的保障措施，从而与运营管理单位共同保障</w:t>
      </w:r>
      <w:r w:rsidR="000C46D5">
        <w:rPr>
          <w:rFonts w:eastAsia="楷体" w:hint="eastAsia"/>
          <w:bCs/>
          <w:color w:val="0000FF"/>
          <w:sz w:val="24"/>
          <w:szCs w:val="24"/>
        </w:rPr>
        <w:t>平急两用</w:t>
      </w:r>
      <w:r w:rsidRPr="00ED483C">
        <w:rPr>
          <w:rFonts w:eastAsia="楷体" w:hint="eastAsia"/>
          <w:bCs/>
          <w:color w:val="0000FF"/>
          <w:sz w:val="24"/>
          <w:szCs w:val="24"/>
        </w:rPr>
        <w:t>公共基础设施的顺畅转换，满足应急隔离、临时安置、物资保障等需求。</w:t>
      </w:r>
    </w:p>
    <w:p w14:paraId="3CEBB5FE" w14:textId="2646B5E1" w:rsidR="008F7222" w:rsidRDefault="008F7222">
      <w:pPr>
        <w:widowControl/>
        <w:jc w:val="left"/>
        <w:rPr>
          <w:rFonts w:eastAsia="楷体"/>
          <w:bCs/>
          <w:color w:val="0000FF"/>
          <w:sz w:val="24"/>
          <w:szCs w:val="24"/>
        </w:rPr>
      </w:pPr>
      <w:r>
        <w:rPr>
          <w:rFonts w:eastAsia="楷体"/>
          <w:bCs/>
          <w:color w:val="0000FF"/>
          <w:sz w:val="24"/>
          <w:szCs w:val="24"/>
        </w:rPr>
        <w:br w:type="page"/>
      </w:r>
    </w:p>
    <w:p w14:paraId="3C5A6641" w14:textId="622BD5A5" w:rsidR="008F7222" w:rsidRPr="008F7222" w:rsidRDefault="008F7222" w:rsidP="008F7222">
      <w:pPr>
        <w:keepNext/>
        <w:keepLines/>
        <w:spacing w:beforeLines="50" w:before="120" w:afterLines="50" w:after="120" w:line="360" w:lineRule="auto"/>
        <w:jc w:val="center"/>
        <w:outlineLvl w:val="0"/>
        <w:rPr>
          <w:b/>
          <w:kern w:val="44"/>
          <w:sz w:val="32"/>
          <w:szCs w:val="20"/>
        </w:rPr>
      </w:pPr>
      <w:bookmarkStart w:id="106" w:name="_Toc33285720"/>
      <w:bookmarkStart w:id="107" w:name="_Toc194937106"/>
      <w:r w:rsidRPr="008F7222">
        <w:rPr>
          <w:rFonts w:hint="eastAsia"/>
          <w:b/>
          <w:kern w:val="44"/>
          <w:sz w:val="32"/>
          <w:szCs w:val="20"/>
        </w:rPr>
        <w:lastRenderedPageBreak/>
        <w:t>本规程用词说明</w:t>
      </w:r>
      <w:bookmarkEnd w:id="106"/>
      <w:bookmarkEnd w:id="107"/>
    </w:p>
    <w:p w14:paraId="7311AEBE" w14:textId="77777777" w:rsidR="008F7222" w:rsidRPr="008F7222" w:rsidRDefault="008F7222" w:rsidP="008F7222">
      <w:pPr>
        <w:widowControl/>
        <w:spacing w:line="360" w:lineRule="auto"/>
        <w:ind w:firstLineChars="200" w:firstLine="482"/>
        <w:rPr>
          <w:b/>
          <w:bCs/>
          <w:color w:val="000000"/>
          <w:sz w:val="24"/>
        </w:rPr>
      </w:pPr>
    </w:p>
    <w:p w14:paraId="086994C8" w14:textId="77777777" w:rsidR="008F7222" w:rsidRPr="008F7222" w:rsidRDefault="008F7222" w:rsidP="008F7222">
      <w:pPr>
        <w:widowControl/>
        <w:spacing w:line="360" w:lineRule="auto"/>
        <w:ind w:firstLineChars="200" w:firstLine="482"/>
        <w:rPr>
          <w:sz w:val="24"/>
        </w:rPr>
      </w:pPr>
      <w:r w:rsidRPr="008F7222">
        <w:rPr>
          <w:b/>
          <w:bCs/>
          <w:color w:val="000000"/>
          <w:sz w:val="24"/>
        </w:rPr>
        <w:t xml:space="preserve">1  </w:t>
      </w:r>
      <w:r w:rsidRPr="008F7222">
        <w:rPr>
          <w:color w:val="000000"/>
          <w:sz w:val="24"/>
        </w:rPr>
        <w:t>为便于在执行本</w:t>
      </w:r>
      <w:r w:rsidRPr="008F7222">
        <w:rPr>
          <w:rFonts w:hint="eastAsia"/>
          <w:color w:val="000000"/>
          <w:sz w:val="24"/>
        </w:rPr>
        <w:t>规程</w:t>
      </w:r>
      <w:r w:rsidRPr="008F7222">
        <w:rPr>
          <w:color w:val="000000"/>
          <w:sz w:val="24"/>
        </w:rPr>
        <w:t>条文时区别对待，对要求严格程度不同的用词说明如下：</w:t>
      </w:r>
    </w:p>
    <w:p w14:paraId="557D638B" w14:textId="77777777" w:rsidR="008F7222" w:rsidRPr="008F7222" w:rsidRDefault="008F7222" w:rsidP="008F7222">
      <w:pPr>
        <w:widowControl/>
        <w:spacing w:line="360" w:lineRule="auto"/>
        <w:ind w:leftChars="388" w:left="815"/>
        <w:rPr>
          <w:rFonts w:ascii="宋体" w:hAnsi="宋体" w:cs="宋体" w:hint="eastAsia"/>
          <w:color w:val="000000"/>
          <w:sz w:val="24"/>
        </w:rPr>
      </w:pPr>
      <w:r w:rsidRPr="008F7222">
        <w:rPr>
          <w:b/>
          <w:bCs/>
          <w:color w:val="000000"/>
          <w:sz w:val="24"/>
        </w:rPr>
        <w:t>1</w:t>
      </w:r>
      <w:r w:rsidRPr="008F7222">
        <w:rPr>
          <w:color w:val="000000"/>
          <w:sz w:val="24"/>
        </w:rPr>
        <w:t>）</w:t>
      </w:r>
      <w:r w:rsidRPr="008F7222">
        <w:rPr>
          <w:rFonts w:ascii="宋体" w:hAnsi="宋体" w:cs="宋体" w:hint="eastAsia"/>
          <w:color w:val="000000"/>
          <w:sz w:val="24"/>
        </w:rPr>
        <w:t>表示很严格，非这样做不可的：</w:t>
      </w:r>
    </w:p>
    <w:p w14:paraId="4660AFC0" w14:textId="77777777" w:rsidR="008F7222" w:rsidRPr="008F7222" w:rsidRDefault="008F7222" w:rsidP="008F7222">
      <w:pPr>
        <w:widowControl/>
        <w:spacing w:line="360" w:lineRule="auto"/>
        <w:ind w:leftChars="388" w:left="815" w:firstLineChars="149" w:firstLine="358"/>
        <w:rPr>
          <w:rFonts w:ascii="宋体" w:hAnsi="宋体" w:cs="宋体" w:hint="eastAsia"/>
          <w:color w:val="000000"/>
          <w:sz w:val="24"/>
        </w:rPr>
      </w:pPr>
      <w:r w:rsidRPr="008F7222">
        <w:rPr>
          <w:rFonts w:ascii="宋体" w:hAnsi="宋体" w:cs="宋体" w:hint="eastAsia"/>
          <w:color w:val="000000"/>
          <w:sz w:val="24"/>
        </w:rPr>
        <w:t>正面词采用“必须”，反面词采用“严禁”；</w:t>
      </w:r>
    </w:p>
    <w:p w14:paraId="064333F1" w14:textId="77777777" w:rsidR="008F7222" w:rsidRPr="008F7222" w:rsidRDefault="008F7222" w:rsidP="008F7222">
      <w:pPr>
        <w:widowControl/>
        <w:spacing w:line="360" w:lineRule="auto"/>
        <w:ind w:leftChars="388" w:left="815"/>
        <w:rPr>
          <w:rFonts w:ascii="宋体" w:hAnsi="宋体" w:cs="宋体" w:hint="eastAsia"/>
          <w:color w:val="000000"/>
          <w:sz w:val="24"/>
        </w:rPr>
      </w:pPr>
      <w:r w:rsidRPr="008F7222">
        <w:rPr>
          <w:b/>
          <w:bCs/>
          <w:color w:val="000000"/>
          <w:sz w:val="24"/>
        </w:rPr>
        <w:t>2</w:t>
      </w:r>
      <w:r w:rsidRPr="008F7222">
        <w:rPr>
          <w:color w:val="000000"/>
          <w:sz w:val="24"/>
        </w:rPr>
        <w:t>）</w:t>
      </w:r>
      <w:r w:rsidRPr="008F7222">
        <w:rPr>
          <w:rFonts w:ascii="宋体" w:hAnsi="宋体" w:cs="宋体" w:hint="eastAsia"/>
          <w:color w:val="000000"/>
          <w:sz w:val="24"/>
        </w:rPr>
        <w:t>表示严格，在正常情况下均应这样做的：</w:t>
      </w:r>
    </w:p>
    <w:p w14:paraId="5B2C5A33" w14:textId="77777777" w:rsidR="008F7222" w:rsidRPr="008F7222" w:rsidRDefault="008F7222" w:rsidP="008F7222">
      <w:pPr>
        <w:widowControl/>
        <w:spacing w:line="360" w:lineRule="auto"/>
        <w:ind w:leftChars="388" w:left="815" w:firstLineChars="149" w:firstLine="358"/>
        <w:rPr>
          <w:rFonts w:ascii="宋体" w:hAnsi="宋体" w:cs="宋体" w:hint="eastAsia"/>
          <w:color w:val="000000"/>
          <w:sz w:val="24"/>
        </w:rPr>
      </w:pPr>
      <w:r w:rsidRPr="008F7222">
        <w:rPr>
          <w:rFonts w:ascii="宋体" w:hAnsi="宋体" w:cs="宋体" w:hint="eastAsia"/>
          <w:color w:val="000000"/>
          <w:sz w:val="24"/>
        </w:rPr>
        <w:t>正面词采用“应”，反面词采用“不应”或“不得”；</w:t>
      </w:r>
    </w:p>
    <w:p w14:paraId="4F8D3277" w14:textId="77777777" w:rsidR="008F7222" w:rsidRPr="008F7222" w:rsidRDefault="008F7222" w:rsidP="008F7222">
      <w:pPr>
        <w:widowControl/>
        <w:spacing w:line="360" w:lineRule="auto"/>
        <w:ind w:leftChars="388" w:left="815"/>
        <w:rPr>
          <w:rFonts w:ascii="宋体" w:hAnsi="宋体" w:cs="宋体" w:hint="eastAsia"/>
          <w:color w:val="000000"/>
          <w:sz w:val="24"/>
        </w:rPr>
      </w:pPr>
      <w:r w:rsidRPr="008F7222">
        <w:rPr>
          <w:b/>
          <w:bCs/>
          <w:color w:val="000000"/>
          <w:sz w:val="24"/>
        </w:rPr>
        <w:t>3</w:t>
      </w:r>
      <w:r w:rsidRPr="008F7222">
        <w:rPr>
          <w:color w:val="000000"/>
          <w:sz w:val="24"/>
        </w:rPr>
        <w:t>）</w:t>
      </w:r>
      <w:r w:rsidRPr="008F7222">
        <w:rPr>
          <w:rFonts w:ascii="宋体" w:hAnsi="宋体" w:cs="宋体" w:hint="eastAsia"/>
          <w:color w:val="000000"/>
          <w:sz w:val="24"/>
        </w:rPr>
        <w:t>表示允许稍有选择，在条件许可时首先应这样做的：</w:t>
      </w:r>
    </w:p>
    <w:p w14:paraId="76D5D432" w14:textId="77777777" w:rsidR="008F7222" w:rsidRPr="008F7222" w:rsidRDefault="008F7222" w:rsidP="008F7222">
      <w:pPr>
        <w:widowControl/>
        <w:spacing w:line="360" w:lineRule="auto"/>
        <w:ind w:leftChars="388" w:left="815" w:firstLineChars="149" w:firstLine="358"/>
        <w:rPr>
          <w:rFonts w:ascii="宋体" w:hAnsi="宋体" w:cs="宋体" w:hint="eastAsia"/>
          <w:color w:val="000000"/>
          <w:sz w:val="24"/>
        </w:rPr>
      </w:pPr>
      <w:r w:rsidRPr="008F7222">
        <w:rPr>
          <w:rFonts w:ascii="宋体" w:hAnsi="宋体" w:cs="宋体" w:hint="eastAsia"/>
          <w:color w:val="000000"/>
          <w:sz w:val="24"/>
        </w:rPr>
        <w:t>正面词采用“宜”，反面词采用“不宜”；</w:t>
      </w:r>
    </w:p>
    <w:p w14:paraId="043A819F" w14:textId="77777777" w:rsidR="008F7222" w:rsidRPr="008F7222" w:rsidRDefault="008F7222" w:rsidP="008F7222">
      <w:pPr>
        <w:widowControl/>
        <w:spacing w:line="360" w:lineRule="auto"/>
        <w:ind w:leftChars="388" w:left="815"/>
        <w:rPr>
          <w:rFonts w:ascii="宋体" w:hAnsi="宋体" w:cs="宋体" w:hint="eastAsia"/>
          <w:sz w:val="24"/>
        </w:rPr>
      </w:pPr>
      <w:r w:rsidRPr="008F7222">
        <w:rPr>
          <w:b/>
          <w:bCs/>
          <w:color w:val="000000"/>
          <w:sz w:val="24"/>
        </w:rPr>
        <w:t>4</w:t>
      </w:r>
      <w:r w:rsidRPr="008F7222">
        <w:rPr>
          <w:color w:val="000000"/>
          <w:sz w:val="24"/>
        </w:rPr>
        <w:t>）</w:t>
      </w:r>
      <w:r w:rsidRPr="008F7222">
        <w:rPr>
          <w:rFonts w:ascii="宋体" w:hAnsi="宋体" w:cs="宋体" w:hint="eastAsia"/>
          <w:color w:val="000000"/>
          <w:sz w:val="24"/>
        </w:rPr>
        <w:t>表示有选择，在一定条件下可以这样做的，采用“可”。</w:t>
      </w:r>
    </w:p>
    <w:p w14:paraId="538B6330" w14:textId="77777777" w:rsidR="008F7222" w:rsidRPr="008F7222" w:rsidRDefault="008F7222" w:rsidP="008F7222">
      <w:pPr>
        <w:widowControl/>
        <w:spacing w:line="360" w:lineRule="auto"/>
        <w:ind w:firstLineChars="200" w:firstLine="482"/>
        <w:rPr>
          <w:rFonts w:ascii="宋体" w:hAnsi="宋体" w:cs="宋体" w:hint="eastAsia"/>
          <w:color w:val="000000"/>
          <w:sz w:val="24"/>
        </w:rPr>
      </w:pPr>
      <w:r w:rsidRPr="008F7222">
        <w:rPr>
          <w:b/>
          <w:bCs/>
          <w:color w:val="000000"/>
          <w:sz w:val="24"/>
        </w:rPr>
        <w:t xml:space="preserve">2  </w:t>
      </w:r>
      <w:r w:rsidRPr="008F7222">
        <w:rPr>
          <w:color w:val="000000"/>
          <w:sz w:val="24"/>
        </w:rPr>
        <w:t>条文中指</w:t>
      </w:r>
      <w:r w:rsidRPr="008F7222">
        <w:rPr>
          <w:rFonts w:hint="eastAsia"/>
          <w:color w:val="000000"/>
          <w:sz w:val="24"/>
        </w:rPr>
        <w:t>明</w:t>
      </w:r>
      <w:r w:rsidRPr="008F7222">
        <w:rPr>
          <w:color w:val="000000"/>
          <w:sz w:val="24"/>
        </w:rPr>
        <w:t>应按其他</w:t>
      </w:r>
      <w:r w:rsidRPr="008F7222">
        <w:rPr>
          <w:rFonts w:hint="eastAsia"/>
          <w:color w:val="000000"/>
          <w:sz w:val="24"/>
        </w:rPr>
        <w:t>有关</w:t>
      </w:r>
      <w:r w:rsidRPr="008F7222">
        <w:rPr>
          <w:color w:val="000000"/>
          <w:sz w:val="24"/>
        </w:rPr>
        <w:t>标准</w:t>
      </w:r>
      <w:r w:rsidRPr="008F7222">
        <w:rPr>
          <w:rFonts w:ascii="宋体" w:hAnsi="宋体" w:cs="宋体" w:hint="eastAsia"/>
          <w:color w:val="000000"/>
          <w:sz w:val="24"/>
        </w:rPr>
        <w:t>执行的写法为：“应符合……有关规定”或“应按……执行”。</w:t>
      </w:r>
    </w:p>
    <w:p w14:paraId="25690BA5" w14:textId="77777777" w:rsidR="008F7222" w:rsidRPr="008F7222" w:rsidRDefault="008F7222" w:rsidP="008F7222">
      <w:pPr>
        <w:widowControl/>
        <w:spacing w:line="360" w:lineRule="auto"/>
        <w:jc w:val="left"/>
        <w:rPr>
          <w:rFonts w:ascii="宋体" w:hAnsi="宋体" w:cs="宋体" w:hint="eastAsia"/>
          <w:b/>
          <w:color w:val="000000"/>
          <w:sz w:val="24"/>
        </w:rPr>
      </w:pPr>
      <w:r w:rsidRPr="008F7222">
        <w:rPr>
          <w:rFonts w:ascii="宋体" w:hAnsi="宋体" w:cs="宋体"/>
          <w:b/>
          <w:color w:val="000000"/>
          <w:sz w:val="24"/>
        </w:rPr>
        <w:br w:type="page"/>
      </w:r>
    </w:p>
    <w:p w14:paraId="254719EF" w14:textId="77777777" w:rsidR="008F7222" w:rsidRPr="002402F6" w:rsidRDefault="008F7222" w:rsidP="008F7222">
      <w:pPr>
        <w:keepNext/>
        <w:keepLines/>
        <w:spacing w:beforeLines="50" w:before="120" w:afterLines="50" w:after="120" w:line="360" w:lineRule="auto"/>
        <w:jc w:val="center"/>
        <w:outlineLvl w:val="0"/>
        <w:rPr>
          <w:b/>
          <w:kern w:val="44"/>
          <w:sz w:val="32"/>
          <w:szCs w:val="20"/>
        </w:rPr>
      </w:pPr>
      <w:bookmarkStart w:id="108" w:name="_Toc194937107"/>
      <w:r w:rsidRPr="002402F6">
        <w:rPr>
          <w:b/>
          <w:kern w:val="44"/>
          <w:sz w:val="32"/>
          <w:szCs w:val="20"/>
        </w:rPr>
        <w:lastRenderedPageBreak/>
        <w:t>引用标准名录</w:t>
      </w:r>
      <w:bookmarkEnd w:id="108"/>
    </w:p>
    <w:p w14:paraId="3FAD2A0C" w14:textId="77777777" w:rsidR="00F807B3" w:rsidRDefault="00F807B3" w:rsidP="00F807B3">
      <w:pPr>
        <w:spacing w:line="360" w:lineRule="auto"/>
        <w:rPr>
          <w:sz w:val="24"/>
          <w:szCs w:val="24"/>
        </w:rPr>
      </w:pPr>
      <w:r w:rsidRPr="00F807B3">
        <w:rPr>
          <w:rFonts w:hint="eastAsia"/>
          <w:sz w:val="24"/>
          <w:szCs w:val="24"/>
        </w:rPr>
        <w:t>《生活饮用水卫生标准》</w:t>
      </w:r>
      <w:r w:rsidRPr="00F807B3">
        <w:rPr>
          <w:rFonts w:hint="eastAsia"/>
          <w:sz w:val="24"/>
          <w:szCs w:val="24"/>
        </w:rPr>
        <w:t>GB 5749</w:t>
      </w:r>
    </w:p>
    <w:p w14:paraId="541D16AC" w14:textId="12886F46" w:rsidR="00F807B3" w:rsidRDefault="00F807B3" w:rsidP="00F807B3">
      <w:pPr>
        <w:spacing w:line="360" w:lineRule="auto"/>
        <w:rPr>
          <w:sz w:val="24"/>
          <w:szCs w:val="24"/>
        </w:rPr>
      </w:pPr>
      <w:r w:rsidRPr="00F807B3">
        <w:rPr>
          <w:rFonts w:hint="eastAsia"/>
          <w:sz w:val="24"/>
          <w:szCs w:val="24"/>
        </w:rPr>
        <w:t>《医疗机构水污染物排放标准》</w:t>
      </w:r>
      <w:r w:rsidRPr="00F807B3">
        <w:rPr>
          <w:rFonts w:hint="eastAsia"/>
          <w:sz w:val="24"/>
          <w:szCs w:val="24"/>
        </w:rPr>
        <w:t>GB 18466</w:t>
      </w:r>
    </w:p>
    <w:p w14:paraId="39156E00" w14:textId="77777777" w:rsidR="00F807B3" w:rsidRDefault="00F807B3" w:rsidP="00F807B3">
      <w:pPr>
        <w:spacing w:line="360" w:lineRule="auto"/>
        <w:rPr>
          <w:sz w:val="24"/>
          <w:szCs w:val="24"/>
        </w:rPr>
      </w:pPr>
      <w:r w:rsidRPr="002402F6">
        <w:rPr>
          <w:sz w:val="24"/>
          <w:szCs w:val="24"/>
        </w:rPr>
        <w:t>《污水处理厂污染物排放标准》</w:t>
      </w:r>
      <w:r w:rsidRPr="002402F6">
        <w:rPr>
          <w:sz w:val="24"/>
          <w:szCs w:val="24"/>
        </w:rPr>
        <w:t>GB 18918</w:t>
      </w:r>
    </w:p>
    <w:p w14:paraId="33BAB03B" w14:textId="761F39B0" w:rsidR="008F7222" w:rsidRDefault="008F7222" w:rsidP="008F7222">
      <w:pPr>
        <w:spacing w:line="360" w:lineRule="auto"/>
        <w:rPr>
          <w:sz w:val="24"/>
          <w:szCs w:val="24"/>
        </w:rPr>
      </w:pPr>
      <w:r w:rsidRPr="002402F6">
        <w:rPr>
          <w:sz w:val="24"/>
          <w:szCs w:val="24"/>
        </w:rPr>
        <w:t>《建筑给水排水设计标准》</w:t>
      </w:r>
      <w:r w:rsidRPr="002402F6">
        <w:rPr>
          <w:sz w:val="24"/>
          <w:szCs w:val="24"/>
        </w:rPr>
        <w:t>GB 50015</w:t>
      </w:r>
    </w:p>
    <w:p w14:paraId="7CE1BD2E" w14:textId="77777777" w:rsidR="00F807B3" w:rsidRDefault="00F807B3" w:rsidP="00F807B3">
      <w:pPr>
        <w:spacing w:line="360" w:lineRule="auto"/>
        <w:rPr>
          <w:sz w:val="24"/>
          <w:szCs w:val="24"/>
        </w:rPr>
      </w:pPr>
      <w:r w:rsidRPr="00F807B3">
        <w:rPr>
          <w:rFonts w:hint="eastAsia"/>
          <w:sz w:val="24"/>
          <w:szCs w:val="24"/>
        </w:rPr>
        <w:t>《建筑设计防火规范》</w:t>
      </w:r>
      <w:r w:rsidRPr="00F807B3">
        <w:rPr>
          <w:rFonts w:hint="eastAsia"/>
          <w:sz w:val="24"/>
          <w:szCs w:val="24"/>
        </w:rPr>
        <w:t>GB 50016</w:t>
      </w:r>
    </w:p>
    <w:p w14:paraId="50421F8E" w14:textId="77777777" w:rsidR="00F807B3" w:rsidRDefault="00F807B3" w:rsidP="00F807B3">
      <w:pPr>
        <w:spacing w:line="360" w:lineRule="auto"/>
        <w:rPr>
          <w:sz w:val="24"/>
          <w:szCs w:val="24"/>
        </w:rPr>
      </w:pPr>
      <w:r w:rsidRPr="00F807B3">
        <w:rPr>
          <w:rFonts w:hint="eastAsia"/>
          <w:sz w:val="24"/>
          <w:szCs w:val="24"/>
        </w:rPr>
        <w:t>《建筑工程施工质量验收统一标准》</w:t>
      </w:r>
      <w:r w:rsidRPr="00F807B3">
        <w:rPr>
          <w:rFonts w:hint="eastAsia"/>
          <w:sz w:val="24"/>
          <w:szCs w:val="24"/>
        </w:rPr>
        <w:t>GB 50300</w:t>
      </w:r>
    </w:p>
    <w:p w14:paraId="741B62D8" w14:textId="77777777" w:rsidR="00F807B3" w:rsidRPr="00F807B3" w:rsidRDefault="00F807B3" w:rsidP="00F807B3">
      <w:pPr>
        <w:spacing w:line="360" w:lineRule="auto"/>
        <w:rPr>
          <w:sz w:val="24"/>
          <w:szCs w:val="24"/>
        </w:rPr>
      </w:pPr>
      <w:r w:rsidRPr="00F807B3">
        <w:rPr>
          <w:rFonts w:hint="eastAsia"/>
          <w:sz w:val="24"/>
          <w:szCs w:val="24"/>
        </w:rPr>
        <w:t>《民用建筑设计统一标准》</w:t>
      </w:r>
      <w:r w:rsidRPr="00F807B3">
        <w:rPr>
          <w:rFonts w:hint="eastAsia"/>
          <w:sz w:val="24"/>
          <w:szCs w:val="24"/>
        </w:rPr>
        <w:t>GB 50352</w:t>
      </w:r>
    </w:p>
    <w:p w14:paraId="1C078913" w14:textId="77777777" w:rsidR="008F7222" w:rsidRPr="002402F6" w:rsidRDefault="008F7222" w:rsidP="008F7222">
      <w:pPr>
        <w:spacing w:line="360" w:lineRule="auto"/>
        <w:rPr>
          <w:sz w:val="24"/>
          <w:szCs w:val="24"/>
        </w:rPr>
      </w:pPr>
      <w:r w:rsidRPr="002402F6">
        <w:rPr>
          <w:sz w:val="24"/>
          <w:szCs w:val="24"/>
        </w:rPr>
        <w:t>《医用气体工程技术规范》</w:t>
      </w:r>
      <w:r w:rsidRPr="002402F6">
        <w:rPr>
          <w:sz w:val="24"/>
          <w:szCs w:val="24"/>
        </w:rPr>
        <w:t>GB 50751</w:t>
      </w:r>
    </w:p>
    <w:p w14:paraId="682255DF" w14:textId="77777777" w:rsidR="008F7222" w:rsidRDefault="008F7222" w:rsidP="008F7222">
      <w:pPr>
        <w:spacing w:line="360" w:lineRule="auto"/>
        <w:rPr>
          <w:sz w:val="24"/>
          <w:szCs w:val="24"/>
        </w:rPr>
      </w:pPr>
      <w:r w:rsidRPr="002402F6">
        <w:rPr>
          <w:sz w:val="24"/>
          <w:szCs w:val="24"/>
        </w:rPr>
        <w:t>《无障碍设计规范》</w:t>
      </w:r>
      <w:r w:rsidRPr="002402F6">
        <w:rPr>
          <w:sz w:val="24"/>
          <w:szCs w:val="24"/>
        </w:rPr>
        <w:t>GB 50763</w:t>
      </w:r>
    </w:p>
    <w:p w14:paraId="64A3A982" w14:textId="77777777" w:rsidR="00F807B3" w:rsidRDefault="00F807B3" w:rsidP="00F807B3">
      <w:pPr>
        <w:spacing w:line="360" w:lineRule="auto"/>
        <w:rPr>
          <w:sz w:val="24"/>
          <w:szCs w:val="24"/>
        </w:rPr>
      </w:pPr>
      <w:r w:rsidRPr="00F807B3">
        <w:rPr>
          <w:rFonts w:hint="eastAsia"/>
          <w:sz w:val="24"/>
          <w:szCs w:val="24"/>
        </w:rPr>
        <w:t>《传染病医院建筑设计规范》</w:t>
      </w:r>
      <w:r w:rsidRPr="00F807B3">
        <w:rPr>
          <w:rFonts w:hint="eastAsia"/>
          <w:sz w:val="24"/>
          <w:szCs w:val="24"/>
        </w:rPr>
        <w:t>GB 50849</w:t>
      </w:r>
    </w:p>
    <w:p w14:paraId="18755772" w14:textId="77777777" w:rsidR="00F807B3" w:rsidRDefault="00F807B3" w:rsidP="00F807B3">
      <w:pPr>
        <w:spacing w:line="360" w:lineRule="auto"/>
        <w:rPr>
          <w:sz w:val="24"/>
          <w:szCs w:val="24"/>
        </w:rPr>
      </w:pPr>
      <w:r w:rsidRPr="00F807B3">
        <w:rPr>
          <w:rFonts w:hint="eastAsia"/>
          <w:sz w:val="24"/>
          <w:szCs w:val="24"/>
        </w:rPr>
        <w:t>《综合医院建筑设计标准》</w:t>
      </w:r>
      <w:r w:rsidRPr="00F807B3">
        <w:rPr>
          <w:rFonts w:hint="eastAsia"/>
          <w:sz w:val="24"/>
          <w:szCs w:val="24"/>
        </w:rPr>
        <w:t>GB 51039</w:t>
      </w:r>
    </w:p>
    <w:p w14:paraId="653D1763" w14:textId="77777777" w:rsidR="00F807B3" w:rsidRPr="00F807B3" w:rsidRDefault="00F807B3" w:rsidP="00F807B3">
      <w:pPr>
        <w:spacing w:line="360" w:lineRule="auto"/>
        <w:rPr>
          <w:sz w:val="24"/>
          <w:szCs w:val="24"/>
        </w:rPr>
      </w:pPr>
      <w:r w:rsidRPr="00F807B3">
        <w:rPr>
          <w:rFonts w:hint="eastAsia"/>
          <w:sz w:val="24"/>
          <w:szCs w:val="24"/>
        </w:rPr>
        <w:t>《工程结构通用规范》</w:t>
      </w:r>
      <w:r w:rsidRPr="00F807B3">
        <w:rPr>
          <w:rFonts w:hint="eastAsia"/>
          <w:sz w:val="24"/>
          <w:szCs w:val="24"/>
        </w:rPr>
        <w:t>GB 55001</w:t>
      </w:r>
    </w:p>
    <w:p w14:paraId="08454027" w14:textId="77777777" w:rsidR="008F7222" w:rsidRDefault="008F7222" w:rsidP="008F7222">
      <w:pPr>
        <w:spacing w:line="360" w:lineRule="auto"/>
        <w:rPr>
          <w:sz w:val="24"/>
          <w:szCs w:val="24"/>
        </w:rPr>
      </w:pPr>
      <w:r w:rsidRPr="002402F6">
        <w:rPr>
          <w:sz w:val="24"/>
          <w:szCs w:val="24"/>
        </w:rPr>
        <w:t>《建筑给水排水与节水通用规范》</w:t>
      </w:r>
      <w:r w:rsidRPr="002402F6">
        <w:rPr>
          <w:sz w:val="24"/>
          <w:szCs w:val="24"/>
        </w:rPr>
        <w:t>GB 55020</w:t>
      </w:r>
    </w:p>
    <w:p w14:paraId="5218AE2D" w14:textId="77777777" w:rsidR="00F807B3" w:rsidRPr="002402F6" w:rsidRDefault="00F807B3" w:rsidP="00F807B3">
      <w:pPr>
        <w:spacing w:line="360" w:lineRule="auto"/>
        <w:rPr>
          <w:sz w:val="24"/>
          <w:szCs w:val="24"/>
        </w:rPr>
      </w:pPr>
      <w:r w:rsidRPr="002402F6">
        <w:rPr>
          <w:sz w:val="24"/>
          <w:szCs w:val="24"/>
        </w:rPr>
        <w:t>《流体输送用不锈钢无缝</w:t>
      </w:r>
      <w:r>
        <w:rPr>
          <w:rFonts w:hint="eastAsia"/>
          <w:sz w:val="24"/>
          <w:szCs w:val="24"/>
        </w:rPr>
        <w:t>钢</w:t>
      </w:r>
      <w:r w:rsidRPr="002402F6">
        <w:rPr>
          <w:sz w:val="24"/>
          <w:szCs w:val="24"/>
        </w:rPr>
        <w:t>管》</w:t>
      </w:r>
      <w:r w:rsidRPr="002402F6">
        <w:rPr>
          <w:sz w:val="24"/>
          <w:szCs w:val="24"/>
        </w:rPr>
        <w:t>GB/T 14976</w:t>
      </w:r>
    </w:p>
    <w:p w14:paraId="582E23B7" w14:textId="4395F6EC" w:rsidR="00F807B3" w:rsidRPr="002402F6" w:rsidRDefault="00F807B3" w:rsidP="00F807B3">
      <w:pPr>
        <w:spacing w:line="360" w:lineRule="auto"/>
        <w:rPr>
          <w:sz w:val="24"/>
          <w:szCs w:val="24"/>
        </w:rPr>
      </w:pPr>
      <w:r w:rsidRPr="00F807B3">
        <w:rPr>
          <w:rFonts w:hint="eastAsia"/>
          <w:sz w:val="24"/>
          <w:szCs w:val="24"/>
        </w:rPr>
        <w:t>《既有建筑节能改造智能化技术要求》</w:t>
      </w:r>
      <w:r w:rsidRPr="00F807B3">
        <w:rPr>
          <w:rFonts w:hint="eastAsia"/>
          <w:sz w:val="24"/>
          <w:szCs w:val="24"/>
        </w:rPr>
        <w:t>GB/T 39583</w:t>
      </w:r>
    </w:p>
    <w:p w14:paraId="3586FFD9" w14:textId="77777777" w:rsidR="00F807B3" w:rsidRPr="002402F6" w:rsidRDefault="00F807B3" w:rsidP="00F807B3">
      <w:pPr>
        <w:spacing w:line="360" w:lineRule="auto"/>
        <w:rPr>
          <w:sz w:val="24"/>
          <w:szCs w:val="24"/>
        </w:rPr>
      </w:pPr>
      <w:r w:rsidRPr="002402F6">
        <w:rPr>
          <w:sz w:val="24"/>
          <w:szCs w:val="24"/>
        </w:rPr>
        <w:t>《公共建筑标识系统技术规范》</w:t>
      </w:r>
      <w:r w:rsidRPr="002402F6">
        <w:rPr>
          <w:sz w:val="24"/>
          <w:szCs w:val="24"/>
        </w:rPr>
        <w:t>GB/T 51223</w:t>
      </w:r>
    </w:p>
    <w:p w14:paraId="34C26056" w14:textId="418A1FCF" w:rsidR="00F807B3" w:rsidRDefault="00F807B3" w:rsidP="00F807B3">
      <w:pPr>
        <w:spacing w:line="360" w:lineRule="auto"/>
        <w:rPr>
          <w:sz w:val="24"/>
          <w:szCs w:val="24"/>
        </w:rPr>
      </w:pPr>
      <w:r w:rsidRPr="00F807B3">
        <w:rPr>
          <w:rFonts w:hint="eastAsia"/>
          <w:sz w:val="24"/>
          <w:szCs w:val="24"/>
        </w:rPr>
        <w:t>《城市综合防灾规划标准》</w:t>
      </w:r>
      <w:r w:rsidRPr="00F807B3">
        <w:rPr>
          <w:rFonts w:hint="eastAsia"/>
          <w:sz w:val="24"/>
          <w:szCs w:val="24"/>
        </w:rPr>
        <w:t>GB/T 51327</w:t>
      </w:r>
    </w:p>
    <w:p w14:paraId="10065D79" w14:textId="0DFE7E12" w:rsidR="00F807B3" w:rsidRPr="00F807B3" w:rsidRDefault="00F807B3" w:rsidP="00F807B3">
      <w:pPr>
        <w:spacing w:line="360" w:lineRule="auto"/>
        <w:rPr>
          <w:sz w:val="24"/>
          <w:szCs w:val="24"/>
        </w:rPr>
      </w:pPr>
      <w:r w:rsidRPr="00F807B3">
        <w:rPr>
          <w:rFonts w:hint="eastAsia"/>
          <w:sz w:val="24"/>
          <w:szCs w:val="24"/>
        </w:rPr>
        <w:t>《城市综合交通体系规划标准》</w:t>
      </w:r>
      <w:r w:rsidRPr="00F807B3">
        <w:rPr>
          <w:rFonts w:hint="eastAsia"/>
          <w:sz w:val="24"/>
          <w:szCs w:val="24"/>
        </w:rPr>
        <w:t>GB/T 51328</w:t>
      </w:r>
    </w:p>
    <w:p w14:paraId="7B27DF0A" w14:textId="11201F4F" w:rsidR="00F807B3" w:rsidRPr="00F807B3" w:rsidRDefault="00F807B3" w:rsidP="00F807B3">
      <w:pPr>
        <w:spacing w:line="360" w:lineRule="auto"/>
        <w:rPr>
          <w:sz w:val="24"/>
          <w:szCs w:val="24"/>
        </w:rPr>
      </w:pPr>
      <w:r w:rsidRPr="00F807B3">
        <w:rPr>
          <w:rFonts w:hint="eastAsia"/>
          <w:sz w:val="24"/>
          <w:szCs w:val="24"/>
        </w:rPr>
        <w:t>《公路工程技术标准》</w:t>
      </w:r>
      <w:r w:rsidRPr="00F807B3">
        <w:rPr>
          <w:rFonts w:hint="eastAsia"/>
          <w:sz w:val="24"/>
          <w:szCs w:val="24"/>
        </w:rPr>
        <w:t>JTG B01</w:t>
      </w:r>
    </w:p>
    <w:p w14:paraId="43A47BF1" w14:textId="77777777" w:rsidR="00F807B3" w:rsidRDefault="00F807B3" w:rsidP="00F807B3">
      <w:pPr>
        <w:spacing w:line="360" w:lineRule="auto"/>
        <w:rPr>
          <w:sz w:val="24"/>
          <w:szCs w:val="24"/>
        </w:rPr>
      </w:pPr>
      <w:r w:rsidRPr="00F807B3">
        <w:rPr>
          <w:rFonts w:hint="eastAsia"/>
          <w:sz w:val="24"/>
          <w:szCs w:val="24"/>
        </w:rPr>
        <w:t>《城镇化地区公路工程技术标准》</w:t>
      </w:r>
      <w:r w:rsidRPr="00F807B3">
        <w:rPr>
          <w:rFonts w:hint="eastAsia"/>
          <w:sz w:val="24"/>
          <w:szCs w:val="24"/>
        </w:rPr>
        <w:t>JTG 2112</w:t>
      </w:r>
    </w:p>
    <w:p w14:paraId="04EEF63A" w14:textId="77777777" w:rsidR="00F807B3" w:rsidRPr="00F807B3" w:rsidRDefault="00F807B3" w:rsidP="00F807B3">
      <w:pPr>
        <w:spacing w:line="360" w:lineRule="auto"/>
        <w:rPr>
          <w:sz w:val="24"/>
          <w:szCs w:val="24"/>
        </w:rPr>
      </w:pPr>
      <w:r w:rsidRPr="00F807B3">
        <w:rPr>
          <w:rFonts w:hint="eastAsia"/>
          <w:sz w:val="24"/>
          <w:szCs w:val="24"/>
        </w:rPr>
        <w:t>《城乡公共卫生应急空间规划规范》</w:t>
      </w:r>
      <w:r w:rsidRPr="00F807B3">
        <w:rPr>
          <w:rFonts w:hint="eastAsia"/>
          <w:sz w:val="24"/>
          <w:szCs w:val="24"/>
        </w:rPr>
        <w:t>TD/T 1074</w:t>
      </w:r>
    </w:p>
    <w:p w14:paraId="1833A964" w14:textId="77777777" w:rsidR="00F807B3" w:rsidRPr="00F807B3" w:rsidRDefault="00F807B3" w:rsidP="00F807B3">
      <w:pPr>
        <w:spacing w:line="360" w:lineRule="auto"/>
        <w:rPr>
          <w:sz w:val="24"/>
          <w:szCs w:val="24"/>
        </w:rPr>
      </w:pPr>
      <w:r w:rsidRPr="00F807B3">
        <w:rPr>
          <w:rFonts w:hint="eastAsia"/>
          <w:sz w:val="24"/>
          <w:szCs w:val="24"/>
        </w:rPr>
        <w:t>《应急避难场所、设施设备及物资配置》</w:t>
      </w:r>
      <w:r w:rsidRPr="00F807B3">
        <w:rPr>
          <w:rFonts w:hint="eastAsia"/>
          <w:sz w:val="24"/>
          <w:szCs w:val="24"/>
        </w:rPr>
        <w:t>YJ/T 26</w:t>
      </w:r>
    </w:p>
    <w:p w14:paraId="4BD69104" w14:textId="77777777" w:rsidR="00F807B3" w:rsidRPr="00F807B3" w:rsidRDefault="00F807B3" w:rsidP="00F807B3">
      <w:pPr>
        <w:spacing w:line="360" w:lineRule="auto"/>
        <w:rPr>
          <w:sz w:val="24"/>
          <w:szCs w:val="24"/>
        </w:rPr>
      </w:pPr>
      <w:r w:rsidRPr="00F807B3">
        <w:rPr>
          <w:rFonts w:hint="eastAsia"/>
          <w:sz w:val="24"/>
          <w:szCs w:val="24"/>
        </w:rPr>
        <w:t>《应急指挥通信保障能力建设规范》</w:t>
      </w:r>
      <w:r w:rsidRPr="00F807B3">
        <w:rPr>
          <w:rFonts w:hint="eastAsia"/>
          <w:sz w:val="24"/>
          <w:szCs w:val="24"/>
        </w:rPr>
        <w:t>YJ/T 27</w:t>
      </w:r>
    </w:p>
    <w:p w14:paraId="37F0049D" w14:textId="018623AB" w:rsidR="00F807B3" w:rsidRPr="002402F6" w:rsidRDefault="00F807B3" w:rsidP="00F807B3">
      <w:pPr>
        <w:spacing w:line="360" w:lineRule="auto"/>
        <w:rPr>
          <w:sz w:val="24"/>
          <w:szCs w:val="24"/>
        </w:rPr>
      </w:pPr>
      <w:r w:rsidRPr="00F807B3">
        <w:rPr>
          <w:rFonts w:hint="eastAsia"/>
          <w:sz w:val="24"/>
          <w:szCs w:val="24"/>
        </w:rPr>
        <w:t>《灾害事故现场音视频采集和传输通用技术要求》</w:t>
      </w:r>
      <w:r w:rsidRPr="00F807B3">
        <w:rPr>
          <w:rFonts w:hint="eastAsia"/>
          <w:sz w:val="24"/>
          <w:szCs w:val="24"/>
        </w:rPr>
        <w:t>YJ/T 28</w:t>
      </w:r>
    </w:p>
    <w:p w14:paraId="50D9BB84" w14:textId="77777777" w:rsidR="008F7222" w:rsidRDefault="008F7222" w:rsidP="008F7222">
      <w:pPr>
        <w:spacing w:line="360" w:lineRule="auto"/>
        <w:rPr>
          <w:sz w:val="24"/>
          <w:szCs w:val="24"/>
        </w:rPr>
      </w:pPr>
    </w:p>
    <w:p w14:paraId="61CA3631" w14:textId="77777777" w:rsidR="008F7222" w:rsidRPr="002402F6" w:rsidRDefault="008F7222" w:rsidP="008F7222">
      <w:pPr>
        <w:spacing w:line="360" w:lineRule="auto"/>
        <w:rPr>
          <w:sz w:val="24"/>
          <w:szCs w:val="24"/>
        </w:rPr>
        <w:sectPr w:rsidR="008F7222" w:rsidRPr="002402F6" w:rsidSect="008F7222">
          <w:headerReference w:type="even" r:id="rId12"/>
          <w:footerReference w:type="even" r:id="rId13"/>
          <w:pgSz w:w="11906" w:h="16838"/>
          <w:pgMar w:top="2155" w:right="1701" w:bottom="1474" w:left="1474" w:header="851" w:footer="851" w:gutter="0"/>
          <w:cols w:space="425"/>
          <w:docGrid w:linePitch="312"/>
        </w:sectPr>
      </w:pPr>
    </w:p>
    <w:p w14:paraId="181251A7" w14:textId="65E64E7F" w:rsidR="006F7660" w:rsidRPr="006F7660" w:rsidRDefault="006F7660" w:rsidP="006F7660">
      <w:pPr>
        <w:keepNext/>
        <w:keepLines/>
        <w:spacing w:beforeLines="50" w:before="156" w:afterLines="50" w:after="156" w:line="360" w:lineRule="auto"/>
        <w:jc w:val="center"/>
        <w:outlineLvl w:val="0"/>
        <w:rPr>
          <w:b/>
          <w:kern w:val="44"/>
          <w:sz w:val="32"/>
          <w:szCs w:val="20"/>
        </w:rPr>
      </w:pPr>
      <w:bookmarkStart w:id="109" w:name="_Toc194937108"/>
      <w:r w:rsidRPr="006F7660">
        <w:rPr>
          <w:b/>
          <w:kern w:val="44"/>
          <w:sz w:val="32"/>
          <w:szCs w:val="20"/>
        </w:rPr>
        <w:lastRenderedPageBreak/>
        <w:t>附</w:t>
      </w:r>
      <w:r>
        <w:rPr>
          <w:rFonts w:hint="eastAsia"/>
          <w:b/>
          <w:kern w:val="44"/>
          <w:sz w:val="32"/>
          <w:szCs w:val="20"/>
        </w:rPr>
        <w:t>录</w:t>
      </w:r>
      <w:r w:rsidRPr="006F7660">
        <w:rPr>
          <w:rFonts w:hint="eastAsia"/>
          <w:b/>
          <w:kern w:val="44"/>
          <w:sz w:val="32"/>
          <w:szCs w:val="20"/>
        </w:rPr>
        <w:t>A</w:t>
      </w:r>
      <w:r w:rsidRPr="006F7660">
        <w:rPr>
          <w:b/>
          <w:kern w:val="44"/>
          <w:sz w:val="32"/>
          <w:szCs w:val="20"/>
        </w:rPr>
        <w:t xml:space="preserve"> </w:t>
      </w:r>
      <w:r w:rsidRPr="006F7660">
        <w:rPr>
          <w:b/>
          <w:kern w:val="44"/>
          <w:sz w:val="32"/>
          <w:szCs w:val="20"/>
        </w:rPr>
        <w:t>通信功能</w:t>
      </w:r>
      <w:r w:rsidR="00AB6D6F">
        <w:rPr>
          <w:rFonts w:hint="eastAsia"/>
          <w:b/>
          <w:kern w:val="44"/>
          <w:sz w:val="32"/>
          <w:szCs w:val="20"/>
        </w:rPr>
        <w:t>平急转换</w:t>
      </w:r>
      <w:r w:rsidRPr="006F7660">
        <w:rPr>
          <w:b/>
          <w:kern w:val="44"/>
          <w:sz w:val="32"/>
          <w:szCs w:val="20"/>
        </w:rPr>
        <w:t>查验记录表</w:t>
      </w:r>
      <w:bookmarkEnd w:id="109"/>
    </w:p>
    <w:p w14:paraId="5AF6AFF1" w14:textId="77777777" w:rsidR="006F7660" w:rsidRPr="002402F6" w:rsidRDefault="006F7660" w:rsidP="006F7660">
      <w:pPr>
        <w:adjustRightInd w:val="0"/>
        <w:snapToGrid w:val="0"/>
        <w:spacing w:line="360" w:lineRule="auto"/>
        <w:jc w:val="center"/>
        <w:rPr>
          <w:sz w:val="24"/>
          <w:szCs w:val="24"/>
        </w:rPr>
      </w:pPr>
      <w:r w:rsidRPr="002402F6">
        <w:rPr>
          <w:noProof/>
          <w:sz w:val="24"/>
        </w:rPr>
        <w:drawing>
          <wp:inline distT="0" distB="0" distL="0" distR="0" wp14:anchorId="43868D05" wp14:editId="1BDCD97A">
            <wp:extent cx="5544185" cy="7889875"/>
            <wp:effectExtent l="0" t="0" r="0" b="0"/>
            <wp:docPr id="135172415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44185" cy="7889875"/>
                    </a:xfrm>
                    <a:prstGeom prst="rect">
                      <a:avLst/>
                    </a:prstGeom>
                    <a:noFill/>
                    <a:ln>
                      <a:noFill/>
                    </a:ln>
                  </pic:spPr>
                </pic:pic>
              </a:graphicData>
            </a:graphic>
          </wp:inline>
        </w:drawing>
      </w:r>
    </w:p>
    <w:p w14:paraId="44C8A8F6" w14:textId="77777777" w:rsidR="006F7660" w:rsidRPr="002402F6" w:rsidRDefault="006F7660" w:rsidP="006F7660">
      <w:pPr>
        <w:adjustRightInd w:val="0"/>
        <w:snapToGrid w:val="0"/>
        <w:spacing w:line="360" w:lineRule="auto"/>
        <w:jc w:val="center"/>
        <w:rPr>
          <w:rFonts w:eastAsia="仿宋"/>
          <w:b/>
          <w:color w:val="0070C0"/>
          <w:sz w:val="24"/>
          <w:szCs w:val="24"/>
        </w:rPr>
      </w:pPr>
    </w:p>
    <w:p w14:paraId="6106BB3C" w14:textId="2CD748B4" w:rsidR="006F7660" w:rsidRPr="006F7660" w:rsidRDefault="006F7660" w:rsidP="006F7660">
      <w:pPr>
        <w:keepNext/>
        <w:keepLines/>
        <w:spacing w:beforeLines="50" w:before="156" w:afterLines="50" w:after="156" w:line="360" w:lineRule="auto"/>
        <w:jc w:val="center"/>
        <w:outlineLvl w:val="0"/>
        <w:rPr>
          <w:b/>
          <w:kern w:val="44"/>
          <w:sz w:val="32"/>
          <w:szCs w:val="20"/>
        </w:rPr>
      </w:pPr>
      <w:bookmarkStart w:id="110" w:name="_Toc194937109"/>
      <w:r w:rsidRPr="006F7660">
        <w:rPr>
          <w:b/>
          <w:kern w:val="44"/>
          <w:sz w:val="32"/>
          <w:szCs w:val="20"/>
        </w:rPr>
        <w:lastRenderedPageBreak/>
        <w:t>附</w:t>
      </w:r>
      <w:r>
        <w:rPr>
          <w:rFonts w:hint="eastAsia"/>
          <w:b/>
          <w:kern w:val="44"/>
          <w:sz w:val="32"/>
          <w:szCs w:val="20"/>
        </w:rPr>
        <w:t>录</w:t>
      </w:r>
      <w:r w:rsidRPr="006F7660">
        <w:rPr>
          <w:rFonts w:hint="eastAsia"/>
          <w:b/>
          <w:kern w:val="44"/>
          <w:sz w:val="32"/>
          <w:szCs w:val="20"/>
        </w:rPr>
        <w:t>B</w:t>
      </w:r>
      <w:r w:rsidRPr="006F7660">
        <w:rPr>
          <w:b/>
          <w:kern w:val="44"/>
          <w:sz w:val="32"/>
          <w:szCs w:val="20"/>
        </w:rPr>
        <w:t xml:space="preserve"> </w:t>
      </w:r>
      <w:r w:rsidRPr="006F7660">
        <w:rPr>
          <w:b/>
          <w:kern w:val="44"/>
          <w:sz w:val="32"/>
          <w:szCs w:val="20"/>
        </w:rPr>
        <w:t>通信子系统</w:t>
      </w:r>
      <w:r w:rsidR="00AB6D6F">
        <w:rPr>
          <w:rFonts w:hint="eastAsia"/>
          <w:b/>
          <w:kern w:val="44"/>
          <w:sz w:val="32"/>
          <w:szCs w:val="20"/>
        </w:rPr>
        <w:t>平急转换</w:t>
      </w:r>
      <w:r w:rsidRPr="006F7660">
        <w:rPr>
          <w:b/>
          <w:kern w:val="44"/>
          <w:sz w:val="32"/>
          <w:szCs w:val="20"/>
        </w:rPr>
        <w:t>查验记录表</w:t>
      </w:r>
      <w:bookmarkEnd w:id="110"/>
    </w:p>
    <w:tbl>
      <w:tblPr>
        <w:tblW w:w="8222" w:type="dxa"/>
        <w:jc w:val="center"/>
        <w:tblLook w:val="04A0" w:firstRow="1" w:lastRow="0" w:firstColumn="1" w:lastColumn="0" w:noHBand="0" w:noVBand="1"/>
      </w:tblPr>
      <w:tblGrid>
        <w:gridCol w:w="1296"/>
        <w:gridCol w:w="1682"/>
        <w:gridCol w:w="649"/>
        <w:gridCol w:w="626"/>
        <w:gridCol w:w="716"/>
        <w:gridCol w:w="590"/>
        <w:gridCol w:w="590"/>
        <w:gridCol w:w="590"/>
        <w:gridCol w:w="590"/>
        <w:gridCol w:w="893"/>
      </w:tblGrid>
      <w:tr w:rsidR="006F7660" w:rsidRPr="002402F6" w14:paraId="2798256A" w14:textId="77777777" w:rsidTr="000D0D81">
        <w:trPr>
          <w:trHeight w:val="280"/>
          <w:jc w:val="center"/>
        </w:trPr>
        <w:tc>
          <w:tcPr>
            <w:tcW w:w="297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9CCC7" w14:textId="77777777" w:rsidR="006F7660" w:rsidRPr="002402F6" w:rsidRDefault="006F7660" w:rsidP="000D0D81">
            <w:pPr>
              <w:adjustRightInd w:val="0"/>
              <w:snapToGrid w:val="0"/>
              <w:spacing w:line="360" w:lineRule="auto"/>
              <w:jc w:val="center"/>
              <w:rPr>
                <w:bCs/>
                <w:sz w:val="24"/>
                <w:szCs w:val="24"/>
              </w:rPr>
            </w:pPr>
            <w:r w:rsidRPr="002402F6">
              <w:rPr>
                <w:bCs/>
                <w:sz w:val="24"/>
                <w:szCs w:val="24"/>
              </w:rPr>
              <w:t>系统功能</w:t>
            </w:r>
          </w:p>
        </w:tc>
        <w:tc>
          <w:tcPr>
            <w:tcW w:w="1991" w:type="dxa"/>
            <w:gridSpan w:val="3"/>
            <w:tcBorders>
              <w:top w:val="single" w:sz="4" w:space="0" w:color="auto"/>
              <w:left w:val="nil"/>
              <w:bottom w:val="single" w:sz="4" w:space="0" w:color="auto"/>
              <w:right w:val="single" w:sz="4" w:space="0" w:color="auto"/>
            </w:tcBorders>
            <w:shd w:val="clear" w:color="auto" w:fill="auto"/>
            <w:noWrap/>
            <w:vAlign w:val="center"/>
            <w:hideMark/>
          </w:tcPr>
          <w:p w14:paraId="5C41E248" w14:textId="77777777" w:rsidR="006F7660" w:rsidRPr="002402F6" w:rsidRDefault="006F7660" w:rsidP="000D0D81">
            <w:pPr>
              <w:adjustRightInd w:val="0"/>
              <w:snapToGrid w:val="0"/>
              <w:spacing w:line="360" w:lineRule="auto"/>
              <w:jc w:val="center"/>
              <w:rPr>
                <w:bCs/>
                <w:sz w:val="24"/>
                <w:szCs w:val="24"/>
              </w:rPr>
            </w:pPr>
            <w:r w:rsidRPr="002402F6">
              <w:rPr>
                <w:bCs/>
                <w:sz w:val="24"/>
                <w:szCs w:val="24"/>
              </w:rPr>
              <w:t>平时状态</w:t>
            </w:r>
          </w:p>
        </w:tc>
        <w:tc>
          <w:tcPr>
            <w:tcW w:w="3253" w:type="dxa"/>
            <w:gridSpan w:val="5"/>
            <w:tcBorders>
              <w:top w:val="single" w:sz="4" w:space="0" w:color="auto"/>
              <w:left w:val="nil"/>
              <w:bottom w:val="single" w:sz="4" w:space="0" w:color="auto"/>
              <w:right w:val="single" w:sz="4" w:space="0" w:color="auto"/>
            </w:tcBorders>
            <w:shd w:val="clear" w:color="auto" w:fill="auto"/>
            <w:noWrap/>
            <w:vAlign w:val="center"/>
            <w:hideMark/>
          </w:tcPr>
          <w:p w14:paraId="6692C4E3" w14:textId="77777777" w:rsidR="006F7660" w:rsidRPr="002402F6" w:rsidRDefault="006F7660" w:rsidP="000D0D81">
            <w:pPr>
              <w:adjustRightInd w:val="0"/>
              <w:snapToGrid w:val="0"/>
              <w:spacing w:line="360" w:lineRule="auto"/>
              <w:jc w:val="center"/>
              <w:rPr>
                <w:bCs/>
                <w:sz w:val="24"/>
                <w:szCs w:val="24"/>
              </w:rPr>
            </w:pPr>
            <w:r w:rsidRPr="002402F6">
              <w:rPr>
                <w:bCs/>
                <w:sz w:val="24"/>
                <w:szCs w:val="24"/>
              </w:rPr>
              <w:t>急时状态</w:t>
            </w:r>
          </w:p>
        </w:tc>
      </w:tr>
      <w:tr w:rsidR="006F7660" w:rsidRPr="002402F6" w14:paraId="3745DC94" w14:textId="77777777" w:rsidTr="000D0D81">
        <w:trPr>
          <w:trHeight w:val="280"/>
          <w:jc w:val="center"/>
        </w:trPr>
        <w:tc>
          <w:tcPr>
            <w:tcW w:w="2978" w:type="dxa"/>
            <w:gridSpan w:val="2"/>
            <w:vMerge/>
            <w:tcBorders>
              <w:top w:val="single" w:sz="4" w:space="0" w:color="auto"/>
              <w:left w:val="single" w:sz="4" w:space="0" w:color="auto"/>
              <w:bottom w:val="single" w:sz="4" w:space="0" w:color="auto"/>
              <w:right w:val="single" w:sz="4" w:space="0" w:color="auto"/>
            </w:tcBorders>
            <w:vAlign w:val="center"/>
            <w:hideMark/>
          </w:tcPr>
          <w:p w14:paraId="12E00B08" w14:textId="77777777" w:rsidR="006F7660" w:rsidRPr="002402F6" w:rsidRDefault="006F7660" w:rsidP="000D0D81">
            <w:pPr>
              <w:adjustRightInd w:val="0"/>
              <w:snapToGrid w:val="0"/>
              <w:spacing w:line="360" w:lineRule="auto"/>
              <w:rPr>
                <w:bCs/>
                <w:sz w:val="24"/>
                <w:szCs w:val="24"/>
              </w:rPr>
            </w:pPr>
          </w:p>
        </w:tc>
        <w:tc>
          <w:tcPr>
            <w:tcW w:w="649" w:type="dxa"/>
            <w:tcBorders>
              <w:top w:val="nil"/>
              <w:left w:val="nil"/>
              <w:bottom w:val="single" w:sz="4" w:space="0" w:color="auto"/>
              <w:right w:val="single" w:sz="4" w:space="0" w:color="auto"/>
            </w:tcBorders>
            <w:shd w:val="clear" w:color="auto" w:fill="auto"/>
            <w:noWrap/>
            <w:vAlign w:val="center"/>
            <w:hideMark/>
          </w:tcPr>
          <w:p w14:paraId="3813FC3C" w14:textId="77777777" w:rsidR="006F7660" w:rsidRPr="002402F6" w:rsidRDefault="006F7660" w:rsidP="000D0D81">
            <w:pPr>
              <w:adjustRightInd w:val="0"/>
              <w:snapToGrid w:val="0"/>
              <w:spacing w:line="360" w:lineRule="auto"/>
              <w:rPr>
                <w:bCs/>
                <w:sz w:val="24"/>
                <w:szCs w:val="24"/>
              </w:rPr>
            </w:pPr>
            <w:r w:rsidRPr="002402F6">
              <w:rPr>
                <w:bCs/>
                <w:sz w:val="24"/>
                <w:szCs w:val="24"/>
              </w:rPr>
              <w:t>A</w:t>
            </w:r>
          </w:p>
        </w:tc>
        <w:tc>
          <w:tcPr>
            <w:tcW w:w="626" w:type="dxa"/>
            <w:tcBorders>
              <w:top w:val="nil"/>
              <w:left w:val="nil"/>
              <w:bottom w:val="single" w:sz="4" w:space="0" w:color="auto"/>
              <w:right w:val="single" w:sz="4" w:space="0" w:color="auto"/>
            </w:tcBorders>
            <w:shd w:val="clear" w:color="auto" w:fill="auto"/>
            <w:noWrap/>
            <w:vAlign w:val="center"/>
            <w:hideMark/>
          </w:tcPr>
          <w:p w14:paraId="71C06AD4" w14:textId="77777777" w:rsidR="006F7660" w:rsidRPr="002402F6" w:rsidRDefault="006F7660" w:rsidP="000D0D81">
            <w:pPr>
              <w:adjustRightInd w:val="0"/>
              <w:snapToGrid w:val="0"/>
              <w:spacing w:line="360" w:lineRule="auto"/>
              <w:rPr>
                <w:bCs/>
                <w:sz w:val="24"/>
                <w:szCs w:val="24"/>
              </w:rPr>
            </w:pPr>
            <w:r w:rsidRPr="002402F6">
              <w:rPr>
                <w:bCs/>
                <w:sz w:val="24"/>
                <w:szCs w:val="24"/>
              </w:rPr>
              <w:t>B</w:t>
            </w:r>
          </w:p>
        </w:tc>
        <w:tc>
          <w:tcPr>
            <w:tcW w:w="716" w:type="dxa"/>
            <w:tcBorders>
              <w:top w:val="nil"/>
              <w:left w:val="nil"/>
              <w:bottom w:val="single" w:sz="4" w:space="0" w:color="auto"/>
              <w:right w:val="single" w:sz="4" w:space="0" w:color="auto"/>
            </w:tcBorders>
            <w:shd w:val="clear" w:color="auto" w:fill="auto"/>
            <w:noWrap/>
            <w:vAlign w:val="center"/>
            <w:hideMark/>
          </w:tcPr>
          <w:p w14:paraId="7DCF2978" w14:textId="77777777" w:rsidR="006F7660" w:rsidRPr="002402F6" w:rsidRDefault="006F7660" w:rsidP="000D0D81">
            <w:pPr>
              <w:adjustRightInd w:val="0"/>
              <w:snapToGrid w:val="0"/>
              <w:spacing w:line="360" w:lineRule="auto"/>
              <w:rPr>
                <w:bCs/>
                <w:sz w:val="24"/>
                <w:szCs w:val="24"/>
              </w:rPr>
            </w:pPr>
            <w:r w:rsidRPr="002402F6">
              <w:rPr>
                <w:bCs/>
                <w:sz w:val="24"/>
                <w:szCs w:val="24"/>
              </w:rPr>
              <w:t>C</w:t>
            </w:r>
          </w:p>
        </w:tc>
        <w:tc>
          <w:tcPr>
            <w:tcW w:w="590" w:type="dxa"/>
            <w:tcBorders>
              <w:top w:val="nil"/>
              <w:left w:val="nil"/>
              <w:bottom w:val="single" w:sz="4" w:space="0" w:color="auto"/>
              <w:right w:val="single" w:sz="4" w:space="0" w:color="auto"/>
            </w:tcBorders>
            <w:shd w:val="clear" w:color="auto" w:fill="auto"/>
            <w:noWrap/>
            <w:vAlign w:val="center"/>
            <w:hideMark/>
          </w:tcPr>
          <w:p w14:paraId="0F76D483" w14:textId="77777777" w:rsidR="006F7660" w:rsidRPr="002402F6" w:rsidRDefault="006F7660" w:rsidP="000D0D81">
            <w:pPr>
              <w:adjustRightInd w:val="0"/>
              <w:snapToGrid w:val="0"/>
              <w:spacing w:line="360" w:lineRule="auto"/>
              <w:rPr>
                <w:bCs/>
                <w:sz w:val="24"/>
                <w:szCs w:val="24"/>
              </w:rPr>
            </w:pPr>
            <w:r w:rsidRPr="002402F6">
              <w:rPr>
                <w:bCs/>
                <w:sz w:val="24"/>
                <w:szCs w:val="24"/>
              </w:rPr>
              <w:t>D</w:t>
            </w:r>
          </w:p>
        </w:tc>
        <w:tc>
          <w:tcPr>
            <w:tcW w:w="590" w:type="dxa"/>
            <w:tcBorders>
              <w:top w:val="nil"/>
              <w:left w:val="nil"/>
              <w:bottom w:val="single" w:sz="4" w:space="0" w:color="auto"/>
              <w:right w:val="single" w:sz="4" w:space="0" w:color="auto"/>
            </w:tcBorders>
            <w:shd w:val="clear" w:color="auto" w:fill="auto"/>
            <w:noWrap/>
            <w:vAlign w:val="center"/>
            <w:hideMark/>
          </w:tcPr>
          <w:p w14:paraId="5CC35910" w14:textId="77777777" w:rsidR="006F7660" w:rsidRPr="002402F6" w:rsidRDefault="006F7660" w:rsidP="000D0D81">
            <w:pPr>
              <w:adjustRightInd w:val="0"/>
              <w:snapToGrid w:val="0"/>
              <w:spacing w:line="360" w:lineRule="auto"/>
              <w:rPr>
                <w:bCs/>
                <w:sz w:val="24"/>
                <w:szCs w:val="24"/>
              </w:rPr>
            </w:pPr>
            <w:r w:rsidRPr="002402F6">
              <w:rPr>
                <w:bCs/>
                <w:sz w:val="24"/>
                <w:szCs w:val="24"/>
              </w:rPr>
              <w:t>E</w:t>
            </w:r>
          </w:p>
        </w:tc>
        <w:tc>
          <w:tcPr>
            <w:tcW w:w="590" w:type="dxa"/>
            <w:tcBorders>
              <w:top w:val="nil"/>
              <w:left w:val="nil"/>
              <w:bottom w:val="single" w:sz="4" w:space="0" w:color="auto"/>
              <w:right w:val="single" w:sz="4" w:space="0" w:color="auto"/>
            </w:tcBorders>
            <w:shd w:val="clear" w:color="auto" w:fill="auto"/>
            <w:noWrap/>
            <w:vAlign w:val="center"/>
            <w:hideMark/>
          </w:tcPr>
          <w:p w14:paraId="4D3CB2D9" w14:textId="77777777" w:rsidR="006F7660" w:rsidRPr="002402F6" w:rsidRDefault="006F7660" w:rsidP="000D0D81">
            <w:pPr>
              <w:adjustRightInd w:val="0"/>
              <w:snapToGrid w:val="0"/>
              <w:spacing w:line="360" w:lineRule="auto"/>
              <w:rPr>
                <w:bCs/>
                <w:sz w:val="24"/>
                <w:szCs w:val="24"/>
              </w:rPr>
            </w:pPr>
            <w:r w:rsidRPr="002402F6">
              <w:rPr>
                <w:bCs/>
                <w:sz w:val="24"/>
                <w:szCs w:val="24"/>
              </w:rPr>
              <w:t>F</w:t>
            </w:r>
          </w:p>
        </w:tc>
        <w:tc>
          <w:tcPr>
            <w:tcW w:w="590" w:type="dxa"/>
            <w:tcBorders>
              <w:top w:val="nil"/>
              <w:left w:val="nil"/>
              <w:bottom w:val="single" w:sz="4" w:space="0" w:color="auto"/>
              <w:right w:val="single" w:sz="4" w:space="0" w:color="auto"/>
            </w:tcBorders>
            <w:shd w:val="clear" w:color="auto" w:fill="auto"/>
            <w:noWrap/>
            <w:vAlign w:val="center"/>
            <w:hideMark/>
          </w:tcPr>
          <w:p w14:paraId="2CA60839" w14:textId="77777777" w:rsidR="006F7660" w:rsidRPr="002402F6" w:rsidRDefault="006F7660" w:rsidP="000D0D81">
            <w:pPr>
              <w:adjustRightInd w:val="0"/>
              <w:snapToGrid w:val="0"/>
              <w:spacing w:line="360" w:lineRule="auto"/>
              <w:rPr>
                <w:bCs/>
                <w:sz w:val="24"/>
                <w:szCs w:val="24"/>
              </w:rPr>
            </w:pPr>
            <w:r w:rsidRPr="002402F6">
              <w:rPr>
                <w:bCs/>
                <w:sz w:val="24"/>
                <w:szCs w:val="24"/>
              </w:rPr>
              <w:t>G</w:t>
            </w:r>
          </w:p>
        </w:tc>
        <w:tc>
          <w:tcPr>
            <w:tcW w:w="893" w:type="dxa"/>
            <w:tcBorders>
              <w:top w:val="nil"/>
              <w:left w:val="nil"/>
              <w:bottom w:val="single" w:sz="4" w:space="0" w:color="auto"/>
              <w:right w:val="single" w:sz="4" w:space="0" w:color="auto"/>
            </w:tcBorders>
            <w:shd w:val="clear" w:color="auto" w:fill="auto"/>
            <w:noWrap/>
            <w:vAlign w:val="center"/>
            <w:hideMark/>
          </w:tcPr>
          <w:p w14:paraId="789640EE" w14:textId="77777777" w:rsidR="006F7660" w:rsidRPr="002402F6" w:rsidRDefault="006F7660" w:rsidP="000D0D81">
            <w:pPr>
              <w:adjustRightInd w:val="0"/>
              <w:snapToGrid w:val="0"/>
              <w:spacing w:line="360" w:lineRule="auto"/>
              <w:rPr>
                <w:bCs/>
                <w:sz w:val="24"/>
                <w:szCs w:val="24"/>
              </w:rPr>
            </w:pPr>
            <w:r w:rsidRPr="002402F6">
              <w:rPr>
                <w:bCs/>
                <w:sz w:val="24"/>
                <w:szCs w:val="24"/>
              </w:rPr>
              <w:t>H</w:t>
            </w:r>
          </w:p>
        </w:tc>
      </w:tr>
      <w:tr w:rsidR="006F7660" w:rsidRPr="002402F6" w14:paraId="1B2657E3" w14:textId="77777777" w:rsidTr="000D0D81">
        <w:trPr>
          <w:trHeight w:val="560"/>
          <w:jc w:val="center"/>
        </w:trPr>
        <w:tc>
          <w:tcPr>
            <w:tcW w:w="2978" w:type="dxa"/>
            <w:gridSpan w:val="2"/>
            <w:vMerge/>
            <w:tcBorders>
              <w:top w:val="single" w:sz="4" w:space="0" w:color="auto"/>
              <w:left w:val="single" w:sz="4" w:space="0" w:color="auto"/>
              <w:bottom w:val="single" w:sz="4" w:space="0" w:color="auto"/>
              <w:right w:val="single" w:sz="4" w:space="0" w:color="auto"/>
            </w:tcBorders>
            <w:vAlign w:val="center"/>
            <w:hideMark/>
          </w:tcPr>
          <w:p w14:paraId="0E2BE5D2" w14:textId="77777777" w:rsidR="006F7660" w:rsidRPr="002402F6" w:rsidRDefault="006F7660" w:rsidP="000D0D81">
            <w:pPr>
              <w:adjustRightInd w:val="0"/>
              <w:snapToGrid w:val="0"/>
              <w:spacing w:line="360" w:lineRule="auto"/>
              <w:rPr>
                <w:bCs/>
                <w:sz w:val="24"/>
                <w:szCs w:val="24"/>
              </w:rPr>
            </w:pPr>
          </w:p>
        </w:tc>
        <w:tc>
          <w:tcPr>
            <w:tcW w:w="649" w:type="dxa"/>
            <w:tcBorders>
              <w:top w:val="nil"/>
              <w:left w:val="nil"/>
              <w:bottom w:val="single" w:sz="4" w:space="0" w:color="auto"/>
              <w:right w:val="single" w:sz="4" w:space="0" w:color="auto"/>
            </w:tcBorders>
            <w:shd w:val="clear" w:color="auto" w:fill="auto"/>
            <w:noWrap/>
            <w:vAlign w:val="center"/>
            <w:hideMark/>
          </w:tcPr>
          <w:p w14:paraId="451C6AC7" w14:textId="77777777" w:rsidR="006F7660" w:rsidRPr="002402F6" w:rsidRDefault="006F7660" w:rsidP="000D0D81">
            <w:pPr>
              <w:adjustRightInd w:val="0"/>
              <w:snapToGrid w:val="0"/>
              <w:spacing w:line="360" w:lineRule="auto"/>
              <w:rPr>
                <w:bCs/>
                <w:sz w:val="24"/>
                <w:szCs w:val="24"/>
              </w:rPr>
            </w:pPr>
            <w:r w:rsidRPr="002402F6">
              <w:rPr>
                <w:bCs/>
                <w:sz w:val="24"/>
                <w:szCs w:val="24"/>
              </w:rPr>
              <w:t>工作日</w:t>
            </w:r>
          </w:p>
        </w:tc>
        <w:tc>
          <w:tcPr>
            <w:tcW w:w="626" w:type="dxa"/>
            <w:tcBorders>
              <w:top w:val="nil"/>
              <w:left w:val="nil"/>
              <w:bottom w:val="single" w:sz="4" w:space="0" w:color="auto"/>
              <w:right w:val="single" w:sz="4" w:space="0" w:color="auto"/>
            </w:tcBorders>
            <w:shd w:val="clear" w:color="auto" w:fill="auto"/>
            <w:noWrap/>
            <w:vAlign w:val="center"/>
            <w:hideMark/>
          </w:tcPr>
          <w:p w14:paraId="6E3924B0" w14:textId="77777777" w:rsidR="006F7660" w:rsidRPr="002402F6" w:rsidRDefault="006F7660" w:rsidP="000D0D81">
            <w:pPr>
              <w:adjustRightInd w:val="0"/>
              <w:snapToGrid w:val="0"/>
              <w:spacing w:line="360" w:lineRule="auto"/>
              <w:rPr>
                <w:bCs/>
                <w:sz w:val="24"/>
                <w:szCs w:val="24"/>
              </w:rPr>
            </w:pPr>
            <w:r w:rsidRPr="002402F6">
              <w:rPr>
                <w:bCs/>
                <w:sz w:val="24"/>
                <w:szCs w:val="24"/>
              </w:rPr>
              <w:t>节假日</w:t>
            </w:r>
          </w:p>
        </w:tc>
        <w:tc>
          <w:tcPr>
            <w:tcW w:w="716" w:type="dxa"/>
            <w:tcBorders>
              <w:top w:val="nil"/>
              <w:left w:val="nil"/>
              <w:bottom w:val="single" w:sz="4" w:space="0" w:color="auto"/>
              <w:right w:val="single" w:sz="4" w:space="0" w:color="auto"/>
            </w:tcBorders>
            <w:shd w:val="clear" w:color="auto" w:fill="auto"/>
            <w:vAlign w:val="center"/>
            <w:hideMark/>
          </w:tcPr>
          <w:p w14:paraId="21417052" w14:textId="77777777" w:rsidR="006F7660" w:rsidRPr="002402F6" w:rsidRDefault="006F7660" w:rsidP="000D0D81">
            <w:pPr>
              <w:adjustRightInd w:val="0"/>
              <w:snapToGrid w:val="0"/>
              <w:spacing w:line="360" w:lineRule="auto"/>
              <w:rPr>
                <w:bCs/>
                <w:sz w:val="24"/>
                <w:szCs w:val="24"/>
              </w:rPr>
            </w:pPr>
            <w:r w:rsidRPr="002402F6">
              <w:rPr>
                <w:bCs/>
                <w:sz w:val="24"/>
                <w:szCs w:val="24"/>
              </w:rPr>
              <w:t>消防</w:t>
            </w:r>
            <w:r w:rsidRPr="002402F6">
              <w:rPr>
                <w:bCs/>
                <w:sz w:val="24"/>
                <w:szCs w:val="24"/>
              </w:rPr>
              <w:br/>
            </w:r>
            <w:r w:rsidRPr="002402F6">
              <w:rPr>
                <w:bCs/>
                <w:sz w:val="24"/>
                <w:szCs w:val="24"/>
              </w:rPr>
              <w:t>演习</w:t>
            </w:r>
          </w:p>
        </w:tc>
        <w:tc>
          <w:tcPr>
            <w:tcW w:w="590" w:type="dxa"/>
            <w:tcBorders>
              <w:top w:val="nil"/>
              <w:left w:val="nil"/>
              <w:bottom w:val="single" w:sz="4" w:space="0" w:color="auto"/>
              <w:right w:val="single" w:sz="4" w:space="0" w:color="auto"/>
            </w:tcBorders>
            <w:shd w:val="clear" w:color="auto" w:fill="auto"/>
            <w:noWrap/>
            <w:vAlign w:val="center"/>
            <w:hideMark/>
          </w:tcPr>
          <w:p w14:paraId="667EC158" w14:textId="77777777" w:rsidR="006F7660" w:rsidRPr="002402F6" w:rsidRDefault="006F7660" w:rsidP="000D0D81">
            <w:pPr>
              <w:adjustRightInd w:val="0"/>
              <w:snapToGrid w:val="0"/>
              <w:spacing w:line="360" w:lineRule="auto"/>
              <w:rPr>
                <w:bCs/>
                <w:sz w:val="24"/>
                <w:szCs w:val="24"/>
              </w:rPr>
            </w:pPr>
            <w:r w:rsidRPr="002402F6">
              <w:rPr>
                <w:bCs/>
                <w:sz w:val="24"/>
                <w:szCs w:val="24"/>
              </w:rPr>
              <w:t>火灾</w:t>
            </w:r>
          </w:p>
        </w:tc>
        <w:tc>
          <w:tcPr>
            <w:tcW w:w="590" w:type="dxa"/>
            <w:tcBorders>
              <w:top w:val="nil"/>
              <w:left w:val="nil"/>
              <w:bottom w:val="single" w:sz="4" w:space="0" w:color="auto"/>
              <w:right w:val="single" w:sz="4" w:space="0" w:color="auto"/>
            </w:tcBorders>
            <w:shd w:val="clear" w:color="auto" w:fill="auto"/>
            <w:noWrap/>
            <w:vAlign w:val="center"/>
            <w:hideMark/>
          </w:tcPr>
          <w:p w14:paraId="27CC38B8" w14:textId="77777777" w:rsidR="006F7660" w:rsidRPr="002402F6" w:rsidRDefault="006F7660" w:rsidP="000D0D81">
            <w:pPr>
              <w:adjustRightInd w:val="0"/>
              <w:snapToGrid w:val="0"/>
              <w:spacing w:line="360" w:lineRule="auto"/>
              <w:rPr>
                <w:bCs/>
                <w:sz w:val="24"/>
                <w:szCs w:val="24"/>
              </w:rPr>
            </w:pPr>
            <w:r w:rsidRPr="002402F6">
              <w:rPr>
                <w:bCs/>
                <w:sz w:val="24"/>
                <w:szCs w:val="24"/>
              </w:rPr>
              <w:t>疫情</w:t>
            </w:r>
          </w:p>
        </w:tc>
        <w:tc>
          <w:tcPr>
            <w:tcW w:w="590" w:type="dxa"/>
            <w:tcBorders>
              <w:top w:val="nil"/>
              <w:left w:val="nil"/>
              <w:bottom w:val="single" w:sz="4" w:space="0" w:color="auto"/>
              <w:right w:val="single" w:sz="4" w:space="0" w:color="auto"/>
            </w:tcBorders>
            <w:shd w:val="clear" w:color="auto" w:fill="auto"/>
            <w:noWrap/>
            <w:vAlign w:val="center"/>
            <w:hideMark/>
          </w:tcPr>
          <w:p w14:paraId="60A8A5F6" w14:textId="77777777" w:rsidR="006F7660" w:rsidRPr="002402F6" w:rsidRDefault="006F7660" w:rsidP="000D0D81">
            <w:pPr>
              <w:adjustRightInd w:val="0"/>
              <w:snapToGrid w:val="0"/>
              <w:spacing w:line="360" w:lineRule="auto"/>
              <w:rPr>
                <w:bCs/>
                <w:sz w:val="24"/>
                <w:szCs w:val="24"/>
              </w:rPr>
            </w:pPr>
            <w:r w:rsidRPr="002402F6">
              <w:rPr>
                <w:bCs/>
                <w:sz w:val="24"/>
                <w:szCs w:val="24"/>
              </w:rPr>
              <w:t>地震</w:t>
            </w:r>
          </w:p>
        </w:tc>
        <w:tc>
          <w:tcPr>
            <w:tcW w:w="590" w:type="dxa"/>
            <w:tcBorders>
              <w:top w:val="nil"/>
              <w:left w:val="nil"/>
              <w:bottom w:val="single" w:sz="4" w:space="0" w:color="auto"/>
              <w:right w:val="single" w:sz="4" w:space="0" w:color="auto"/>
            </w:tcBorders>
            <w:shd w:val="clear" w:color="auto" w:fill="auto"/>
            <w:noWrap/>
            <w:vAlign w:val="center"/>
            <w:hideMark/>
          </w:tcPr>
          <w:p w14:paraId="40F3B445" w14:textId="77777777" w:rsidR="006F7660" w:rsidRPr="002402F6" w:rsidRDefault="006F7660" w:rsidP="000D0D81">
            <w:pPr>
              <w:adjustRightInd w:val="0"/>
              <w:snapToGrid w:val="0"/>
              <w:spacing w:line="360" w:lineRule="auto"/>
              <w:rPr>
                <w:bCs/>
                <w:sz w:val="24"/>
                <w:szCs w:val="24"/>
              </w:rPr>
            </w:pPr>
            <w:r w:rsidRPr="002402F6">
              <w:rPr>
                <w:bCs/>
                <w:sz w:val="24"/>
                <w:szCs w:val="24"/>
              </w:rPr>
              <w:t>水灾</w:t>
            </w:r>
          </w:p>
        </w:tc>
        <w:tc>
          <w:tcPr>
            <w:tcW w:w="893" w:type="dxa"/>
            <w:tcBorders>
              <w:top w:val="nil"/>
              <w:left w:val="nil"/>
              <w:bottom w:val="single" w:sz="4" w:space="0" w:color="auto"/>
              <w:right w:val="single" w:sz="4" w:space="0" w:color="auto"/>
            </w:tcBorders>
            <w:shd w:val="clear" w:color="auto" w:fill="auto"/>
            <w:vAlign w:val="center"/>
            <w:hideMark/>
          </w:tcPr>
          <w:p w14:paraId="6057961A" w14:textId="77777777" w:rsidR="006F7660" w:rsidRPr="002402F6" w:rsidRDefault="006F7660" w:rsidP="000D0D81">
            <w:pPr>
              <w:adjustRightInd w:val="0"/>
              <w:snapToGrid w:val="0"/>
              <w:spacing w:line="360" w:lineRule="auto"/>
              <w:rPr>
                <w:bCs/>
                <w:sz w:val="24"/>
                <w:szCs w:val="24"/>
              </w:rPr>
            </w:pPr>
            <w:r w:rsidRPr="002402F6">
              <w:rPr>
                <w:bCs/>
                <w:sz w:val="24"/>
                <w:szCs w:val="24"/>
              </w:rPr>
              <w:t>外电源故障</w:t>
            </w:r>
          </w:p>
        </w:tc>
      </w:tr>
      <w:tr w:rsidR="006F7660" w:rsidRPr="002402F6" w14:paraId="623CB6E3" w14:textId="77777777" w:rsidTr="000D0D81">
        <w:trPr>
          <w:trHeight w:val="330"/>
          <w:jc w:val="center"/>
        </w:trPr>
        <w:tc>
          <w:tcPr>
            <w:tcW w:w="12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065D48" w14:textId="77777777" w:rsidR="006F7660" w:rsidRPr="002402F6" w:rsidRDefault="006F7660" w:rsidP="000D0D81">
            <w:pPr>
              <w:adjustRightInd w:val="0"/>
              <w:snapToGrid w:val="0"/>
              <w:spacing w:line="360" w:lineRule="auto"/>
              <w:rPr>
                <w:bCs/>
                <w:sz w:val="24"/>
                <w:szCs w:val="24"/>
              </w:rPr>
            </w:pPr>
            <w:r w:rsidRPr="002402F6">
              <w:rPr>
                <w:bCs/>
                <w:sz w:val="24"/>
                <w:szCs w:val="24"/>
              </w:rPr>
              <w:t>1.</w:t>
            </w:r>
            <w:r w:rsidRPr="002402F6">
              <w:rPr>
                <w:bCs/>
                <w:sz w:val="24"/>
                <w:szCs w:val="24"/>
              </w:rPr>
              <w:t>语音</w:t>
            </w:r>
          </w:p>
        </w:tc>
        <w:tc>
          <w:tcPr>
            <w:tcW w:w="1682" w:type="dxa"/>
            <w:tcBorders>
              <w:top w:val="nil"/>
              <w:left w:val="nil"/>
              <w:bottom w:val="single" w:sz="4" w:space="0" w:color="auto"/>
              <w:right w:val="single" w:sz="4" w:space="0" w:color="auto"/>
            </w:tcBorders>
            <w:shd w:val="clear" w:color="auto" w:fill="auto"/>
            <w:noWrap/>
            <w:vAlign w:val="center"/>
            <w:hideMark/>
          </w:tcPr>
          <w:p w14:paraId="7435675F" w14:textId="77777777" w:rsidR="006F7660" w:rsidRPr="002402F6" w:rsidRDefault="006F7660" w:rsidP="000D0D81">
            <w:pPr>
              <w:adjustRightInd w:val="0"/>
              <w:snapToGrid w:val="0"/>
              <w:spacing w:line="360" w:lineRule="auto"/>
              <w:rPr>
                <w:bCs/>
                <w:sz w:val="24"/>
                <w:szCs w:val="24"/>
              </w:rPr>
            </w:pPr>
            <w:r w:rsidRPr="002402F6">
              <w:rPr>
                <w:bCs/>
                <w:sz w:val="24"/>
                <w:szCs w:val="24"/>
              </w:rPr>
              <w:t>外线电话</w:t>
            </w:r>
          </w:p>
        </w:tc>
        <w:tc>
          <w:tcPr>
            <w:tcW w:w="649" w:type="dxa"/>
            <w:tcBorders>
              <w:top w:val="nil"/>
              <w:left w:val="nil"/>
              <w:bottom w:val="single" w:sz="4" w:space="0" w:color="auto"/>
              <w:right w:val="single" w:sz="4" w:space="0" w:color="auto"/>
            </w:tcBorders>
            <w:shd w:val="clear" w:color="auto" w:fill="auto"/>
            <w:noWrap/>
            <w:vAlign w:val="center"/>
            <w:hideMark/>
          </w:tcPr>
          <w:p w14:paraId="3FCBAE02" w14:textId="77777777" w:rsidR="006F7660" w:rsidRPr="002402F6" w:rsidRDefault="006F7660" w:rsidP="000D0D81">
            <w:pPr>
              <w:adjustRightInd w:val="0"/>
              <w:snapToGrid w:val="0"/>
              <w:spacing w:line="360" w:lineRule="auto"/>
              <w:rPr>
                <w:bCs/>
                <w:sz w:val="24"/>
                <w:szCs w:val="24"/>
              </w:rPr>
            </w:pPr>
            <w:r w:rsidRPr="002402F6">
              <w:rPr>
                <w:bCs/>
                <w:sz w:val="24"/>
                <w:szCs w:val="24"/>
              </w:rPr>
              <w:t>●</w:t>
            </w:r>
          </w:p>
        </w:tc>
        <w:tc>
          <w:tcPr>
            <w:tcW w:w="626" w:type="dxa"/>
            <w:tcBorders>
              <w:top w:val="nil"/>
              <w:left w:val="nil"/>
              <w:bottom w:val="single" w:sz="4" w:space="0" w:color="auto"/>
              <w:right w:val="single" w:sz="4" w:space="0" w:color="auto"/>
            </w:tcBorders>
            <w:shd w:val="clear" w:color="auto" w:fill="auto"/>
            <w:noWrap/>
            <w:vAlign w:val="center"/>
            <w:hideMark/>
          </w:tcPr>
          <w:p w14:paraId="03DF5E5E" w14:textId="77777777" w:rsidR="006F7660" w:rsidRPr="002402F6" w:rsidRDefault="006F7660" w:rsidP="000D0D81">
            <w:pPr>
              <w:adjustRightInd w:val="0"/>
              <w:snapToGrid w:val="0"/>
              <w:spacing w:line="360" w:lineRule="auto"/>
              <w:rPr>
                <w:bCs/>
                <w:sz w:val="24"/>
                <w:szCs w:val="24"/>
              </w:rPr>
            </w:pPr>
            <w:r w:rsidRPr="002402F6">
              <w:rPr>
                <w:bCs/>
                <w:sz w:val="24"/>
                <w:szCs w:val="24"/>
              </w:rPr>
              <w:t>●</w:t>
            </w:r>
          </w:p>
        </w:tc>
        <w:tc>
          <w:tcPr>
            <w:tcW w:w="716" w:type="dxa"/>
            <w:tcBorders>
              <w:top w:val="nil"/>
              <w:left w:val="nil"/>
              <w:bottom w:val="single" w:sz="4" w:space="0" w:color="auto"/>
              <w:right w:val="single" w:sz="4" w:space="0" w:color="auto"/>
            </w:tcBorders>
            <w:shd w:val="clear" w:color="auto" w:fill="auto"/>
            <w:noWrap/>
            <w:vAlign w:val="center"/>
            <w:hideMark/>
          </w:tcPr>
          <w:p w14:paraId="2B33F53F" w14:textId="77777777" w:rsidR="006F7660" w:rsidRPr="002402F6" w:rsidRDefault="006F7660" w:rsidP="000D0D81">
            <w:pPr>
              <w:adjustRightInd w:val="0"/>
              <w:snapToGrid w:val="0"/>
              <w:spacing w:line="360" w:lineRule="auto"/>
              <w:rPr>
                <w:bCs/>
                <w:sz w:val="24"/>
                <w:szCs w:val="24"/>
              </w:rPr>
            </w:pPr>
            <w:r w:rsidRPr="002402F6">
              <w:rPr>
                <w:bCs/>
                <w:sz w:val="24"/>
                <w:szCs w:val="24"/>
              </w:rPr>
              <w:t>●</w:t>
            </w:r>
          </w:p>
        </w:tc>
        <w:tc>
          <w:tcPr>
            <w:tcW w:w="590" w:type="dxa"/>
            <w:tcBorders>
              <w:top w:val="nil"/>
              <w:left w:val="nil"/>
              <w:bottom w:val="single" w:sz="4" w:space="0" w:color="auto"/>
              <w:right w:val="single" w:sz="4" w:space="0" w:color="auto"/>
            </w:tcBorders>
            <w:shd w:val="clear" w:color="auto" w:fill="auto"/>
            <w:noWrap/>
            <w:vAlign w:val="center"/>
            <w:hideMark/>
          </w:tcPr>
          <w:p w14:paraId="0354351A" w14:textId="77777777" w:rsidR="006F7660" w:rsidRPr="002402F6" w:rsidRDefault="006F7660" w:rsidP="000D0D81">
            <w:pPr>
              <w:adjustRightInd w:val="0"/>
              <w:snapToGrid w:val="0"/>
              <w:spacing w:line="360" w:lineRule="auto"/>
              <w:rPr>
                <w:bCs/>
                <w:sz w:val="24"/>
                <w:szCs w:val="24"/>
              </w:rPr>
            </w:pPr>
            <w:r w:rsidRPr="002402F6">
              <w:rPr>
                <w:bCs/>
                <w:sz w:val="24"/>
                <w:szCs w:val="24"/>
              </w:rPr>
              <w:t>●</w:t>
            </w:r>
          </w:p>
        </w:tc>
        <w:tc>
          <w:tcPr>
            <w:tcW w:w="590" w:type="dxa"/>
            <w:tcBorders>
              <w:top w:val="nil"/>
              <w:left w:val="nil"/>
              <w:bottom w:val="single" w:sz="4" w:space="0" w:color="auto"/>
              <w:right w:val="single" w:sz="4" w:space="0" w:color="auto"/>
            </w:tcBorders>
            <w:shd w:val="clear" w:color="auto" w:fill="auto"/>
            <w:noWrap/>
            <w:vAlign w:val="center"/>
            <w:hideMark/>
          </w:tcPr>
          <w:p w14:paraId="5085D74C" w14:textId="77777777" w:rsidR="006F7660" w:rsidRPr="002402F6" w:rsidRDefault="006F7660" w:rsidP="000D0D81">
            <w:pPr>
              <w:adjustRightInd w:val="0"/>
              <w:snapToGrid w:val="0"/>
              <w:spacing w:line="360" w:lineRule="auto"/>
              <w:rPr>
                <w:bCs/>
                <w:sz w:val="24"/>
                <w:szCs w:val="24"/>
              </w:rPr>
            </w:pPr>
            <w:r w:rsidRPr="002402F6">
              <w:rPr>
                <w:bCs/>
                <w:sz w:val="24"/>
                <w:szCs w:val="24"/>
              </w:rPr>
              <w:t>●</w:t>
            </w:r>
          </w:p>
        </w:tc>
        <w:tc>
          <w:tcPr>
            <w:tcW w:w="590" w:type="dxa"/>
            <w:tcBorders>
              <w:top w:val="nil"/>
              <w:left w:val="nil"/>
              <w:bottom w:val="single" w:sz="4" w:space="0" w:color="auto"/>
              <w:right w:val="single" w:sz="4" w:space="0" w:color="auto"/>
            </w:tcBorders>
            <w:shd w:val="clear" w:color="auto" w:fill="auto"/>
            <w:noWrap/>
            <w:vAlign w:val="center"/>
            <w:hideMark/>
          </w:tcPr>
          <w:p w14:paraId="39A168F0" w14:textId="77777777" w:rsidR="006F7660" w:rsidRPr="002402F6" w:rsidRDefault="006F7660" w:rsidP="000D0D81">
            <w:pPr>
              <w:adjustRightInd w:val="0"/>
              <w:snapToGrid w:val="0"/>
              <w:spacing w:line="360" w:lineRule="auto"/>
              <w:rPr>
                <w:bCs/>
                <w:sz w:val="24"/>
                <w:szCs w:val="24"/>
              </w:rPr>
            </w:pPr>
            <w:r w:rsidRPr="002402F6">
              <w:rPr>
                <w:bCs/>
                <w:sz w:val="24"/>
                <w:szCs w:val="24"/>
              </w:rPr>
              <w:t>○1</w:t>
            </w:r>
          </w:p>
        </w:tc>
        <w:tc>
          <w:tcPr>
            <w:tcW w:w="590" w:type="dxa"/>
            <w:tcBorders>
              <w:top w:val="nil"/>
              <w:left w:val="nil"/>
              <w:bottom w:val="single" w:sz="4" w:space="0" w:color="auto"/>
              <w:right w:val="single" w:sz="4" w:space="0" w:color="auto"/>
            </w:tcBorders>
            <w:shd w:val="clear" w:color="auto" w:fill="auto"/>
            <w:noWrap/>
            <w:vAlign w:val="center"/>
            <w:hideMark/>
          </w:tcPr>
          <w:p w14:paraId="00438001" w14:textId="77777777" w:rsidR="006F7660" w:rsidRPr="002402F6" w:rsidRDefault="006F7660" w:rsidP="000D0D81">
            <w:pPr>
              <w:adjustRightInd w:val="0"/>
              <w:snapToGrid w:val="0"/>
              <w:spacing w:line="360" w:lineRule="auto"/>
              <w:rPr>
                <w:bCs/>
                <w:sz w:val="24"/>
                <w:szCs w:val="24"/>
              </w:rPr>
            </w:pPr>
            <w:r w:rsidRPr="002402F6">
              <w:rPr>
                <w:bCs/>
                <w:sz w:val="24"/>
                <w:szCs w:val="24"/>
              </w:rPr>
              <w:t>○2</w:t>
            </w:r>
          </w:p>
        </w:tc>
        <w:tc>
          <w:tcPr>
            <w:tcW w:w="893" w:type="dxa"/>
            <w:tcBorders>
              <w:top w:val="nil"/>
              <w:left w:val="nil"/>
              <w:bottom w:val="single" w:sz="4" w:space="0" w:color="auto"/>
              <w:right w:val="single" w:sz="4" w:space="0" w:color="auto"/>
            </w:tcBorders>
            <w:shd w:val="clear" w:color="auto" w:fill="auto"/>
            <w:noWrap/>
            <w:vAlign w:val="center"/>
            <w:hideMark/>
          </w:tcPr>
          <w:p w14:paraId="38925E69" w14:textId="77777777" w:rsidR="006F7660" w:rsidRPr="002402F6" w:rsidRDefault="006F7660" w:rsidP="000D0D81">
            <w:pPr>
              <w:adjustRightInd w:val="0"/>
              <w:snapToGrid w:val="0"/>
              <w:spacing w:line="360" w:lineRule="auto"/>
              <w:rPr>
                <w:bCs/>
                <w:sz w:val="24"/>
                <w:szCs w:val="24"/>
              </w:rPr>
            </w:pPr>
            <w:r w:rsidRPr="002402F6">
              <w:rPr>
                <w:bCs/>
                <w:sz w:val="24"/>
                <w:szCs w:val="24"/>
              </w:rPr>
              <w:t>○1+2</w:t>
            </w:r>
          </w:p>
        </w:tc>
      </w:tr>
      <w:tr w:rsidR="006F7660" w:rsidRPr="002402F6" w14:paraId="41561A61" w14:textId="77777777" w:rsidTr="000D0D81">
        <w:trPr>
          <w:trHeight w:val="280"/>
          <w:jc w:val="center"/>
        </w:trPr>
        <w:tc>
          <w:tcPr>
            <w:tcW w:w="1296" w:type="dxa"/>
            <w:vMerge/>
            <w:tcBorders>
              <w:top w:val="nil"/>
              <w:left w:val="single" w:sz="4" w:space="0" w:color="auto"/>
              <w:bottom w:val="single" w:sz="4" w:space="0" w:color="auto"/>
              <w:right w:val="single" w:sz="4" w:space="0" w:color="auto"/>
            </w:tcBorders>
            <w:vAlign w:val="center"/>
            <w:hideMark/>
          </w:tcPr>
          <w:p w14:paraId="4E411B66" w14:textId="77777777" w:rsidR="006F7660" w:rsidRPr="002402F6" w:rsidRDefault="006F7660" w:rsidP="000D0D81">
            <w:pPr>
              <w:adjustRightInd w:val="0"/>
              <w:snapToGrid w:val="0"/>
              <w:spacing w:line="360" w:lineRule="auto"/>
              <w:rPr>
                <w:bCs/>
                <w:sz w:val="24"/>
                <w:szCs w:val="24"/>
              </w:rPr>
            </w:pPr>
          </w:p>
        </w:tc>
        <w:tc>
          <w:tcPr>
            <w:tcW w:w="1682" w:type="dxa"/>
            <w:tcBorders>
              <w:top w:val="nil"/>
              <w:left w:val="nil"/>
              <w:bottom w:val="single" w:sz="4" w:space="0" w:color="auto"/>
              <w:right w:val="single" w:sz="4" w:space="0" w:color="auto"/>
            </w:tcBorders>
            <w:shd w:val="clear" w:color="auto" w:fill="auto"/>
            <w:noWrap/>
            <w:vAlign w:val="center"/>
            <w:hideMark/>
          </w:tcPr>
          <w:p w14:paraId="32C4F857" w14:textId="77777777" w:rsidR="006F7660" w:rsidRPr="002402F6" w:rsidRDefault="006F7660" w:rsidP="000D0D81">
            <w:pPr>
              <w:adjustRightInd w:val="0"/>
              <w:snapToGrid w:val="0"/>
              <w:spacing w:line="360" w:lineRule="auto"/>
              <w:rPr>
                <w:bCs/>
                <w:sz w:val="24"/>
                <w:szCs w:val="24"/>
              </w:rPr>
            </w:pPr>
            <w:r w:rsidRPr="002402F6">
              <w:rPr>
                <w:bCs/>
                <w:sz w:val="24"/>
                <w:szCs w:val="24"/>
              </w:rPr>
              <w:t>内线电话</w:t>
            </w:r>
          </w:p>
        </w:tc>
        <w:tc>
          <w:tcPr>
            <w:tcW w:w="649" w:type="dxa"/>
            <w:tcBorders>
              <w:top w:val="nil"/>
              <w:left w:val="nil"/>
              <w:bottom w:val="single" w:sz="4" w:space="0" w:color="auto"/>
              <w:right w:val="single" w:sz="4" w:space="0" w:color="auto"/>
            </w:tcBorders>
            <w:shd w:val="clear" w:color="auto" w:fill="auto"/>
            <w:noWrap/>
            <w:vAlign w:val="center"/>
            <w:hideMark/>
          </w:tcPr>
          <w:p w14:paraId="4977E4BE" w14:textId="77777777" w:rsidR="006F7660" w:rsidRPr="002402F6" w:rsidRDefault="006F7660" w:rsidP="000D0D81">
            <w:pPr>
              <w:adjustRightInd w:val="0"/>
              <w:snapToGrid w:val="0"/>
              <w:spacing w:line="360" w:lineRule="auto"/>
              <w:rPr>
                <w:bCs/>
                <w:sz w:val="24"/>
                <w:szCs w:val="24"/>
              </w:rPr>
            </w:pPr>
            <w:r w:rsidRPr="002402F6">
              <w:rPr>
                <w:bCs/>
                <w:sz w:val="24"/>
                <w:szCs w:val="24"/>
              </w:rPr>
              <w:t>●</w:t>
            </w:r>
          </w:p>
        </w:tc>
        <w:tc>
          <w:tcPr>
            <w:tcW w:w="626" w:type="dxa"/>
            <w:tcBorders>
              <w:top w:val="nil"/>
              <w:left w:val="nil"/>
              <w:bottom w:val="single" w:sz="4" w:space="0" w:color="auto"/>
              <w:right w:val="single" w:sz="4" w:space="0" w:color="auto"/>
            </w:tcBorders>
            <w:shd w:val="clear" w:color="auto" w:fill="auto"/>
            <w:noWrap/>
            <w:vAlign w:val="center"/>
            <w:hideMark/>
          </w:tcPr>
          <w:p w14:paraId="178F1D46" w14:textId="77777777" w:rsidR="006F7660" w:rsidRPr="002402F6" w:rsidRDefault="006F7660" w:rsidP="000D0D81">
            <w:pPr>
              <w:adjustRightInd w:val="0"/>
              <w:snapToGrid w:val="0"/>
              <w:spacing w:line="360" w:lineRule="auto"/>
              <w:rPr>
                <w:bCs/>
                <w:sz w:val="24"/>
                <w:szCs w:val="24"/>
              </w:rPr>
            </w:pPr>
            <w:r w:rsidRPr="002402F6">
              <w:rPr>
                <w:bCs/>
                <w:sz w:val="24"/>
                <w:szCs w:val="24"/>
              </w:rPr>
              <w:t>●</w:t>
            </w:r>
          </w:p>
        </w:tc>
        <w:tc>
          <w:tcPr>
            <w:tcW w:w="716" w:type="dxa"/>
            <w:tcBorders>
              <w:top w:val="nil"/>
              <w:left w:val="nil"/>
              <w:bottom w:val="single" w:sz="4" w:space="0" w:color="auto"/>
              <w:right w:val="single" w:sz="4" w:space="0" w:color="auto"/>
            </w:tcBorders>
            <w:shd w:val="clear" w:color="auto" w:fill="auto"/>
            <w:noWrap/>
            <w:vAlign w:val="center"/>
            <w:hideMark/>
          </w:tcPr>
          <w:p w14:paraId="6862CE82" w14:textId="77777777" w:rsidR="006F7660" w:rsidRPr="002402F6" w:rsidRDefault="006F7660" w:rsidP="000D0D81">
            <w:pPr>
              <w:adjustRightInd w:val="0"/>
              <w:snapToGrid w:val="0"/>
              <w:spacing w:line="360" w:lineRule="auto"/>
              <w:rPr>
                <w:bCs/>
                <w:sz w:val="24"/>
                <w:szCs w:val="24"/>
              </w:rPr>
            </w:pPr>
            <w:r w:rsidRPr="002402F6">
              <w:rPr>
                <w:bCs/>
                <w:sz w:val="24"/>
                <w:szCs w:val="24"/>
              </w:rPr>
              <w:t>●</w:t>
            </w:r>
          </w:p>
        </w:tc>
        <w:tc>
          <w:tcPr>
            <w:tcW w:w="590" w:type="dxa"/>
            <w:tcBorders>
              <w:top w:val="nil"/>
              <w:left w:val="nil"/>
              <w:bottom w:val="single" w:sz="4" w:space="0" w:color="auto"/>
              <w:right w:val="single" w:sz="4" w:space="0" w:color="auto"/>
            </w:tcBorders>
            <w:shd w:val="clear" w:color="auto" w:fill="auto"/>
            <w:noWrap/>
            <w:vAlign w:val="center"/>
            <w:hideMark/>
          </w:tcPr>
          <w:p w14:paraId="31994764" w14:textId="77777777" w:rsidR="006F7660" w:rsidRPr="002402F6" w:rsidRDefault="006F7660" w:rsidP="000D0D81">
            <w:pPr>
              <w:adjustRightInd w:val="0"/>
              <w:snapToGrid w:val="0"/>
              <w:spacing w:line="360" w:lineRule="auto"/>
              <w:rPr>
                <w:bCs/>
                <w:sz w:val="24"/>
                <w:szCs w:val="24"/>
              </w:rPr>
            </w:pPr>
            <w:r w:rsidRPr="002402F6">
              <w:rPr>
                <w:bCs/>
                <w:sz w:val="24"/>
                <w:szCs w:val="24"/>
              </w:rPr>
              <w:t>●</w:t>
            </w:r>
          </w:p>
        </w:tc>
        <w:tc>
          <w:tcPr>
            <w:tcW w:w="590" w:type="dxa"/>
            <w:tcBorders>
              <w:top w:val="nil"/>
              <w:left w:val="nil"/>
              <w:bottom w:val="single" w:sz="4" w:space="0" w:color="auto"/>
              <w:right w:val="single" w:sz="4" w:space="0" w:color="auto"/>
            </w:tcBorders>
            <w:shd w:val="clear" w:color="auto" w:fill="auto"/>
            <w:noWrap/>
            <w:vAlign w:val="center"/>
            <w:hideMark/>
          </w:tcPr>
          <w:p w14:paraId="60548BF6" w14:textId="77777777" w:rsidR="006F7660" w:rsidRPr="002402F6" w:rsidRDefault="006F7660" w:rsidP="000D0D81">
            <w:pPr>
              <w:adjustRightInd w:val="0"/>
              <w:snapToGrid w:val="0"/>
              <w:spacing w:line="360" w:lineRule="auto"/>
              <w:rPr>
                <w:bCs/>
                <w:sz w:val="24"/>
                <w:szCs w:val="24"/>
              </w:rPr>
            </w:pPr>
            <w:r w:rsidRPr="002402F6">
              <w:rPr>
                <w:bCs/>
                <w:sz w:val="24"/>
                <w:szCs w:val="24"/>
              </w:rPr>
              <w:t>●</w:t>
            </w:r>
          </w:p>
        </w:tc>
        <w:tc>
          <w:tcPr>
            <w:tcW w:w="590" w:type="dxa"/>
            <w:tcBorders>
              <w:top w:val="nil"/>
              <w:left w:val="nil"/>
              <w:bottom w:val="single" w:sz="4" w:space="0" w:color="auto"/>
              <w:right w:val="single" w:sz="4" w:space="0" w:color="auto"/>
            </w:tcBorders>
            <w:shd w:val="clear" w:color="auto" w:fill="auto"/>
            <w:noWrap/>
            <w:vAlign w:val="center"/>
            <w:hideMark/>
          </w:tcPr>
          <w:p w14:paraId="268A44E5" w14:textId="77777777" w:rsidR="006F7660" w:rsidRPr="002402F6" w:rsidRDefault="006F7660" w:rsidP="000D0D81">
            <w:pPr>
              <w:adjustRightInd w:val="0"/>
              <w:snapToGrid w:val="0"/>
              <w:spacing w:line="360" w:lineRule="auto"/>
              <w:rPr>
                <w:bCs/>
                <w:sz w:val="24"/>
                <w:szCs w:val="24"/>
              </w:rPr>
            </w:pPr>
            <w:r w:rsidRPr="002402F6">
              <w:rPr>
                <w:bCs/>
                <w:sz w:val="24"/>
                <w:szCs w:val="24"/>
              </w:rPr>
              <w:t>●</w:t>
            </w:r>
          </w:p>
        </w:tc>
        <w:tc>
          <w:tcPr>
            <w:tcW w:w="590" w:type="dxa"/>
            <w:tcBorders>
              <w:top w:val="nil"/>
              <w:left w:val="nil"/>
              <w:bottom w:val="single" w:sz="4" w:space="0" w:color="auto"/>
              <w:right w:val="single" w:sz="4" w:space="0" w:color="auto"/>
            </w:tcBorders>
            <w:shd w:val="clear" w:color="auto" w:fill="auto"/>
            <w:noWrap/>
            <w:vAlign w:val="center"/>
            <w:hideMark/>
          </w:tcPr>
          <w:p w14:paraId="2181C794" w14:textId="77777777" w:rsidR="006F7660" w:rsidRPr="002402F6" w:rsidRDefault="006F7660" w:rsidP="000D0D81">
            <w:pPr>
              <w:adjustRightInd w:val="0"/>
              <w:snapToGrid w:val="0"/>
              <w:spacing w:line="360" w:lineRule="auto"/>
              <w:rPr>
                <w:bCs/>
                <w:sz w:val="24"/>
                <w:szCs w:val="24"/>
              </w:rPr>
            </w:pPr>
            <w:r w:rsidRPr="002402F6">
              <w:rPr>
                <w:bCs/>
                <w:sz w:val="24"/>
                <w:szCs w:val="24"/>
              </w:rPr>
              <w:t>●</w:t>
            </w:r>
          </w:p>
        </w:tc>
        <w:tc>
          <w:tcPr>
            <w:tcW w:w="893" w:type="dxa"/>
            <w:tcBorders>
              <w:top w:val="nil"/>
              <w:left w:val="nil"/>
              <w:bottom w:val="single" w:sz="4" w:space="0" w:color="auto"/>
              <w:right w:val="single" w:sz="4" w:space="0" w:color="auto"/>
            </w:tcBorders>
            <w:shd w:val="clear" w:color="auto" w:fill="auto"/>
            <w:noWrap/>
            <w:vAlign w:val="center"/>
            <w:hideMark/>
          </w:tcPr>
          <w:p w14:paraId="0AD25010" w14:textId="77777777" w:rsidR="006F7660" w:rsidRPr="002402F6" w:rsidRDefault="006F7660" w:rsidP="000D0D81">
            <w:pPr>
              <w:adjustRightInd w:val="0"/>
              <w:snapToGrid w:val="0"/>
              <w:spacing w:line="360" w:lineRule="auto"/>
              <w:rPr>
                <w:bCs/>
                <w:sz w:val="24"/>
                <w:szCs w:val="24"/>
              </w:rPr>
            </w:pPr>
            <w:r w:rsidRPr="002402F6">
              <w:rPr>
                <w:bCs/>
                <w:sz w:val="24"/>
                <w:szCs w:val="24"/>
              </w:rPr>
              <w:t>●</w:t>
            </w:r>
          </w:p>
        </w:tc>
      </w:tr>
      <w:tr w:rsidR="006F7660" w:rsidRPr="002402F6" w14:paraId="74A2B2E8" w14:textId="77777777" w:rsidTr="000D0D81">
        <w:trPr>
          <w:trHeight w:val="280"/>
          <w:jc w:val="center"/>
        </w:trPr>
        <w:tc>
          <w:tcPr>
            <w:tcW w:w="1296" w:type="dxa"/>
            <w:vMerge/>
            <w:tcBorders>
              <w:top w:val="nil"/>
              <w:left w:val="single" w:sz="4" w:space="0" w:color="auto"/>
              <w:bottom w:val="single" w:sz="4" w:space="0" w:color="auto"/>
              <w:right w:val="single" w:sz="4" w:space="0" w:color="auto"/>
            </w:tcBorders>
            <w:vAlign w:val="center"/>
            <w:hideMark/>
          </w:tcPr>
          <w:p w14:paraId="1F3EC74B" w14:textId="77777777" w:rsidR="006F7660" w:rsidRPr="002402F6" w:rsidRDefault="006F7660" w:rsidP="000D0D81">
            <w:pPr>
              <w:adjustRightInd w:val="0"/>
              <w:snapToGrid w:val="0"/>
              <w:spacing w:line="360" w:lineRule="auto"/>
              <w:rPr>
                <w:bCs/>
                <w:sz w:val="24"/>
                <w:szCs w:val="24"/>
              </w:rPr>
            </w:pPr>
          </w:p>
        </w:tc>
        <w:tc>
          <w:tcPr>
            <w:tcW w:w="1682" w:type="dxa"/>
            <w:tcBorders>
              <w:top w:val="nil"/>
              <w:left w:val="nil"/>
              <w:bottom w:val="single" w:sz="4" w:space="0" w:color="auto"/>
              <w:right w:val="single" w:sz="4" w:space="0" w:color="auto"/>
            </w:tcBorders>
            <w:shd w:val="clear" w:color="auto" w:fill="auto"/>
            <w:noWrap/>
            <w:vAlign w:val="center"/>
            <w:hideMark/>
          </w:tcPr>
          <w:p w14:paraId="467049BC" w14:textId="77777777" w:rsidR="006F7660" w:rsidRPr="002402F6" w:rsidRDefault="006F7660" w:rsidP="000D0D81">
            <w:pPr>
              <w:adjustRightInd w:val="0"/>
              <w:snapToGrid w:val="0"/>
              <w:spacing w:line="360" w:lineRule="auto"/>
              <w:rPr>
                <w:bCs/>
                <w:sz w:val="24"/>
                <w:szCs w:val="24"/>
              </w:rPr>
            </w:pPr>
            <w:r w:rsidRPr="002402F6">
              <w:rPr>
                <w:bCs/>
                <w:sz w:val="24"/>
                <w:szCs w:val="24"/>
              </w:rPr>
              <w:t>红线电话</w:t>
            </w:r>
          </w:p>
        </w:tc>
        <w:tc>
          <w:tcPr>
            <w:tcW w:w="649" w:type="dxa"/>
            <w:tcBorders>
              <w:top w:val="nil"/>
              <w:left w:val="nil"/>
              <w:bottom w:val="single" w:sz="4" w:space="0" w:color="auto"/>
              <w:right w:val="single" w:sz="4" w:space="0" w:color="auto"/>
            </w:tcBorders>
            <w:shd w:val="clear" w:color="auto" w:fill="auto"/>
            <w:noWrap/>
            <w:vAlign w:val="center"/>
            <w:hideMark/>
          </w:tcPr>
          <w:p w14:paraId="5CC981B2" w14:textId="77777777" w:rsidR="006F7660" w:rsidRPr="002402F6" w:rsidRDefault="006F7660" w:rsidP="000D0D81">
            <w:pPr>
              <w:adjustRightInd w:val="0"/>
              <w:snapToGrid w:val="0"/>
              <w:spacing w:line="360" w:lineRule="auto"/>
              <w:rPr>
                <w:bCs/>
                <w:sz w:val="24"/>
                <w:szCs w:val="24"/>
              </w:rPr>
            </w:pPr>
            <w:r w:rsidRPr="002402F6">
              <w:rPr>
                <w:bCs/>
                <w:sz w:val="24"/>
                <w:szCs w:val="24"/>
              </w:rPr>
              <w:t>●</w:t>
            </w:r>
          </w:p>
        </w:tc>
        <w:tc>
          <w:tcPr>
            <w:tcW w:w="626" w:type="dxa"/>
            <w:tcBorders>
              <w:top w:val="nil"/>
              <w:left w:val="nil"/>
              <w:bottom w:val="single" w:sz="4" w:space="0" w:color="auto"/>
              <w:right w:val="single" w:sz="4" w:space="0" w:color="auto"/>
            </w:tcBorders>
            <w:shd w:val="clear" w:color="auto" w:fill="auto"/>
            <w:noWrap/>
            <w:vAlign w:val="center"/>
            <w:hideMark/>
          </w:tcPr>
          <w:p w14:paraId="39815FAF" w14:textId="77777777" w:rsidR="006F7660" w:rsidRPr="002402F6" w:rsidRDefault="006F7660" w:rsidP="000D0D81">
            <w:pPr>
              <w:adjustRightInd w:val="0"/>
              <w:snapToGrid w:val="0"/>
              <w:spacing w:line="360" w:lineRule="auto"/>
              <w:rPr>
                <w:bCs/>
                <w:sz w:val="24"/>
                <w:szCs w:val="24"/>
              </w:rPr>
            </w:pPr>
            <w:r w:rsidRPr="002402F6">
              <w:rPr>
                <w:bCs/>
                <w:sz w:val="24"/>
                <w:szCs w:val="24"/>
              </w:rPr>
              <w:t>●</w:t>
            </w:r>
          </w:p>
        </w:tc>
        <w:tc>
          <w:tcPr>
            <w:tcW w:w="716" w:type="dxa"/>
            <w:tcBorders>
              <w:top w:val="nil"/>
              <w:left w:val="nil"/>
              <w:bottom w:val="single" w:sz="4" w:space="0" w:color="auto"/>
              <w:right w:val="single" w:sz="4" w:space="0" w:color="auto"/>
            </w:tcBorders>
            <w:shd w:val="clear" w:color="auto" w:fill="auto"/>
            <w:noWrap/>
            <w:vAlign w:val="center"/>
            <w:hideMark/>
          </w:tcPr>
          <w:p w14:paraId="33408422" w14:textId="77777777" w:rsidR="006F7660" w:rsidRPr="002402F6" w:rsidRDefault="006F7660" w:rsidP="000D0D81">
            <w:pPr>
              <w:adjustRightInd w:val="0"/>
              <w:snapToGrid w:val="0"/>
              <w:spacing w:line="360" w:lineRule="auto"/>
              <w:rPr>
                <w:bCs/>
                <w:sz w:val="24"/>
                <w:szCs w:val="24"/>
              </w:rPr>
            </w:pPr>
            <w:r w:rsidRPr="002402F6">
              <w:rPr>
                <w:bCs/>
                <w:sz w:val="24"/>
                <w:szCs w:val="24"/>
              </w:rPr>
              <w:t>●</w:t>
            </w:r>
          </w:p>
        </w:tc>
        <w:tc>
          <w:tcPr>
            <w:tcW w:w="590" w:type="dxa"/>
            <w:tcBorders>
              <w:top w:val="nil"/>
              <w:left w:val="nil"/>
              <w:bottom w:val="single" w:sz="4" w:space="0" w:color="auto"/>
              <w:right w:val="single" w:sz="4" w:space="0" w:color="auto"/>
            </w:tcBorders>
            <w:shd w:val="clear" w:color="auto" w:fill="auto"/>
            <w:noWrap/>
            <w:vAlign w:val="center"/>
            <w:hideMark/>
          </w:tcPr>
          <w:p w14:paraId="4D19D1BC" w14:textId="77777777" w:rsidR="006F7660" w:rsidRPr="002402F6" w:rsidRDefault="006F7660" w:rsidP="000D0D81">
            <w:pPr>
              <w:adjustRightInd w:val="0"/>
              <w:snapToGrid w:val="0"/>
              <w:spacing w:line="360" w:lineRule="auto"/>
              <w:rPr>
                <w:bCs/>
                <w:sz w:val="24"/>
                <w:szCs w:val="24"/>
              </w:rPr>
            </w:pPr>
            <w:r w:rsidRPr="002402F6">
              <w:rPr>
                <w:bCs/>
                <w:sz w:val="24"/>
                <w:szCs w:val="24"/>
              </w:rPr>
              <w:t>●</w:t>
            </w:r>
          </w:p>
        </w:tc>
        <w:tc>
          <w:tcPr>
            <w:tcW w:w="590" w:type="dxa"/>
            <w:tcBorders>
              <w:top w:val="nil"/>
              <w:left w:val="nil"/>
              <w:bottom w:val="single" w:sz="4" w:space="0" w:color="auto"/>
              <w:right w:val="single" w:sz="4" w:space="0" w:color="auto"/>
            </w:tcBorders>
            <w:shd w:val="clear" w:color="auto" w:fill="auto"/>
            <w:noWrap/>
            <w:vAlign w:val="center"/>
            <w:hideMark/>
          </w:tcPr>
          <w:p w14:paraId="728FFAC7" w14:textId="77777777" w:rsidR="006F7660" w:rsidRPr="002402F6" w:rsidRDefault="006F7660" w:rsidP="000D0D81">
            <w:pPr>
              <w:adjustRightInd w:val="0"/>
              <w:snapToGrid w:val="0"/>
              <w:spacing w:line="360" w:lineRule="auto"/>
              <w:rPr>
                <w:bCs/>
                <w:sz w:val="24"/>
                <w:szCs w:val="24"/>
              </w:rPr>
            </w:pPr>
            <w:r w:rsidRPr="002402F6">
              <w:rPr>
                <w:bCs/>
                <w:sz w:val="24"/>
                <w:szCs w:val="24"/>
              </w:rPr>
              <w:t>●</w:t>
            </w:r>
          </w:p>
        </w:tc>
        <w:tc>
          <w:tcPr>
            <w:tcW w:w="590" w:type="dxa"/>
            <w:tcBorders>
              <w:top w:val="nil"/>
              <w:left w:val="nil"/>
              <w:bottom w:val="single" w:sz="4" w:space="0" w:color="auto"/>
              <w:right w:val="single" w:sz="4" w:space="0" w:color="auto"/>
            </w:tcBorders>
            <w:shd w:val="clear" w:color="auto" w:fill="auto"/>
            <w:noWrap/>
            <w:vAlign w:val="center"/>
            <w:hideMark/>
          </w:tcPr>
          <w:p w14:paraId="18948A33" w14:textId="77777777" w:rsidR="006F7660" w:rsidRPr="002402F6" w:rsidRDefault="006F7660" w:rsidP="000D0D81">
            <w:pPr>
              <w:adjustRightInd w:val="0"/>
              <w:snapToGrid w:val="0"/>
              <w:spacing w:line="360" w:lineRule="auto"/>
              <w:rPr>
                <w:bCs/>
                <w:sz w:val="24"/>
                <w:szCs w:val="24"/>
              </w:rPr>
            </w:pPr>
            <w:r w:rsidRPr="002402F6">
              <w:rPr>
                <w:bCs/>
                <w:sz w:val="24"/>
                <w:szCs w:val="24"/>
              </w:rPr>
              <w:t>●</w:t>
            </w:r>
          </w:p>
        </w:tc>
        <w:tc>
          <w:tcPr>
            <w:tcW w:w="590" w:type="dxa"/>
            <w:tcBorders>
              <w:top w:val="nil"/>
              <w:left w:val="nil"/>
              <w:bottom w:val="single" w:sz="4" w:space="0" w:color="auto"/>
              <w:right w:val="single" w:sz="4" w:space="0" w:color="auto"/>
            </w:tcBorders>
            <w:shd w:val="clear" w:color="auto" w:fill="auto"/>
            <w:noWrap/>
            <w:vAlign w:val="center"/>
            <w:hideMark/>
          </w:tcPr>
          <w:p w14:paraId="15867B34" w14:textId="77777777" w:rsidR="006F7660" w:rsidRPr="002402F6" w:rsidRDefault="006F7660" w:rsidP="000D0D81">
            <w:pPr>
              <w:adjustRightInd w:val="0"/>
              <w:snapToGrid w:val="0"/>
              <w:spacing w:line="360" w:lineRule="auto"/>
              <w:rPr>
                <w:bCs/>
                <w:sz w:val="24"/>
                <w:szCs w:val="24"/>
              </w:rPr>
            </w:pPr>
            <w:r w:rsidRPr="002402F6">
              <w:rPr>
                <w:bCs/>
                <w:sz w:val="24"/>
                <w:szCs w:val="24"/>
              </w:rPr>
              <w:t>●</w:t>
            </w:r>
          </w:p>
        </w:tc>
        <w:tc>
          <w:tcPr>
            <w:tcW w:w="893" w:type="dxa"/>
            <w:tcBorders>
              <w:top w:val="nil"/>
              <w:left w:val="nil"/>
              <w:bottom w:val="single" w:sz="4" w:space="0" w:color="auto"/>
              <w:right w:val="single" w:sz="4" w:space="0" w:color="auto"/>
            </w:tcBorders>
            <w:shd w:val="clear" w:color="auto" w:fill="auto"/>
            <w:noWrap/>
            <w:vAlign w:val="center"/>
            <w:hideMark/>
          </w:tcPr>
          <w:p w14:paraId="633147F7" w14:textId="77777777" w:rsidR="006F7660" w:rsidRPr="002402F6" w:rsidRDefault="006F7660" w:rsidP="000D0D81">
            <w:pPr>
              <w:adjustRightInd w:val="0"/>
              <w:snapToGrid w:val="0"/>
              <w:spacing w:line="360" w:lineRule="auto"/>
              <w:rPr>
                <w:bCs/>
                <w:sz w:val="24"/>
                <w:szCs w:val="24"/>
              </w:rPr>
            </w:pPr>
            <w:r w:rsidRPr="002402F6">
              <w:rPr>
                <w:bCs/>
                <w:sz w:val="24"/>
                <w:szCs w:val="24"/>
              </w:rPr>
              <w:t>●</w:t>
            </w:r>
          </w:p>
        </w:tc>
      </w:tr>
      <w:tr w:rsidR="006F7660" w:rsidRPr="002402F6" w14:paraId="3DDE238D" w14:textId="77777777" w:rsidTr="000D0D81">
        <w:trPr>
          <w:trHeight w:val="330"/>
          <w:jc w:val="center"/>
        </w:trPr>
        <w:tc>
          <w:tcPr>
            <w:tcW w:w="12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B668DE" w14:textId="77777777" w:rsidR="006F7660" w:rsidRPr="002402F6" w:rsidRDefault="006F7660" w:rsidP="000D0D81">
            <w:pPr>
              <w:adjustRightInd w:val="0"/>
              <w:snapToGrid w:val="0"/>
              <w:spacing w:line="360" w:lineRule="auto"/>
              <w:rPr>
                <w:bCs/>
                <w:sz w:val="24"/>
                <w:szCs w:val="24"/>
              </w:rPr>
            </w:pPr>
            <w:r w:rsidRPr="002402F6">
              <w:rPr>
                <w:bCs/>
                <w:sz w:val="24"/>
                <w:szCs w:val="24"/>
              </w:rPr>
              <w:t>2.</w:t>
            </w:r>
            <w:r w:rsidRPr="002402F6">
              <w:rPr>
                <w:bCs/>
                <w:sz w:val="24"/>
                <w:szCs w:val="24"/>
              </w:rPr>
              <w:t>网络</w:t>
            </w:r>
          </w:p>
        </w:tc>
        <w:tc>
          <w:tcPr>
            <w:tcW w:w="1682" w:type="dxa"/>
            <w:tcBorders>
              <w:top w:val="nil"/>
              <w:left w:val="nil"/>
              <w:bottom w:val="single" w:sz="4" w:space="0" w:color="auto"/>
              <w:right w:val="single" w:sz="4" w:space="0" w:color="auto"/>
            </w:tcBorders>
            <w:shd w:val="clear" w:color="auto" w:fill="auto"/>
            <w:noWrap/>
            <w:vAlign w:val="center"/>
            <w:hideMark/>
          </w:tcPr>
          <w:p w14:paraId="10E1C66C" w14:textId="77777777" w:rsidR="006F7660" w:rsidRPr="002402F6" w:rsidRDefault="006F7660" w:rsidP="000D0D81">
            <w:pPr>
              <w:adjustRightInd w:val="0"/>
              <w:snapToGrid w:val="0"/>
              <w:spacing w:line="360" w:lineRule="auto"/>
              <w:rPr>
                <w:bCs/>
                <w:sz w:val="24"/>
                <w:szCs w:val="24"/>
              </w:rPr>
            </w:pPr>
            <w:r w:rsidRPr="002402F6">
              <w:rPr>
                <w:bCs/>
                <w:sz w:val="24"/>
                <w:szCs w:val="24"/>
              </w:rPr>
              <w:t>外网</w:t>
            </w:r>
          </w:p>
        </w:tc>
        <w:tc>
          <w:tcPr>
            <w:tcW w:w="649" w:type="dxa"/>
            <w:tcBorders>
              <w:top w:val="nil"/>
              <w:left w:val="nil"/>
              <w:bottom w:val="single" w:sz="4" w:space="0" w:color="auto"/>
              <w:right w:val="single" w:sz="4" w:space="0" w:color="auto"/>
            </w:tcBorders>
            <w:shd w:val="clear" w:color="auto" w:fill="auto"/>
            <w:noWrap/>
            <w:vAlign w:val="center"/>
            <w:hideMark/>
          </w:tcPr>
          <w:p w14:paraId="4085D26F" w14:textId="77777777" w:rsidR="006F7660" w:rsidRPr="002402F6" w:rsidRDefault="006F7660" w:rsidP="000D0D81">
            <w:pPr>
              <w:adjustRightInd w:val="0"/>
              <w:snapToGrid w:val="0"/>
              <w:spacing w:line="360" w:lineRule="auto"/>
              <w:rPr>
                <w:bCs/>
                <w:sz w:val="24"/>
                <w:szCs w:val="24"/>
              </w:rPr>
            </w:pPr>
            <w:r w:rsidRPr="002402F6">
              <w:rPr>
                <w:bCs/>
                <w:sz w:val="24"/>
                <w:szCs w:val="24"/>
              </w:rPr>
              <w:t>■</w:t>
            </w:r>
          </w:p>
        </w:tc>
        <w:tc>
          <w:tcPr>
            <w:tcW w:w="626" w:type="dxa"/>
            <w:tcBorders>
              <w:top w:val="nil"/>
              <w:left w:val="nil"/>
              <w:bottom w:val="single" w:sz="4" w:space="0" w:color="auto"/>
              <w:right w:val="single" w:sz="4" w:space="0" w:color="auto"/>
            </w:tcBorders>
            <w:shd w:val="clear" w:color="auto" w:fill="auto"/>
            <w:noWrap/>
            <w:vAlign w:val="center"/>
            <w:hideMark/>
          </w:tcPr>
          <w:p w14:paraId="68E6C4D0" w14:textId="77777777" w:rsidR="006F7660" w:rsidRPr="002402F6" w:rsidRDefault="006F7660" w:rsidP="000D0D81">
            <w:pPr>
              <w:adjustRightInd w:val="0"/>
              <w:snapToGrid w:val="0"/>
              <w:spacing w:line="360" w:lineRule="auto"/>
              <w:rPr>
                <w:bCs/>
                <w:sz w:val="24"/>
                <w:szCs w:val="24"/>
              </w:rPr>
            </w:pPr>
            <w:r w:rsidRPr="002402F6">
              <w:rPr>
                <w:bCs/>
                <w:sz w:val="24"/>
                <w:szCs w:val="24"/>
              </w:rPr>
              <w:t>■</w:t>
            </w:r>
          </w:p>
        </w:tc>
        <w:tc>
          <w:tcPr>
            <w:tcW w:w="716" w:type="dxa"/>
            <w:tcBorders>
              <w:top w:val="nil"/>
              <w:left w:val="nil"/>
              <w:bottom w:val="single" w:sz="4" w:space="0" w:color="auto"/>
              <w:right w:val="single" w:sz="4" w:space="0" w:color="auto"/>
            </w:tcBorders>
            <w:shd w:val="clear" w:color="auto" w:fill="auto"/>
            <w:noWrap/>
            <w:vAlign w:val="center"/>
            <w:hideMark/>
          </w:tcPr>
          <w:p w14:paraId="78194D41" w14:textId="77777777" w:rsidR="006F7660" w:rsidRPr="002402F6" w:rsidRDefault="006F7660" w:rsidP="000D0D81">
            <w:pPr>
              <w:adjustRightInd w:val="0"/>
              <w:snapToGrid w:val="0"/>
              <w:spacing w:line="360" w:lineRule="auto"/>
              <w:rPr>
                <w:bCs/>
                <w:sz w:val="24"/>
                <w:szCs w:val="24"/>
              </w:rPr>
            </w:pPr>
            <w:r w:rsidRPr="002402F6">
              <w:rPr>
                <w:bCs/>
                <w:sz w:val="24"/>
                <w:szCs w:val="24"/>
              </w:rPr>
              <w:t>■</w:t>
            </w:r>
          </w:p>
        </w:tc>
        <w:tc>
          <w:tcPr>
            <w:tcW w:w="590" w:type="dxa"/>
            <w:tcBorders>
              <w:top w:val="nil"/>
              <w:left w:val="nil"/>
              <w:bottom w:val="single" w:sz="4" w:space="0" w:color="auto"/>
              <w:right w:val="single" w:sz="4" w:space="0" w:color="auto"/>
            </w:tcBorders>
            <w:shd w:val="clear" w:color="auto" w:fill="auto"/>
            <w:noWrap/>
            <w:vAlign w:val="center"/>
            <w:hideMark/>
          </w:tcPr>
          <w:p w14:paraId="7DB5B3D1" w14:textId="77777777" w:rsidR="006F7660" w:rsidRPr="002402F6" w:rsidRDefault="006F7660" w:rsidP="000D0D81">
            <w:pPr>
              <w:adjustRightInd w:val="0"/>
              <w:snapToGrid w:val="0"/>
              <w:spacing w:line="360" w:lineRule="auto"/>
              <w:rPr>
                <w:bCs/>
                <w:sz w:val="24"/>
                <w:szCs w:val="24"/>
              </w:rPr>
            </w:pPr>
            <w:r w:rsidRPr="002402F6">
              <w:rPr>
                <w:bCs/>
                <w:sz w:val="24"/>
                <w:szCs w:val="24"/>
              </w:rPr>
              <w:t>■</w:t>
            </w:r>
          </w:p>
        </w:tc>
        <w:tc>
          <w:tcPr>
            <w:tcW w:w="590" w:type="dxa"/>
            <w:tcBorders>
              <w:top w:val="nil"/>
              <w:left w:val="nil"/>
              <w:bottom w:val="single" w:sz="4" w:space="0" w:color="auto"/>
              <w:right w:val="single" w:sz="4" w:space="0" w:color="auto"/>
            </w:tcBorders>
            <w:shd w:val="clear" w:color="auto" w:fill="auto"/>
            <w:noWrap/>
            <w:vAlign w:val="center"/>
            <w:hideMark/>
          </w:tcPr>
          <w:p w14:paraId="3EC046D9" w14:textId="77777777" w:rsidR="006F7660" w:rsidRPr="002402F6" w:rsidRDefault="006F7660" w:rsidP="000D0D81">
            <w:pPr>
              <w:adjustRightInd w:val="0"/>
              <w:snapToGrid w:val="0"/>
              <w:spacing w:line="360" w:lineRule="auto"/>
              <w:rPr>
                <w:bCs/>
                <w:sz w:val="24"/>
                <w:szCs w:val="24"/>
              </w:rPr>
            </w:pPr>
            <w:r w:rsidRPr="002402F6">
              <w:rPr>
                <w:bCs/>
                <w:sz w:val="24"/>
                <w:szCs w:val="24"/>
              </w:rPr>
              <w:t>■</w:t>
            </w:r>
          </w:p>
        </w:tc>
        <w:tc>
          <w:tcPr>
            <w:tcW w:w="590" w:type="dxa"/>
            <w:tcBorders>
              <w:top w:val="nil"/>
              <w:left w:val="nil"/>
              <w:bottom w:val="single" w:sz="4" w:space="0" w:color="auto"/>
              <w:right w:val="single" w:sz="4" w:space="0" w:color="auto"/>
            </w:tcBorders>
            <w:shd w:val="clear" w:color="auto" w:fill="auto"/>
            <w:noWrap/>
            <w:vAlign w:val="center"/>
            <w:hideMark/>
          </w:tcPr>
          <w:p w14:paraId="716AB84A" w14:textId="77777777" w:rsidR="006F7660" w:rsidRPr="002402F6" w:rsidRDefault="006F7660" w:rsidP="000D0D81">
            <w:pPr>
              <w:adjustRightInd w:val="0"/>
              <w:snapToGrid w:val="0"/>
              <w:spacing w:line="360" w:lineRule="auto"/>
              <w:rPr>
                <w:bCs/>
                <w:sz w:val="24"/>
                <w:szCs w:val="24"/>
              </w:rPr>
            </w:pPr>
            <w:r w:rsidRPr="002402F6">
              <w:rPr>
                <w:bCs/>
                <w:sz w:val="24"/>
                <w:szCs w:val="24"/>
              </w:rPr>
              <w:t>□1</w:t>
            </w:r>
          </w:p>
        </w:tc>
        <w:tc>
          <w:tcPr>
            <w:tcW w:w="590" w:type="dxa"/>
            <w:tcBorders>
              <w:top w:val="nil"/>
              <w:left w:val="nil"/>
              <w:bottom w:val="single" w:sz="4" w:space="0" w:color="auto"/>
              <w:right w:val="single" w:sz="4" w:space="0" w:color="auto"/>
            </w:tcBorders>
            <w:shd w:val="clear" w:color="auto" w:fill="auto"/>
            <w:noWrap/>
            <w:vAlign w:val="center"/>
            <w:hideMark/>
          </w:tcPr>
          <w:p w14:paraId="262CD756" w14:textId="77777777" w:rsidR="006F7660" w:rsidRPr="002402F6" w:rsidRDefault="006F7660" w:rsidP="000D0D81">
            <w:pPr>
              <w:adjustRightInd w:val="0"/>
              <w:snapToGrid w:val="0"/>
              <w:spacing w:line="360" w:lineRule="auto"/>
              <w:rPr>
                <w:bCs/>
                <w:sz w:val="24"/>
                <w:szCs w:val="24"/>
              </w:rPr>
            </w:pPr>
            <w:r w:rsidRPr="002402F6">
              <w:rPr>
                <w:bCs/>
                <w:sz w:val="24"/>
                <w:szCs w:val="24"/>
              </w:rPr>
              <w:t>□2</w:t>
            </w:r>
          </w:p>
        </w:tc>
        <w:tc>
          <w:tcPr>
            <w:tcW w:w="893" w:type="dxa"/>
            <w:tcBorders>
              <w:top w:val="nil"/>
              <w:left w:val="nil"/>
              <w:bottom w:val="single" w:sz="4" w:space="0" w:color="auto"/>
              <w:right w:val="single" w:sz="4" w:space="0" w:color="auto"/>
            </w:tcBorders>
            <w:shd w:val="clear" w:color="auto" w:fill="auto"/>
            <w:noWrap/>
            <w:vAlign w:val="center"/>
            <w:hideMark/>
          </w:tcPr>
          <w:p w14:paraId="214DB9D0" w14:textId="77777777" w:rsidR="006F7660" w:rsidRPr="002402F6" w:rsidRDefault="006F7660" w:rsidP="000D0D81">
            <w:pPr>
              <w:adjustRightInd w:val="0"/>
              <w:snapToGrid w:val="0"/>
              <w:spacing w:line="360" w:lineRule="auto"/>
              <w:rPr>
                <w:bCs/>
                <w:sz w:val="24"/>
                <w:szCs w:val="24"/>
              </w:rPr>
            </w:pPr>
            <w:r w:rsidRPr="002402F6">
              <w:rPr>
                <w:bCs/>
                <w:sz w:val="24"/>
                <w:szCs w:val="24"/>
              </w:rPr>
              <w:t>□1+2</w:t>
            </w:r>
          </w:p>
        </w:tc>
      </w:tr>
      <w:tr w:rsidR="006F7660" w:rsidRPr="002402F6" w14:paraId="0CEC5779" w14:textId="77777777" w:rsidTr="000D0D81">
        <w:trPr>
          <w:trHeight w:val="280"/>
          <w:jc w:val="center"/>
        </w:trPr>
        <w:tc>
          <w:tcPr>
            <w:tcW w:w="1296" w:type="dxa"/>
            <w:vMerge/>
            <w:tcBorders>
              <w:top w:val="nil"/>
              <w:left w:val="single" w:sz="4" w:space="0" w:color="auto"/>
              <w:bottom w:val="single" w:sz="4" w:space="0" w:color="auto"/>
              <w:right w:val="single" w:sz="4" w:space="0" w:color="auto"/>
            </w:tcBorders>
            <w:vAlign w:val="center"/>
            <w:hideMark/>
          </w:tcPr>
          <w:p w14:paraId="0E069A8A" w14:textId="77777777" w:rsidR="006F7660" w:rsidRPr="002402F6" w:rsidRDefault="006F7660" w:rsidP="000D0D81">
            <w:pPr>
              <w:adjustRightInd w:val="0"/>
              <w:snapToGrid w:val="0"/>
              <w:spacing w:line="360" w:lineRule="auto"/>
              <w:rPr>
                <w:bCs/>
                <w:sz w:val="24"/>
                <w:szCs w:val="24"/>
              </w:rPr>
            </w:pPr>
          </w:p>
        </w:tc>
        <w:tc>
          <w:tcPr>
            <w:tcW w:w="1682" w:type="dxa"/>
            <w:tcBorders>
              <w:top w:val="nil"/>
              <w:left w:val="nil"/>
              <w:bottom w:val="single" w:sz="4" w:space="0" w:color="auto"/>
              <w:right w:val="single" w:sz="4" w:space="0" w:color="auto"/>
            </w:tcBorders>
            <w:shd w:val="clear" w:color="auto" w:fill="auto"/>
            <w:noWrap/>
            <w:vAlign w:val="center"/>
            <w:hideMark/>
          </w:tcPr>
          <w:p w14:paraId="2E634A18" w14:textId="77777777" w:rsidR="006F7660" w:rsidRPr="002402F6" w:rsidRDefault="006F7660" w:rsidP="000D0D81">
            <w:pPr>
              <w:adjustRightInd w:val="0"/>
              <w:snapToGrid w:val="0"/>
              <w:spacing w:line="360" w:lineRule="auto"/>
              <w:rPr>
                <w:bCs/>
                <w:sz w:val="24"/>
                <w:szCs w:val="24"/>
              </w:rPr>
            </w:pPr>
            <w:r w:rsidRPr="002402F6">
              <w:rPr>
                <w:bCs/>
                <w:sz w:val="24"/>
                <w:szCs w:val="24"/>
              </w:rPr>
              <w:t>内网</w:t>
            </w:r>
          </w:p>
        </w:tc>
        <w:tc>
          <w:tcPr>
            <w:tcW w:w="649" w:type="dxa"/>
            <w:tcBorders>
              <w:top w:val="nil"/>
              <w:left w:val="nil"/>
              <w:bottom w:val="single" w:sz="4" w:space="0" w:color="auto"/>
              <w:right w:val="single" w:sz="4" w:space="0" w:color="auto"/>
            </w:tcBorders>
            <w:shd w:val="clear" w:color="auto" w:fill="auto"/>
            <w:noWrap/>
            <w:vAlign w:val="center"/>
            <w:hideMark/>
          </w:tcPr>
          <w:p w14:paraId="321E49C5" w14:textId="77777777" w:rsidR="006F7660" w:rsidRPr="002402F6" w:rsidRDefault="006F7660" w:rsidP="000D0D81">
            <w:pPr>
              <w:adjustRightInd w:val="0"/>
              <w:snapToGrid w:val="0"/>
              <w:spacing w:line="360" w:lineRule="auto"/>
              <w:rPr>
                <w:bCs/>
                <w:sz w:val="24"/>
                <w:szCs w:val="24"/>
              </w:rPr>
            </w:pPr>
            <w:r w:rsidRPr="002402F6">
              <w:rPr>
                <w:bCs/>
                <w:sz w:val="24"/>
                <w:szCs w:val="24"/>
              </w:rPr>
              <w:t>■</w:t>
            </w:r>
          </w:p>
        </w:tc>
        <w:tc>
          <w:tcPr>
            <w:tcW w:w="626" w:type="dxa"/>
            <w:tcBorders>
              <w:top w:val="nil"/>
              <w:left w:val="nil"/>
              <w:bottom w:val="single" w:sz="4" w:space="0" w:color="auto"/>
              <w:right w:val="single" w:sz="4" w:space="0" w:color="auto"/>
            </w:tcBorders>
            <w:shd w:val="clear" w:color="auto" w:fill="auto"/>
            <w:noWrap/>
            <w:vAlign w:val="center"/>
            <w:hideMark/>
          </w:tcPr>
          <w:p w14:paraId="4F00D63E" w14:textId="77777777" w:rsidR="006F7660" w:rsidRPr="002402F6" w:rsidRDefault="006F7660" w:rsidP="000D0D81">
            <w:pPr>
              <w:adjustRightInd w:val="0"/>
              <w:snapToGrid w:val="0"/>
              <w:spacing w:line="360" w:lineRule="auto"/>
              <w:rPr>
                <w:bCs/>
                <w:sz w:val="24"/>
                <w:szCs w:val="24"/>
              </w:rPr>
            </w:pPr>
            <w:r w:rsidRPr="002402F6">
              <w:rPr>
                <w:bCs/>
                <w:sz w:val="24"/>
                <w:szCs w:val="24"/>
              </w:rPr>
              <w:t>■</w:t>
            </w:r>
          </w:p>
        </w:tc>
        <w:tc>
          <w:tcPr>
            <w:tcW w:w="716" w:type="dxa"/>
            <w:tcBorders>
              <w:top w:val="nil"/>
              <w:left w:val="nil"/>
              <w:bottom w:val="single" w:sz="4" w:space="0" w:color="auto"/>
              <w:right w:val="single" w:sz="4" w:space="0" w:color="auto"/>
            </w:tcBorders>
            <w:shd w:val="clear" w:color="auto" w:fill="auto"/>
            <w:noWrap/>
            <w:vAlign w:val="center"/>
            <w:hideMark/>
          </w:tcPr>
          <w:p w14:paraId="6E27F3E5" w14:textId="77777777" w:rsidR="006F7660" w:rsidRPr="002402F6" w:rsidRDefault="006F7660" w:rsidP="000D0D81">
            <w:pPr>
              <w:adjustRightInd w:val="0"/>
              <w:snapToGrid w:val="0"/>
              <w:spacing w:line="360" w:lineRule="auto"/>
              <w:rPr>
                <w:bCs/>
                <w:sz w:val="24"/>
                <w:szCs w:val="24"/>
              </w:rPr>
            </w:pPr>
            <w:r w:rsidRPr="002402F6">
              <w:rPr>
                <w:bCs/>
                <w:sz w:val="24"/>
                <w:szCs w:val="24"/>
              </w:rPr>
              <w:t>■</w:t>
            </w:r>
          </w:p>
        </w:tc>
        <w:tc>
          <w:tcPr>
            <w:tcW w:w="590" w:type="dxa"/>
            <w:tcBorders>
              <w:top w:val="nil"/>
              <w:left w:val="nil"/>
              <w:bottom w:val="single" w:sz="4" w:space="0" w:color="auto"/>
              <w:right w:val="single" w:sz="4" w:space="0" w:color="auto"/>
            </w:tcBorders>
            <w:shd w:val="clear" w:color="auto" w:fill="auto"/>
            <w:noWrap/>
            <w:vAlign w:val="center"/>
            <w:hideMark/>
          </w:tcPr>
          <w:p w14:paraId="0DC47D33" w14:textId="77777777" w:rsidR="006F7660" w:rsidRPr="002402F6" w:rsidRDefault="006F7660" w:rsidP="000D0D81">
            <w:pPr>
              <w:adjustRightInd w:val="0"/>
              <w:snapToGrid w:val="0"/>
              <w:spacing w:line="360" w:lineRule="auto"/>
              <w:rPr>
                <w:bCs/>
                <w:sz w:val="24"/>
                <w:szCs w:val="24"/>
              </w:rPr>
            </w:pPr>
            <w:r w:rsidRPr="002402F6">
              <w:rPr>
                <w:bCs/>
                <w:sz w:val="24"/>
                <w:szCs w:val="24"/>
              </w:rPr>
              <w:t>■</w:t>
            </w:r>
          </w:p>
        </w:tc>
        <w:tc>
          <w:tcPr>
            <w:tcW w:w="590" w:type="dxa"/>
            <w:tcBorders>
              <w:top w:val="nil"/>
              <w:left w:val="nil"/>
              <w:bottom w:val="single" w:sz="4" w:space="0" w:color="auto"/>
              <w:right w:val="single" w:sz="4" w:space="0" w:color="auto"/>
            </w:tcBorders>
            <w:shd w:val="clear" w:color="auto" w:fill="auto"/>
            <w:noWrap/>
            <w:vAlign w:val="center"/>
            <w:hideMark/>
          </w:tcPr>
          <w:p w14:paraId="4603BB4F" w14:textId="77777777" w:rsidR="006F7660" w:rsidRPr="002402F6" w:rsidRDefault="006F7660" w:rsidP="000D0D81">
            <w:pPr>
              <w:adjustRightInd w:val="0"/>
              <w:snapToGrid w:val="0"/>
              <w:spacing w:line="360" w:lineRule="auto"/>
              <w:rPr>
                <w:bCs/>
                <w:sz w:val="24"/>
                <w:szCs w:val="24"/>
              </w:rPr>
            </w:pPr>
            <w:r w:rsidRPr="002402F6">
              <w:rPr>
                <w:bCs/>
                <w:sz w:val="24"/>
                <w:szCs w:val="24"/>
              </w:rPr>
              <w:t>■</w:t>
            </w:r>
          </w:p>
        </w:tc>
        <w:tc>
          <w:tcPr>
            <w:tcW w:w="590" w:type="dxa"/>
            <w:tcBorders>
              <w:top w:val="nil"/>
              <w:left w:val="nil"/>
              <w:bottom w:val="single" w:sz="4" w:space="0" w:color="auto"/>
              <w:right w:val="single" w:sz="4" w:space="0" w:color="auto"/>
            </w:tcBorders>
            <w:shd w:val="clear" w:color="auto" w:fill="auto"/>
            <w:noWrap/>
            <w:vAlign w:val="center"/>
            <w:hideMark/>
          </w:tcPr>
          <w:p w14:paraId="18359EDE" w14:textId="77777777" w:rsidR="006F7660" w:rsidRPr="002402F6" w:rsidRDefault="006F7660" w:rsidP="000D0D81">
            <w:pPr>
              <w:adjustRightInd w:val="0"/>
              <w:snapToGrid w:val="0"/>
              <w:spacing w:line="360" w:lineRule="auto"/>
              <w:rPr>
                <w:bCs/>
                <w:sz w:val="24"/>
                <w:szCs w:val="24"/>
              </w:rPr>
            </w:pPr>
            <w:r w:rsidRPr="002402F6">
              <w:rPr>
                <w:bCs/>
                <w:sz w:val="24"/>
                <w:szCs w:val="24"/>
              </w:rPr>
              <w:t>■</w:t>
            </w:r>
          </w:p>
        </w:tc>
        <w:tc>
          <w:tcPr>
            <w:tcW w:w="590" w:type="dxa"/>
            <w:tcBorders>
              <w:top w:val="nil"/>
              <w:left w:val="nil"/>
              <w:bottom w:val="single" w:sz="4" w:space="0" w:color="auto"/>
              <w:right w:val="single" w:sz="4" w:space="0" w:color="auto"/>
            </w:tcBorders>
            <w:shd w:val="clear" w:color="auto" w:fill="auto"/>
            <w:noWrap/>
            <w:vAlign w:val="center"/>
            <w:hideMark/>
          </w:tcPr>
          <w:p w14:paraId="5C1C63F8" w14:textId="77777777" w:rsidR="006F7660" w:rsidRPr="002402F6" w:rsidRDefault="006F7660" w:rsidP="000D0D81">
            <w:pPr>
              <w:adjustRightInd w:val="0"/>
              <w:snapToGrid w:val="0"/>
              <w:spacing w:line="360" w:lineRule="auto"/>
              <w:rPr>
                <w:bCs/>
                <w:sz w:val="24"/>
                <w:szCs w:val="24"/>
              </w:rPr>
            </w:pPr>
            <w:r w:rsidRPr="002402F6">
              <w:rPr>
                <w:bCs/>
                <w:sz w:val="24"/>
                <w:szCs w:val="24"/>
              </w:rPr>
              <w:t>■</w:t>
            </w:r>
          </w:p>
        </w:tc>
        <w:tc>
          <w:tcPr>
            <w:tcW w:w="893" w:type="dxa"/>
            <w:tcBorders>
              <w:top w:val="nil"/>
              <w:left w:val="nil"/>
              <w:bottom w:val="single" w:sz="4" w:space="0" w:color="auto"/>
              <w:right w:val="single" w:sz="4" w:space="0" w:color="auto"/>
            </w:tcBorders>
            <w:shd w:val="clear" w:color="auto" w:fill="auto"/>
            <w:noWrap/>
            <w:vAlign w:val="center"/>
            <w:hideMark/>
          </w:tcPr>
          <w:p w14:paraId="4833F936" w14:textId="77777777" w:rsidR="006F7660" w:rsidRPr="002402F6" w:rsidRDefault="006F7660" w:rsidP="000D0D81">
            <w:pPr>
              <w:adjustRightInd w:val="0"/>
              <w:snapToGrid w:val="0"/>
              <w:spacing w:line="360" w:lineRule="auto"/>
              <w:rPr>
                <w:bCs/>
                <w:sz w:val="24"/>
                <w:szCs w:val="24"/>
              </w:rPr>
            </w:pPr>
            <w:r w:rsidRPr="002402F6">
              <w:rPr>
                <w:bCs/>
                <w:sz w:val="24"/>
                <w:szCs w:val="24"/>
              </w:rPr>
              <w:t>■</w:t>
            </w:r>
          </w:p>
        </w:tc>
      </w:tr>
      <w:tr w:rsidR="006F7660" w:rsidRPr="002402F6" w14:paraId="711979CE" w14:textId="77777777" w:rsidTr="000D0D81">
        <w:trPr>
          <w:trHeight w:val="280"/>
          <w:jc w:val="center"/>
        </w:trPr>
        <w:tc>
          <w:tcPr>
            <w:tcW w:w="1296" w:type="dxa"/>
            <w:vMerge/>
            <w:tcBorders>
              <w:top w:val="nil"/>
              <w:left w:val="single" w:sz="4" w:space="0" w:color="auto"/>
              <w:bottom w:val="single" w:sz="4" w:space="0" w:color="auto"/>
              <w:right w:val="single" w:sz="4" w:space="0" w:color="auto"/>
            </w:tcBorders>
            <w:vAlign w:val="center"/>
            <w:hideMark/>
          </w:tcPr>
          <w:p w14:paraId="61E4820A" w14:textId="77777777" w:rsidR="006F7660" w:rsidRPr="002402F6" w:rsidRDefault="006F7660" w:rsidP="000D0D81">
            <w:pPr>
              <w:adjustRightInd w:val="0"/>
              <w:snapToGrid w:val="0"/>
              <w:spacing w:line="360" w:lineRule="auto"/>
              <w:rPr>
                <w:bCs/>
                <w:sz w:val="24"/>
                <w:szCs w:val="24"/>
              </w:rPr>
            </w:pPr>
          </w:p>
        </w:tc>
        <w:tc>
          <w:tcPr>
            <w:tcW w:w="1682" w:type="dxa"/>
            <w:tcBorders>
              <w:top w:val="nil"/>
              <w:left w:val="nil"/>
              <w:bottom w:val="single" w:sz="4" w:space="0" w:color="auto"/>
              <w:right w:val="single" w:sz="4" w:space="0" w:color="auto"/>
            </w:tcBorders>
            <w:shd w:val="clear" w:color="auto" w:fill="auto"/>
            <w:noWrap/>
            <w:vAlign w:val="center"/>
            <w:hideMark/>
          </w:tcPr>
          <w:p w14:paraId="165DA59B" w14:textId="77777777" w:rsidR="006F7660" w:rsidRPr="002402F6" w:rsidRDefault="006F7660" w:rsidP="000D0D81">
            <w:pPr>
              <w:adjustRightInd w:val="0"/>
              <w:snapToGrid w:val="0"/>
              <w:spacing w:line="360" w:lineRule="auto"/>
              <w:rPr>
                <w:bCs/>
                <w:sz w:val="24"/>
                <w:szCs w:val="24"/>
              </w:rPr>
            </w:pPr>
            <w:r w:rsidRPr="002402F6">
              <w:rPr>
                <w:bCs/>
                <w:sz w:val="24"/>
                <w:szCs w:val="24"/>
              </w:rPr>
              <w:t>专网</w:t>
            </w:r>
          </w:p>
        </w:tc>
        <w:tc>
          <w:tcPr>
            <w:tcW w:w="649" w:type="dxa"/>
            <w:tcBorders>
              <w:top w:val="nil"/>
              <w:left w:val="nil"/>
              <w:bottom w:val="single" w:sz="4" w:space="0" w:color="auto"/>
              <w:right w:val="single" w:sz="4" w:space="0" w:color="auto"/>
            </w:tcBorders>
            <w:shd w:val="clear" w:color="auto" w:fill="auto"/>
            <w:noWrap/>
            <w:vAlign w:val="center"/>
            <w:hideMark/>
          </w:tcPr>
          <w:p w14:paraId="21A6FB56" w14:textId="77777777" w:rsidR="006F7660" w:rsidRPr="002402F6" w:rsidRDefault="006F7660" w:rsidP="000D0D81">
            <w:pPr>
              <w:adjustRightInd w:val="0"/>
              <w:snapToGrid w:val="0"/>
              <w:spacing w:line="360" w:lineRule="auto"/>
              <w:rPr>
                <w:bCs/>
                <w:sz w:val="24"/>
                <w:szCs w:val="24"/>
              </w:rPr>
            </w:pPr>
            <w:r w:rsidRPr="002402F6">
              <w:rPr>
                <w:bCs/>
                <w:sz w:val="24"/>
                <w:szCs w:val="24"/>
              </w:rPr>
              <w:t>■</w:t>
            </w:r>
          </w:p>
        </w:tc>
        <w:tc>
          <w:tcPr>
            <w:tcW w:w="626" w:type="dxa"/>
            <w:tcBorders>
              <w:top w:val="nil"/>
              <w:left w:val="nil"/>
              <w:bottom w:val="single" w:sz="4" w:space="0" w:color="auto"/>
              <w:right w:val="single" w:sz="4" w:space="0" w:color="auto"/>
            </w:tcBorders>
            <w:shd w:val="clear" w:color="auto" w:fill="auto"/>
            <w:noWrap/>
            <w:vAlign w:val="center"/>
            <w:hideMark/>
          </w:tcPr>
          <w:p w14:paraId="1E04C56C" w14:textId="77777777" w:rsidR="006F7660" w:rsidRPr="002402F6" w:rsidRDefault="006F7660" w:rsidP="000D0D81">
            <w:pPr>
              <w:adjustRightInd w:val="0"/>
              <w:snapToGrid w:val="0"/>
              <w:spacing w:line="360" w:lineRule="auto"/>
              <w:rPr>
                <w:bCs/>
                <w:sz w:val="24"/>
                <w:szCs w:val="24"/>
              </w:rPr>
            </w:pPr>
            <w:r w:rsidRPr="002402F6">
              <w:rPr>
                <w:bCs/>
                <w:sz w:val="24"/>
                <w:szCs w:val="24"/>
              </w:rPr>
              <w:t>■</w:t>
            </w:r>
          </w:p>
        </w:tc>
        <w:tc>
          <w:tcPr>
            <w:tcW w:w="716" w:type="dxa"/>
            <w:tcBorders>
              <w:top w:val="nil"/>
              <w:left w:val="nil"/>
              <w:bottom w:val="single" w:sz="4" w:space="0" w:color="auto"/>
              <w:right w:val="single" w:sz="4" w:space="0" w:color="auto"/>
            </w:tcBorders>
            <w:shd w:val="clear" w:color="auto" w:fill="auto"/>
            <w:noWrap/>
            <w:vAlign w:val="center"/>
            <w:hideMark/>
          </w:tcPr>
          <w:p w14:paraId="38167609" w14:textId="77777777" w:rsidR="006F7660" w:rsidRPr="002402F6" w:rsidRDefault="006F7660" w:rsidP="000D0D81">
            <w:pPr>
              <w:adjustRightInd w:val="0"/>
              <w:snapToGrid w:val="0"/>
              <w:spacing w:line="360" w:lineRule="auto"/>
              <w:rPr>
                <w:bCs/>
                <w:sz w:val="24"/>
                <w:szCs w:val="24"/>
              </w:rPr>
            </w:pPr>
            <w:r w:rsidRPr="002402F6">
              <w:rPr>
                <w:bCs/>
                <w:sz w:val="24"/>
                <w:szCs w:val="24"/>
              </w:rPr>
              <w:t>■</w:t>
            </w:r>
          </w:p>
        </w:tc>
        <w:tc>
          <w:tcPr>
            <w:tcW w:w="590" w:type="dxa"/>
            <w:tcBorders>
              <w:top w:val="nil"/>
              <w:left w:val="nil"/>
              <w:bottom w:val="single" w:sz="4" w:space="0" w:color="auto"/>
              <w:right w:val="single" w:sz="4" w:space="0" w:color="auto"/>
            </w:tcBorders>
            <w:shd w:val="clear" w:color="auto" w:fill="auto"/>
            <w:noWrap/>
            <w:vAlign w:val="center"/>
            <w:hideMark/>
          </w:tcPr>
          <w:p w14:paraId="50BAFAC7" w14:textId="77777777" w:rsidR="006F7660" w:rsidRPr="002402F6" w:rsidRDefault="006F7660" w:rsidP="000D0D81">
            <w:pPr>
              <w:adjustRightInd w:val="0"/>
              <w:snapToGrid w:val="0"/>
              <w:spacing w:line="360" w:lineRule="auto"/>
              <w:rPr>
                <w:bCs/>
                <w:sz w:val="24"/>
                <w:szCs w:val="24"/>
              </w:rPr>
            </w:pPr>
            <w:r w:rsidRPr="002402F6">
              <w:rPr>
                <w:bCs/>
                <w:sz w:val="24"/>
                <w:szCs w:val="24"/>
              </w:rPr>
              <w:t>■</w:t>
            </w:r>
          </w:p>
        </w:tc>
        <w:tc>
          <w:tcPr>
            <w:tcW w:w="590" w:type="dxa"/>
            <w:tcBorders>
              <w:top w:val="nil"/>
              <w:left w:val="nil"/>
              <w:bottom w:val="single" w:sz="4" w:space="0" w:color="auto"/>
              <w:right w:val="single" w:sz="4" w:space="0" w:color="auto"/>
            </w:tcBorders>
            <w:shd w:val="clear" w:color="auto" w:fill="auto"/>
            <w:noWrap/>
            <w:vAlign w:val="center"/>
            <w:hideMark/>
          </w:tcPr>
          <w:p w14:paraId="30339762" w14:textId="77777777" w:rsidR="006F7660" w:rsidRPr="002402F6" w:rsidRDefault="006F7660" w:rsidP="000D0D81">
            <w:pPr>
              <w:adjustRightInd w:val="0"/>
              <w:snapToGrid w:val="0"/>
              <w:spacing w:line="360" w:lineRule="auto"/>
              <w:rPr>
                <w:bCs/>
                <w:sz w:val="24"/>
                <w:szCs w:val="24"/>
              </w:rPr>
            </w:pPr>
            <w:r w:rsidRPr="002402F6">
              <w:rPr>
                <w:bCs/>
                <w:sz w:val="24"/>
                <w:szCs w:val="24"/>
              </w:rPr>
              <w:t>■</w:t>
            </w:r>
          </w:p>
        </w:tc>
        <w:tc>
          <w:tcPr>
            <w:tcW w:w="590" w:type="dxa"/>
            <w:tcBorders>
              <w:top w:val="nil"/>
              <w:left w:val="nil"/>
              <w:bottom w:val="single" w:sz="4" w:space="0" w:color="auto"/>
              <w:right w:val="single" w:sz="4" w:space="0" w:color="auto"/>
            </w:tcBorders>
            <w:shd w:val="clear" w:color="auto" w:fill="auto"/>
            <w:noWrap/>
            <w:vAlign w:val="center"/>
            <w:hideMark/>
          </w:tcPr>
          <w:p w14:paraId="46436471" w14:textId="77777777" w:rsidR="006F7660" w:rsidRPr="002402F6" w:rsidRDefault="006F7660" w:rsidP="000D0D81">
            <w:pPr>
              <w:adjustRightInd w:val="0"/>
              <w:snapToGrid w:val="0"/>
              <w:spacing w:line="360" w:lineRule="auto"/>
              <w:rPr>
                <w:bCs/>
                <w:sz w:val="24"/>
                <w:szCs w:val="24"/>
              </w:rPr>
            </w:pPr>
            <w:r w:rsidRPr="002402F6">
              <w:rPr>
                <w:bCs/>
                <w:sz w:val="24"/>
                <w:szCs w:val="24"/>
              </w:rPr>
              <w:t>■</w:t>
            </w:r>
          </w:p>
        </w:tc>
        <w:tc>
          <w:tcPr>
            <w:tcW w:w="590" w:type="dxa"/>
            <w:tcBorders>
              <w:top w:val="nil"/>
              <w:left w:val="nil"/>
              <w:bottom w:val="single" w:sz="4" w:space="0" w:color="auto"/>
              <w:right w:val="single" w:sz="4" w:space="0" w:color="auto"/>
            </w:tcBorders>
            <w:shd w:val="clear" w:color="auto" w:fill="auto"/>
            <w:noWrap/>
            <w:vAlign w:val="center"/>
            <w:hideMark/>
          </w:tcPr>
          <w:p w14:paraId="227114BA" w14:textId="77777777" w:rsidR="006F7660" w:rsidRPr="002402F6" w:rsidRDefault="006F7660" w:rsidP="000D0D81">
            <w:pPr>
              <w:adjustRightInd w:val="0"/>
              <w:snapToGrid w:val="0"/>
              <w:spacing w:line="360" w:lineRule="auto"/>
              <w:rPr>
                <w:bCs/>
                <w:sz w:val="24"/>
                <w:szCs w:val="24"/>
              </w:rPr>
            </w:pPr>
            <w:r w:rsidRPr="002402F6">
              <w:rPr>
                <w:bCs/>
                <w:sz w:val="24"/>
                <w:szCs w:val="24"/>
              </w:rPr>
              <w:t>■</w:t>
            </w:r>
          </w:p>
        </w:tc>
        <w:tc>
          <w:tcPr>
            <w:tcW w:w="893" w:type="dxa"/>
            <w:tcBorders>
              <w:top w:val="nil"/>
              <w:left w:val="nil"/>
              <w:bottom w:val="single" w:sz="4" w:space="0" w:color="auto"/>
              <w:right w:val="single" w:sz="4" w:space="0" w:color="auto"/>
            </w:tcBorders>
            <w:shd w:val="clear" w:color="auto" w:fill="auto"/>
            <w:noWrap/>
            <w:vAlign w:val="center"/>
            <w:hideMark/>
          </w:tcPr>
          <w:p w14:paraId="6734D698" w14:textId="77777777" w:rsidR="006F7660" w:rsidRPr="002402F6" w:rsidRDefault="006F7660" w:rsidP="000D0D81">
            <w:pPr>
              <w:adjustRightInd w:val="0"/>
              <w:snapToGrid w:val="0"/>
              <w:spacing w:line="360" w:lineRule="auto"/>
              <w:rPr>
                <w:bCs/>
                <w:sz w:val="24"/>
                <w:szCs w:val="24"/>
              </w:rPr>
            </w:pPr>
            <w:r w:rsidRPr="002402F6">
              <w:rPr>
                <w:bCs/>
                <w:sz w:val="24"/>
                <w:szCs w:val="24"/>
              </w:rPr>
              <w:t>■</w:t>
            </w:r>
          </w:p>
        </w:tc>
      </w:tr>
      <w:tr w:rsidR="006F7660" w:rsidRPr="002402F6" w14:paraId="73E5160E" w14:textId="77777777" w:rsidTr="000D0D81">
        <w:trPr>
          <w:trHeight w:val="330"/>
          <w:jc w:val="center"/>
        </w:trPr>
        <w:tc>
          <w:tcPr>
            <w:tcW w:w="12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62C5F3" w14:textId="77777777" w:rsidR="006F7660" w:rsidRPr="002402F6" w:rsidRDefault="006F7660" w:rsidP="000D0D81">
            <w:pPr>
              <w:adjustRightInd w:val="0"/>
              <w:snapToGrid w:val="0"/>
              <w:spacing w:line="360" w:lineRule="auto"/>
              <w:rPr>
                <w:bCs/>
                <w:sz w:val="24"/>
                <w:szCs w:val="24"/>
              </w:rPr>
            </w:pPr>
            <w:r w:rsidRPr="002402F6">
              <w:rPr>
                <w:bCs/>
                <w:sz w:val="24"/>
                <w:szCs w:val="24"/>
              </w:rPr>
              <w:t>3.</w:t>
            </w:r>
            <w:r w:rsidRPr="002402F6">
              <w:rPr>
                <w:bCs/>
                <w:sz w:val="24"/>
                <w:szCs w:val="24"/>
              </w:rPr>
              <w:t>电视</w:t>
            </w:r>
          </w:p>
        </w:tc>
        <w:tc>
          <w:tcPr>
            <w:tcW w:w="1682" w:type="dxa"/>
            <w:tcBorders>
              <w:top w:val="nil"/>
              <w:left w:val="nil"/>
              <w:bottom w:val="single" w:sz="4" w:space="0" w:color="auto"/>
              <w:right w:val="single" w:sz="4" w:space="0" w:color="auto"/>
            </w:tcBorders>
            <w:shd w:val="clear" w:color="auto" w:fill="auto"/>
            <w:noWrap/>
            <w:vAlign w:val="center"/>
            <w:hideMark/>
          </w:tcPr>
          <w:p w14:paraId="5D50EDB1" w14:textId="77777777" w:rsidR="006F7660" w:rsidRPr="002402F6" w:rsidRDefault="006F7660" w:rsidP="000D0D81">
            <w:pPr>
              <w:adjustRightInd w:val="0"/>
              <w:snapToGrid w:val="0"/>
              <w:spacing w:line="360" w:lineRule="auto"/>
              <w:rPr>
                <w:bCs/>
                <w:sz w:val="24"/>
                <w:szCs w:val="24"/>
              </w:rPr>
            </w:pPr>
            <w:r w:rsidRPr="002402F6">
              <w:rPr>
                <w:bCs/>
                <w:sz w:val="24"/>
                <w:szCs w:val="24"/>
              </w:rPr>
              <w:t>有线频道</w:t>
            </w:r>
          </w:p>
        </w:tc>
        <w:tc>
          <w:tcPr>
            <w:tcW w:w="649" w:type="dxa"/>
            <w:tcBorders>
              <w:top w:val="nil"/>
              <w:left w:val="nil"/>
              <w:bottom w:val="single" w:sz="4" w:space="0" w:color="auto"/>
              <w:right w:val="single" w:sz="4" w:space="0" w:color="auto"/>
            </w:tcBorders>
            <w:shd w:val="clear" w:color="auto" w:fill="auto"/>
            <w:noWrap/>
            <w:vAlign w:val="center"/>
            <w:hideMark/>
          </w:tcPr>
          <w:p w14:paraId="04BB873B" w14:textId="77777777" w:rsidR="006F7660" w:rsidRPr="002402F6" w:rsidRDefault="006F7660" w:rsidP="000D0D81">
            <w:pPr>
              <w:adjustRightInd w:val="0"/>
              <w:snapToGrid w:val="0"/>
              <w:spacing w:line="360" w:lineRule="auto"/>
              <w:rPr>
                <w:bCs/>
                <w:sz w:val="24"/>
                <w:szCs w:val="24"/>
              </w:rPr>
            </w:pPr>
            <w:r w:rsidRPr="002402F6">
              <w:rPr>
                <w:rFonts w:ascii="Segoe UI Symbol" w:hAnsi="Segoe UI Symbol" w:cs="Segoe UI Symbol"/>
                <w:bCs/>
                <w:sz w:val="24"/>
                <w:szCs w:val="24"/>
              </w:rPr>
              <w:t>★</w:t>
            </w:r>
          </w:p>
        </w:tc>
        <w:tc>
          <w:tcPr>
            <w:tcW w:w="626" w:type="dxa"/>
            <w:tcBorders>
              <w:top w:val="nil"/>
              <w:left w:val="nil"/>
              <w:bottom w:val="single" w:sz="4" w:space="0" w:color="auto"/>
              <w:right w:val="single" w:sz="4" w:space="0" w:color="auto"/>
            </w:tcBorders>
            <w:shd w:val="clear" w:color="auto" w:fill="auto"/>
            <w:noWrap/>
            <w:vAlign w:val="center"/>
            <w:hideMark/>
          </w:tcPr>
          <w:p w14:paraId="293F9370" w14:textId="77777777" w:rsidR="006F7660" w:rsidRPr="002402F6" w:rsidRDefault="006F7660" w:rsidP="000D0D81">
            <w:pPr>
              <w:adjustRightInd w:val="0"/>
              <w:snapToGrid w:val="0"/>
              <w:spacing w:line="360" w:lineRule="auto"/>
              <w:rPr>
                <w:bCs/>
                <w:sz w:val="24"/>
                <w:szCs w:val="24"/>
              </w:rPr>
            </w:pPr>
            <w:r w:rsidRPr="002402F6">
              <w:rPr>
                <w:rFonts w:ascii="Segoe UI Symbol" w:hAnsi="Segoe UI Symbol" w:cs="Segoe UI Symbol"/>
                <w:bCs/>
                <w:sz w:val="24"/>
                <w:szCs w:val="24"/>
              </w:rPr>
              <w:t>★</w:t>
            </w:r>
          </w:p>
        </w:tc>
        <w:tc>
          <w:tcPr>
            <w:tcW w:w="716" w:type="dxa"/>
            <w:tcBorders>
              <w:top w:val="nil"/>
              <w:left w:val="nil"/>
              <w:bottom w:val="single" w:sz="4" w:space="0" w:color="auto"/>
              <w:right w:val="single" w:sz="4" w:space="0" w:color="auto"/>
            </w:tcBorders>
            <w:shd w:val="clear" w:color="auto" w:fill="auto"/>
            <w:noWrap/>
            <w:vAlign w:val="center"/>
            <w:hideMark/>
          </w:tcPr>
          <w:p w14:paraId="07080197" w14:textId="77777777" w:rsidR="006F7660" w:rsidRPr="002402F6" w:rsidRDefault="006F7660" w:rsidP="000D0D81">
            <w:pPr>
              <w:adjustRightInd w:val="0"/>
              <w:snapToGrid w:val="0"/>
              <w:spacing w:line="360" w:lineRule="auto"/>
              <w:rPr>
                <w:bCs/>
                <w:sz w:val="24"/>
                <w:szCs w:val="24"/>
              </w:rPr>
            </w:pPr>
            <w:r w:rsidRPr="002402F6">
              <w:rPr>
                <w:rFonts w:ascii="Segoe UI Symbol" w:hAnsi="Segoe UI Symbol" w:cs="Segoe UI Symbol"/>
                <w:bCs/>
                <w:sz w:val="24"/>
                <w:szCs w:val="24"/>
              </w:rPr>
              <w:t>★</w:t>
            </w:r>
          </w:p>
        </w:tc>
        <w:tc>
          <w:tcPr>
            <w:tcW w:w="590" w:type="dxa"/>
            <w:tcBorders>
              <w:top w:val="nil"/>
              <w:left w:val="nil"/>
              <w:bottom w:val="single" w:sz="4" w:space="0" w:color="auto"/>
              <w:right w:val="single" w:sz="4" w:space="0" w:color="auto"/>
            </w:tcBorders>
            <w:shd w:val="clear" w:color="auto" w:fill="auto"/>
            <w:noWrap/>
            <w:vAlign w:val="center"/>
            <w:hideMark/>
          </w:tcPr>
          <w:p w14:paraId="59319F6C" w14:textId="77777777" w:rsidR="006F7660" w:rsidRPr="002402F6" w:rsidRDefault="006F7660" w:rsidP="000D0D81">
            <w:pPr>
              <w:adjustRightInd w:val="0"/>
              <w:snapToGrid w:val="0"/>
              <w:spacing w:line="360" w:lineRule="auto"/>
              <w:rPr>
                <w:bCs/>
                <w:sz w:val="24"/>
                <w:szCs w:val="24"/>
              </w:rPr>
            </w:pPr>
            <w:r w:rsidRPr="002402F6">
              <w:rPr>
                <w:rFonts w:ascii="Segoe UI Symbol" w:hAnsi="Segoe UI Symbol" w:cs="Segoe UI Symbol"/>
                <w:bCs/>
                <w:sz w:val="24"/>
                <w:szCs w:val="24"/>
              </w:rPr>
              <w:t>★</w:t>
            </w:r>
          </w:p>
        </w:tc>
        <w:tc>
          <w:tcPr>
            <w:tcW w:w="590" w:type="dxa"/>
            <w:tcBorders>
              <w:top w:val="nil"/>
              <w:left w:val="nil"/>
              <w:bottom w:val="single" w:sz="4" w:space="0" w:color="auto"/>
              <w:right w:val="single" w:sz="4" w:space="0" w:color="auto"/>
            </w:tcBorders>
            <w:shd w:val="clear" w:color="auto" w:fill="auto"/>
            <w:noWrap/>
            <w:vAlign w:val="center"/>
            <w:hideMark/>
          </w:tcPr>
          <w:p w14:paraId="5FBDDA75" w14:textId="77777777" w:rsidR="006F7660" w:rsidRPr="002402F6" w:rsidRDefault="006F7660" w:rsidP="000D0D81">
            <w:pPr>
              <w:adjustRightInd w:val="0"/>
              <w:snapToGrid w:val="0"/>
              <w:spacing w:line="360" w:lineRule="auto"/>
              <w:rPr>
                <w:bCs/>
                <w:sz w:val="24"/>
                <w:szCs w:val="24"/>
              </w:rPr>
            </w:pPr>
            <w:r w:rsidRPr="002402F6">
              <w:rPr>
                <w:rFonts w:ascii="Segoe UI Symbol" w:hAnsi="Segoe UI Symbol" w:cs="Segoe UI Symbol"/>
                <w:bCs/>
                <w:sz w:val="24"/>
                <w:szCs w:val="24"/>
              </w:rPr>
              <w:t>★</w:t>
            </w:r>
          </w:p>
        </w:tc>
        <w:tc>
          <w:tcPr>
            <w:tcW w:w="590" w:type="dxa"/>
            <w:tcBorders>
              <w:top w:val="nil"/>
              <w:left w:val="nil"/>
              <w:bottom w:val="single" w:sz="4" w:space="0" w:color="auto"/>
              <w:right w:val="single" w:sz="4" w:space="0" w:color="auto"/>
            </w:tcBorders>
            <w:shd w:val="clear" w:color="auto" w:fill="auto"/>
            <w:noWrap/>
            <w:vAlign w:val="center"/>
            <w:hideMark/>
          </w:tcPr>
          <w:p w14:paraId="1172ADBF" w14:textId="77777777" w:rsidR="006F7660" w:rsidRPr="002402F6" w:rsidRDefault="006F7660" w:rsidP="000D0D81">
            <w:pPr>
              <w:adjustRightInd w:val="0"/>
              <w:snapToGrid w:val="0"/>
              <w:spacing w:line="360" w:lineRule="auto"/>
              <w:rPr>
                <w:bCs/>
                <w:sz w:val="24"/>
                <w:szCs w:val="24"/>
              </w:rPr>
            </w:pPr>
            <w:r w:rsidRPr="002402F6">
              <w:rPr>
                <w:rFonts w:ascii="Segoe UI Symbol" w:hAnsi="Segoe UI Symbol" w:cs="Segoe UI Symbol"/>
                <w:bCs/>
                <w:sz w:val="24"/>
                <w:szCs w:val="24"/>
              </w:rPr>
              <w:t>☆</w:t>
            </w:r>
            <w:r w:rsidRPr="002402F6">
              <w:rPr>
                <w:bCs/>
                <w:sz w:val="24"/>
                <w:szCs w:val="24"/>
              </w:rPr>
              <w:t>1</w:t>
            </w:r>
          </w:p>
        </w:tc>
        <w:tc>
          <w:tcPr>
            <w:tcW w:w="590" w:type="dxa"/>
            <w:tcBorders>
              <w:top w:val="nil"/>
              <w:left w:val="nil"/>
              <w:bottom w:val="single" w:sz="4" w:space="0" w:color="auto"/>
              <w:right w:val="single" w:sz="4" w:space="0" w:color="auto"/>
            </w:tcBorders>
            <w:shd w:val="clear" w:color="auto" w:fill="auto"/>
            <w:noWrap/>
            <w:vAlign w:val="center"/>
            <w:hideMark/>
          </w:tcPr>
          <w:p w14:paraId="778039CC" w14:textId="77777777" w:rsidR="006F7660" w:rsidRPr="002402F6" w:rsidRDefault="006F7660" w:rsidP="000D0D81">
            <w:pPr>
              <w:adjustRightInd w:val="0"/>
              <w:snapToGrid w:val="0"/>
              <w:spacing w:line="360" w:lineRule="auto"/>
              <w:rPr>
                <w:bCs/>
                <w:sz w:val="24"/>
                <w:szCs w:val="24"/>
              </w:rPr>
            </w:pPr>
            <w:r w:rsidRPr="002402F6">
              <w:rPr>
                <w:rFonts w:ascii="Segoe UI Symbol" w:hAnsi="Segoe UI Symbol" w:cs="Segoe UI Symbol"/>
                <w:bCs/>
                <w:sz w:val="24"/>
                <w:szCs w:val="24"/>
              </w:rPr>
              <w:t>☆</w:t>
            </w:r>
            <w:r w:rsidRPr="002402F6">
              <w:rPr>
                <w:bCs/>
                <w:sz w:val="24"/>
                <w:szCs w:val="24"/>
              </w:rPr>
              <w:t>2</w:t>
            </w:r>
          </w:p>
        </w:tc>
        <w:tc>
          <w:tcPr>
            <w:tcW w:w="893" w:type="dxa"/>
            <w:tcBorders>
              <w:top w:val="nil"/>
              <w:left w:val="nil"/>
              <w:bottom w:val="single" w:sz="4" w:space="0" w:color="auto"/>
              <w:right w:val="single" w:sz="4" w:space="0" w:color="auto"/>
            </w:tcBorders>
            <w:shd w:val="clear" w:color="auto" w:fill="auto"/>
            <w:noWrap/>
            <w:vAlign w:val="center"/>
            <w:hideMark/>
          </w:tcPr>
          <w:p w14:paraId="0D3636E8" w14:textId="77777777" w:rsidR="006F7660" w:rsidRPr="002402F6" w:rsidRDefault="006F7660" w:rsidP="000D0D81">
            <w:pPr>
              <w:adjustRightInd w:val="0"/>
              <w:snapToGrid w:val="0"/>
              <w:spacing w:line="360" w:lineRule="auto"/>
              <w:rPr>
                <w:bCs/>
                <w:sz w:val="24"/>
                <w:szCs w:val="24"/>
              </w:rPr>
            </w:pPr>
            <w:r w:rsidRPr="002402F6">
              <w:rPr>
                <w:rFonts w:ascii="Segoe UI Symbol" w:hAnsi="Segoe UI Symbol" w:cs="Segoe UI Symbol"/>
                <w:bCs/>
                <w:sz w:val="24"/>
                <w:szCs w:val="24"/>
              </w:rPr>
              <w:t>☆</w:t>
            </w:r>
            <w:r w:rsidRPr="002402F6">
              <w:rPr>
                <w:bCs/>
                <w:sz w:val="24"/>
                <w:szCs w:val="24"/>
              </w:rPr>
              <w:t>1+2</w:t>
            </w:r>
          </w:p>
        </w:tc>
      </w:tr>
      <w:tr w:rsidR="006F7660" w:rsidRPr="002402F6" w14:paraId="1D82C87B" w14:textId="77777777" w:rsidTr="000D0D81">
        <w:trPr>
          <w:trHeight w:val="280"/>
          <w:jc w:val="center"/>
        </w:trPr>
        <w:tc>
          <w:tcPr>
            <w:tcW w:w="1296" w:type="dxa"/>
            <w:vMerge/>
            <w:tcBorders>
              <w:top w:val="nil"/>
              <w:left w:val="single" w:sz="4" w:space="0" w:color="auto"/>
              <w:bottom w:val="single" w:sz="4" w:space="0" w:color="auto"/>
              <w:right w:val="single" w:sz="4" w:space="0" w:color="auto"/>
            </w:tcBorders>
            <w:vAlign w:val="center"/>
            <w:hideMark/>
          </w:tcPr>
          <w:p w14:paraId="368C04A2" w14:textId="77777777" w:rsidR="006F7660" w:rsidRPr="002402F6" w:rsidRDefault="006F7660" w:rsidP="000D0D81">
            <w:pPr>
              <w:adjustRightInd w:val="0"/>
              <w:snapToGrid w:val="0"/>
              <w:spacing w:line="360" w:lineRule="auto"/>
              <w:rPr>
                <w:bCs/>
                <w:sz w:val="24"/>
                <w:szCs w:val="24"/>
              </w:rPr>
            </w:pPr>
          </w:p>
        </w:tc>
        <w:tc>
          <w:tcPr>
            <w:tcW w:w="1682" w:type="dxa"/>
            <w:tcBorders>
              <w:top w:val="nil"/>
              <w:left w:val="nil"/>
              <w:bottom w:val="single" w:sz="4" w:space="0" w:color="auto"/>
              <w:right w:val="single" w:sz="4" w:space="0" w:color="auto"/>
            </w:tcBorders>
            <w:shd w:val="clear" w:color="auto" w:fill="auto"/>
            <w:noWrap/>
            <w:vAlign w:val="center"/>
            <w:hideMark/>
          </w:tcPr>
          <w:p w14:paraId="349A83E8" w14:textId="77777777" w:rsidR="006F7660" w:rsidRPr="002402F6" w:rsidRDefault="006F7660" w:rsidP="000D0D81">
            <w:pPr>
              <w:adjustRightInd w:val="0"/>
              <w:snapToGrid w:val="0"/>
              <w:spacing w:line="360" w:lineRule="auto"/>
              <w:rPr>
                <w:bCs/>
                <w:sz w:val="24"/>
                <w:szCs w:val="24"/>
              </w:rPr>
            </w:pPr>
            <w:r w:rsidRPr="002402F6">
              <w:rPr>
                <w:bCs/>
                <w:sz w:val="24"/>
                <w:szCs w:val="24"/>
              </w:rPr>
              <w:t>卫星频道</w:t>
            </w:r>
          </w:p>
        </w:tc>
        <w:tc>
          <w:tcPr>
            <w:tcW w:w="649" w:type="dxa"/>
            <w:tcBorders>
              <w:top w:val="nil"/>
              <w:left w:val="nil"/>
              <w:bottom w:val="single" w:sz="4" w:space="0" w:color="auto"/>
              <w:right w:val="single" w:sz="4" w:space="0" w:color="auto"/>
            </w:tcBorders>
            <w:shd w:val="clear" w:color="auto" w:fill="auto"/>
            <w:noWrap/>
            <w:vAlign w:val="center"/>
            <w:hideMark/>
          </w:tcPr>
          <w:p w14:paraId="26C338F2" w14:textId="77777777" w:rsidR="006F7660" w:rsidRPr="002402F6" w:rsidRDefault="006F7660" w:rsidP="000D0D81">
            <w:pPr>
              <w:adjustRightInd w:val="0"/>
              <w:snapToGrid w:val="0"/>
              <w:spacing w:line="360" w:lineRule="auto"/>
              <w:rPr>
                <w:bCs/>
                <w:sz w:val="24"/>
                <w:szCs w:val="24"/>
              </w:rPr>
            </w:pPr>
            <w:r w:rsidRPr="002402F6">
              <w:rPr>
                <w:rFonts w:ascii="Segoe UI Symbol" w:hAnsi="Segoe UI Symbol" w:cs="Segoe UI Symbol"/>
                <w:bCs/>
                <w:sz w:val="24"/>
                <w:szCs w:val="24"/>
              </w:rPr>
              <w:t>★</w:t>
            </w:r>
          </w:p>
        </w:tc>
        <w:tc>
          <w:tcPr>
            <w:tcW w:w="626" w:type="dxa"/>
            <w:tcBorders>
              <w:top w:val="nil"/>
              <w:left w:val="nil"/>
              <w:bottom w:val="single" w:sz="4" w:space="0" w:color="auto"/>
              <w:right w:val="single" w:sz="4" w:space="0" w:color="auto"/>
            </w:tcBorders>
            <w:shd w:val="clear" w:color="auto" w:fill="auto"/>
            <w:noWrap/>
            <w:vAlign w:val="center"/>
            <w:hideMark/>
          </w:tcPr>
          <w:p w14:paraId="2A6C5157" w14:textId="77777777" w:rsidR="006F7660" w:rsidRPr="002402F6" w:rsidRDefault="006F7660" w:rsidP="000D0D81">
            <w:pPr>
              <w:adjustRightInd w:val="0"/>
              <w:snapToGrid w:val="0"/>
              <w:spacing w:line="360" w:lineRule="auto"/>
              <w:rPr>
                <w:bCs/>
                <w:sz w:val="24"/>
                <w:szCs w:val="24"/>
              </w:rPr>
            </w:pPr>
            <w:r w:rsidRPr="002402F6">
              <w:rPr>
                <w:rFonts w:ascii="Segoe UI Symbol" w:hAnsi="Segoe UI Symbol" w:cs="Segoe UI Symbol"/>
                <w:bCs/>
                <w:sz w:val="24"/>
                <w:szCs w:val="24"/>
              </w:rPr>
              <w:t>★</w:t>
            </w:r>
          </w:p>
        </w:tc>
        <w:tc>
          <w:tcPr>
            <w:tcW w:w="716" w:type="dxa"/>
            <w:tcBorders>
              <w:top w:val="nil"/>
              <w:left w:val="nil"/>
              <w:bottom w:val="single" w:sz="4" w:space="0" w:color="auto"/>
              <w:right w:val="single" w:sz="4" w:space="0" w:color="auto"/>
            </w:tcBorders>
            <w:shd w:val="clear" w:color="auto" w:fill="auto"/>
            <w:noWrap/>
            <w:vAlign w:val="center"/>
            <w:hideMark/>
          </w:tcPr>
          <w:p w14:paraId="18793DA4" w14:textId="77777777" w:rsidR="006F7660" w:rsidRPr="002402F6" w:rsidRDefault="006F7660" w:rsidP="000D0D81">
            <w:pPr>
              <w:adjustRightInd w:val="0"/>
              <w:snapToGrid w:val="0"/>
              <w:spacing w:line="360" w:lineRule="auto"/>
              <w:rPr>
                <w:bCs/>
                <w:sz w:val="24"/>
                <w:szCs w:val="24"/>
              </w:rPr>
            </w:pPr>
            <w:r w:rsidRPr="002402F6">
              <w:rPr>
                <w:rFonts w:ascii="Segoe UI Symbol" w:hAnsi="Segoe UI Symbol" w:cs="Segoe UI Symbol"/>
                <w:bCs/>
                <w:sz w:val="24"/>
                <w:szCs w:val="24"/>
              </w:rPr>
              <w:t>★</w:t>
            </w:r>
          </w:p>
        </w:tc>
        <w:tc>
          <w:tcPr>
            <w:tcW w:w="590" w:type="dxa"/>
            <w:tcBorders>
              <w:top w:val="nil"/>
              <w:left w:val="nil"/>
              <w:bottom w:val="single" w:sz="4" w:space="0" w:color="auto"/>
              <w:right w:val="single" w:sz="4" w:space="0" w:color="auto"/>
            </w:tcBorders>
            <w:shd w:val="clear" w:color="auto" w:fill="auto"/>
            <w:noWrap/>
            <w:vAlign w:val="center"/>
            <w:hideMark/>
          </w:tcPr>
          <w:p w14:paraId="7E3E778B" w14:textId="77777777" w:rsidR="006F7660" w:rsidRPr="002402F6" w:rsidRDefault="006F7660" w:rsidP="000D0D81">
            <w:pPr>
              <w:adjustRightInd w:val="0"/>
              <w:snapToGrid w:val="0"/>
              <w:spacing w:line="360" w:lineRule="auto"/>
              <w:rPr>
                <w:bCs/>
                <w:sz w:val="24"/>
                <w:szCs w:val="24"/>
              </w:rPr>
            </w:pPr>
            <w:r w:rsidRPr="002402F6">
              <w:rPr>
                <w:rFonts w:ascii="Segoe UI Symbol" w:hAnsi="Segoe UI Symbol" w:cs="Segoe UI Symbol"/>
                <w:bCs/>
                <w:sz w:val="24"/>
                <w:szCs w:val="24"/>
              </w:rPr>
              <w:t>★</w:t>
            </w:r>
          </w:p>
        </w:tc>
        <w:tc>
          <w:tcPr>
            <w:tcW w:w="590" w:type="dxa"/>
            <w:tcBorders>
              <w:top w:val="nil"/>
              <w:left w:val="nil"/>
              <w:bottom w:val="single" w:sz="4" w:space="0" w:color="auto"/>
              <w:right w:val="single" w:sz="4" w:space="0" w:color="auto"/>
            </w:tcBorders>
            <w:shd w:val="clear" w:color="auto" w:fill="auto"/>
            <w:noWrap/>
            <w:vAlign w:val="center"/>
            <w:hideMark/>
          </w:tcPr>
          <w:p w14:paraId="3D7D0DD3" w14:textId="77777777" w:rsidR="006F7660" w:rsidRPr="002402F6" w:rsidRDefault="006F7660" w:rsidP="000D0D81">
            <w:pPr>
              <w:adjustRightInd w:val="0"/>
              <w:snapToGrid w:val="0"/>
              <w:spacing w:line="360" w:lineRule="auto"/>
              <w:rPr>
                <w:bCs/>
                <w:sz w:val="24"/>
                <w:szCs w:val="24"/>
              </w:rPr>
            </w:pPr>
            <w:r w:rsidRPr="002402F6">
              <w:rPr>
                <w:rFonts w:ascii="Segoe UI Symbol" w:hAnsi="Segoe UI Symbol" w:cs="Segoe UI Symbol"/>
                <w:bCs/>
                <w:sz w:val="24"/>
                <w:szCs w:val="24"/>
              </w:rPr>
              <w:t>★</w:t>
            </w:r>
          </w:p>
        </w:tc>
        <w:tc>
          <w:tcPr>
            <w:tcW w:w="590" w:type="dxa"/>
            <w:tcBorders>
              <w:top w:val="nil"/>
              <w:left w:val="nil"/>
              <w:bottom w:val="single" w:sz="4" w:space="0" w:color="auto"/>
              <w:right w:val="single" w:sz="4" w:space="0" w:color="auto"/>
            </w:tcBorders>
            <w:shd w:val="clear" w:color="auto" w:fill="auto"/>
            <w:noWrap/>
            <w:vAlign w:val="center"/>
            <w:hideMark/>
          </w:tcPr>
          <w:p w14:paraId="01883B16" w14:textId="77777777" w:rsidR="006F7660" w:rsidRPr="002402F6" w:rsidRDefault="006F7660" w:rsidP="000D0D81">
            <w:pPr>
              <w:adjustRightInd w:val="0"/>
              <w:snapToGrid w:val="0"/>
              <w:spacing w:line="360" w:lineRule="auto"/>
              <w:rPr>
                <w:bCs/>
                <w:sz w:val="24"/>
                <w:szCs w:val="24"/>
              </w:rPr>
            </w:pPr>
            <w:r w:rsidRPr="002402F6">
              <w:rPr>
                <w:rFonts w:ascii="Segoe UI Symbol" w:hAnsi="Segoe UI Symbol" w:cs="Segoe UI Symbol"/>
                <w:bCs/>
                <w:sz w:val="24"/>
                <w:szCs w:val="24"/>
              </w:rPr>
              <w:t>★</w:t>
            </w:r>
          </w:p>
        </w:tc>
        <w:tc>
          <w:tcPr>
            <w:tcW w:w="590" w:type="dxa"/>
            <w:tcBorders>
              <w:top w:val="nil"/>
              <w:left w:val="nil"/>
              <w:bottom w:val="single" w:sz="4" w:space="0" w:color="auto"/>
              <w:right w:val="single" w:sz="4" w:space="0" w:color="auto"/>
            </w:tcBorders>
            <w:shd w:val="clear" w:color="auto" w:fill="auto"/>
            <w:noWrap/>
            <w:vAlign w:val="center"/>
            <w:hideMark/>
          </w:tcPr>
          <w:p w14:paraId="624F6FE4" w14:textId="77777777" w:rsidR="006F7660" w:rsidRPr="002402F6" w:rsidRDefault="006F7660" w:rsidP="000D0D81">
            <w:pPr>
              <w:adjustRightInd w:val="0"/>
              <w:snapToGrid w:val="0"/>
              <w:spacing w:line="360" w:lineRule="auto"/>
              <w:rPr>
                <w:bCs/>
                <w:sz w:val="24"/>
                <w:szCs w:val="24"/>
              </w:rPr>
            </w:pPr>
            <w:r w:rsidRPr="002402F6">
              <w:rPr>
                <w:rFonts w:ascii="Segoe UI Symbol" w:hAnsi="Segoe UI Symbol" w:cs="Segoe UI Symbol"/>
                <w:bCs/>
                <w:sz w:val="24"/>
                <w:szCs w:val="24"/>
              </w:rPr>
              <w:t>★</w:t>
            </w:r>
          </w:p>
        </w:tc>
        <w:tc>
          <w:tcPr>
            <w:tcW w:w="893" w:type="dxa"/>
            <w:tcBorders>
              <w:top w:val="nil"/>
              <w:left w:val="nil"/>
              <w:bottom w:val="single" w:sz="4" w:space="0" w:color="auto"/>
              <w:right w:val="single" w:sz="4" w:space="0" w:color="auto"/>
            </w:tcBorders>
            <w:shd w:val="clear" w:color="auto" w:fill="auto"/>
            <w:noWrap/>
            <w:vAlign w:val="center"/>
            <w:hideMark/>
          </w:tcPr>
          <w:p w14:paraId="1C8460D0" w14:textId="77777777" w:rsidR="006F7660" w:rsidRPr="002402F6" w:rsidRDefault="006F7660" w:rsidP="000D0D81">
            <w:pPr>
              <w:adjustRightInd w:val="0"/>
              <w:snapToGrid w:val="0"/>
              <w:spacing w:line="360" w:lineRule="auto"/>
              <w:rPr>
                <w:bCs/>
                <w:sz w:val="24"/>
                <w:szCs w:val="24"/>
              </w:rPr>
            </w:pPr>
            <w:r w:rsidRPr="002402F6">
              <w:rPr>
                <w:rFonts w:ascii="Segoe UI Symbol" w:hAnsi="Segoe UI Symbol" w:cs="Segoe UI Symbol"/>
                <w:bCs/>
                <w:sz w:val="24"/>
                <w:szCs w:val="24"/>
              </w:rPr>
              <w:t>★</w:t>
            </w:r>
          </w:p>
        </w:tc>
      </w:tr>
      <w:tr w:rsidR="006F7660" w:rsidRPr="002402F6" w14:paraId="519F13C5" w14:textId="77777777" w:rsidTr="000D0D81">
        <w:trPr>
          <w:trHeight w:val="330"/>
          <w:jc w:val="center"/>
        </w:trPr>
        <w:tc>
          <w:tcPr>
            <w:tcW w:w="12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51E403" w14:textId="77777777" w:rsidR="006F7660" w:rsidRPr="002402F6" w:rsidRDefault="006F7660" w:rsidP="000D0D81">
            <w:pPr>
              <w:adjustRightInd w:val="0"/>
              <w:snapToGrid w:val="0"/>
              <w:spacing w:line="360" w:lineRule="auto"/>
              <w:rPr>
                <w:bCs/>
                <w:sz w:val="24"/>
                <w:szCs w:val="24"/>
              </w:rPr>
            </w:pPr>
            <w:r w:rsidRPr="002402F6">
              <w:rPr>
                <w:bCs/>
                <w:sz w:val="24"/>
                <w:szCs w:val="24"/>
              </w:rPr>
              <w:t>4.</w:t>
            </w:r>
            <w:r w:rsidRPr="002402F6">
              <w:rPr>
                <w:bCs/>
                <w:sz w:val="24"/>
                <w:szCs w:val="24"/>
              </w:rPr>
              <w:t>手机</w:t>
            </w:r>
          </w:p>
        </w:tc>
        <w:tc>
          <w:tcPr>
            <w:tcW w:w="1682" w:type="dxa"/>
            <w:tcBorders>
              <w:top w:val="nil"/>
              <w:left w:val="nil"/>
              <w:bottom w:val="single" w:sz="4" w:space="0" w:color="auto"/>
              <w:right w:val="single" w:sz="4" w:space="0" w:color="auto"/>
            </w:tcBorders>
            <w:shd w:val="clear" w:color="auto" w:fill="auto"/>
            <w:noWrap/>
            <w:vAlign w:val="center"/>
            <w:hideMark/>
          </w:tcPr>
          <w:p w14:paraId="09A50BF4" w14:textId="77777777" w:rsidR="006F7660" w:rsidRPr="002402F6" w:rsidRDefault="006F7660" w:rsidP="000D0D81">
            <w:pPr>
              <w:adjustRightInd w:val="0"/>
              <w:snapToGrid w:val="0"/>
              <w:spacing w:line="360" w:lineRule="auto"/>
              <w:rPr>
                <w:bCs/>
                <w:sz w:val="24"/>
                <w:szCs w:val="24"/>
              </w:rPr>
            </w:pPr>
            <w:r w:rsidRPr="002402F6">
              <w:rPr>
                <w:bCs/>
                <w:sz w:val="24"/>
                <w:szCs w:val="24"/>
              </w:rPr>
              <w:t>室内信号覆盖</w:t>
            </w:r>
          </w:p>
        </w:tc>
        <w:tc>
          <w:tcPr>
            <w:tcW w:w="649" w:type="dxa"/>
            <w:tcBorders>
              <w:top w:val="nil"/>
              <w:left w:val="nil"/>
              <w:bottom w:val="single" w:sz="4" w:space="0" w:color="auto"/>
              <w:right w:val="single" w:sz="4" w:space="0" w:color="auto"/>
            </w:tcBorders>
            <w:shd w:val="clear" w:color="auto" w:fill="auto"/>
            <w:noWrap/>
            <w:vAlign w:val="center"/>
            <w:hideMark/>
          </w:tcPr>
          <w:p w14:paraId="1BC84059" w14:textId="77777777" w:rsidR="006F7660" w:rsidRPr="002402F6" w:rsidRDefault="006F7660" w:rsidP="000D0D81">
            <w:pPr>
              <w:adjustRightInd w:val="0"/>
              <w:snapToGrid w:val="0"/>
              <w:spacing w:line="360" w:lineRule="auto"/>
              <w:rPr>
                <w:bCs/>
                <w:sz w:val="24"/>
                <w:szCs w:val="24"/>
              </w:rPr>
            </w:pPr>
            <w:r w:rsidRPr="002402F6">
              <w:rPr>
                <w:bCs/>
                <w:sz w:val="24"/>
                <w:szCs w:val="24"/>
              </w:rPr>
              <w:t>▲</w:t>
            </w:r>
          </w:p>
        </w:tc>
        <w:tc>
          <w:tcPr>
            <w:tcW w:w="626" w:type="dxa"/>
            <w:tcBorders>
              <w:top w:val="nil"/>
              <w:left w:val="nil"/>
              <w:bottom w:val="single" w:sz="4" w:space="0" w:color="auto"/>
              <w:right w:val="single" w:sz="4" w:space="0" w:color="auto"/>
            </w:tcBorders>
            <w:shd w:val="clear" w:color="auto" w:fill="auto"/>
            <w:noWrap/>
            <w:vAlign w:val="center"/>
            <w:hideMark/>
          </w:tcPr>
          <w:p w14:paraId="6C594C5A" w14:textId="77777777" w:rsidR="006F7660" w:rsidRPr="002402F6" w:rsidRDefault="006F7660" w:rsidP="000D0D81">
            <w:pPr>
              <w:adjustRightInd w:val="0"/>
              <w:snapToGrid w:val="0"/>
              <w:spacing w:line="360" w:lineRule="auto"/>
              <w:rPr>
                <w:bCs/>
                <w:sz w:val="24"/>
                <w:szCs w:val="24"/>
              </w:rPr>
            </w:pPr>
            <w:r w:rsidRPr="002402F6">
              <w:rPr>
                <w:bCs/>
                <w:sz w:val="24"/>
                <w:szCs w:val="24"/>
              </w:rPr>
              <w:t>▲</w:t>
            </w:r>
          </w:p>
        </w:tc>
        <w:tc>
          <w:tcPr>
            <w:tcW w:w="716" w:type="dxa"/>
            <w:tcBorders>
              <w:top w:val="nil"/>
              <w:left w:val="nil"/>
              <w:bottom w:val="single" w:sz="4" w:space="0" w:color="auto"/>
              <w:right w:val="single" w:sz="4" w:space="0" w:color="auto"/>
            </w:tcBorders>
            <w:shd w:val="clear" w:color="auto" w:fill="auto"/>
            <w:noWrap/>
            <w:vAlign w:val="center"/>
            <w:hideMark/>
          </w:tcPr>
          <w:p w14:paraId="38D3177A" w14:textId="77777777" w:rsidR="006F7660" w:rsidRPr="002402F6" w:rsidRDefault="006F7660" w:rsidP="000D0D81">
            <w:pPr>
              <w:adjustRightInd w:val="0"/>
              <w:snapToGrid w:val="0"/>
              <w:spacing w:line="360" w:lineRule="auto"/>
              <w:rPr>
                <w:bCs/>
                <w:sz w:val="24"/>
                <w:szCs w:val="24"/>
              </w:rPr>
            </w:pPr>
            <w:r w:rsidRPr="002402F6">
              <w:rPr>
                <w:bCs/>
                <w:sz w:val="24"/>
                <w:szCs w:val="24"/>
              </w:rPr>
              <w:t>▲</w:t>
            </w:r>
          </w:p>
        </w:tc>
        <w:tc>
          <w:tcPr>
            <w:tcW w:w="590" w:type="dxa"/>
            <w:tcBorders>
              <w:top w:val="nil"/>
              <w:left w:val="nil"/>
              <w:bottom w:val="single" w:sz="4" w:space="0" w:color="auto"/>
              <w:right w:val="single" w:sz="4" w:space="0" w:color="auto"/>
            </w:tcBorders>
            <w:shd w:val="clear" w:color="auto" w:fill="auto"/>
            <w:noWrap/>
            <w:vAlign w:val="center"/>
            <w:hideMark/>
          </w:tcPr>
          <w:p w14:paraId="153863B0" w14:textId="77777777" w:rsidR="006F7660" w:rsidRPr="002402F6" w:rsidRDefault="006F7660" w:rsidP="000D0D81">
            <w:pPr>
              <w:adjustRightInd w:val="0"/>
              <w:snapToGrid w:val="0"/>
              <w:spacing w:line="360" w:lineRule="auto"/>
              <w:rPr>
                <w:bCs/>
                <w:sz w:val="24"/>
                <w:szCs w:val="24"/>
              </w:rPr>
            </w:pPr>
            <w:r w:rsidRPr="002402F6">
              <w:rPr>
                <w:bCs/>
                <w:sz w:val="24"/>
                <w:szCs w:val="24"/>
              </w:rPr>
              <w:t>▲</w:t>
            </w:r>
          </w:p>
        </w:tc>
        <w:tc>
          <w:tcPr>
            <w:tcW w:w="590" w:type="dxa"/>
            <w:tcBorders>
              <w:top w:val="nil"/>
              <w:left w:val="nil"/>
              <w:bottom w:val="single" w:sz="4" w:space="0" w:color="auto"/>
              <w:right w:val="single" w:sz="4" w:space="0" w:color="auto"/>
            </w:tcBorders>
            <w:shd w:val="clear" w:color="auto" w:fill="auto"/>
            <w:noWrap/>
            <w:vAlign w:val="center"/>
            <w:hideMark/>
          </w:tcPr>
          <w:p w14:paraId="2F550B8A" w14:textId="77777777" w:rsidR="006F7660" w:rsidRPr="002402F6" w:rsidRDefault="006F7660" w:rsidP="000D0D81">
            <w:pPr>
              <w:adjustRightInd w:val="0"/>
              <w:snapToGrid w:val="0"/>
              <w:spacing w:line="360" w:lineRule="auto"/>
              <w:rPr>
                <w:bCs/>
                <w:sz w:val="24"/>
                <w:szCs w:val="24"/>
              </w:rPr>
            </w:pPr>
            <w:r w:rsidRPr="002402F6">
              <w:rPr>
                <w:bCs/>
                <w:sz w:val="24"/>
                <w:szCs w:val="24"/>
              </w:rPr>
              <w:t>▲</w:t>
            </w:r>
          </w:p>
        </w:tc>
        <w:tc>
          <w:tcPr>
            <w:tcW w:w="590" w:type="dxa"/>
            <w:tcBorders>
              <w:top w:val="nil"/>
              <w:left w:val="nil"/>
              <w:bottom w:val="single" w:sz="4" w:space="0" w:color="auto"/>
              <w:right w:val="single" w:sz="4" w:space="0" w:color="auto"/>
            </w:tcBorders>
            <w:shd w:val="clear" w:color="auto" w:fill="auto"/>
            <w:noWrap/>
            <w:vAlign w:val="center"/>
            <w:hideMark/>
          </w:tcPr>
          <w:p w14:paraId="6CA8743D" w14:textId="77777777" w:rsidR="006F7660" w:rsidRPr="002402F6" w:rsidRDefault="006F7660" w:rsidP="000D0D81">
            <w:pPr>
              <w:adjustRightInd w:val="0"/>
              <w:snapToGrid w:val="0"/>
              <w:spacing w:line="360" w:lineRule="auto"/>
              <w:rPr>
                <w:bCs/>
                <w:sz w:val="24"/>
                <w:szCs w:val="24"/>
              </w:rPr>
            </w:pPr>
            <w:r w:rsidRPr="002402F6">
              <w:rPr>
                <w:rFonts w:ascii="宋体" w:hAnsi="宋体" w:cs="宋体" w:hint="eastAsia"/>
                <w:bCs/>
                <w:sz w:val="24"/>
                <w:szCs w:val="24"/>
              </w:rPr>
              <w:t>△</w:t>
            </w:r>
            <w:r w:rsidRPr="002402F6">
              <w:rPr>
                <w:bCs/>
                <w:sz w:val="24"/>
                <w:szCs w:val="24"/>
              </w:rPr>
              <w:t>1</w:t>
            </w:r>
          </w:p>
        </w:tc>
        <w:tc>
          <w:tcPr>
            <w:tcW w:w="590" w:type="dxa"/>
            <w:tcBorders>
              <w:top w:val="nil"/>
              <w:left w:val="nil"/>
              <w:bottom w:val="single" w:sz="4" w:space="0" w:color="auto"/>
              <w:right w:val="single" w:sz="4" w:space="0" w:color="auto"/>
            </w:tcBorders>
            <w:shd w:val="clear" w:color="auto" w:fill="auto"/>
            <w:noWrap/>
            <w:vAlign w:val="center"/>
            <w:hideMark/>
          </w:tcPr>
          <w:p w14:paraId="15803077" w14:textId="77777777" w:rsidR="006F7660" w:rsidRPr="002402F6" w:rsidRDefault="006F7660" w:rsidP="000D0D81">
            <w:pPr>
              <w:adjustRightInd w:val="0"/>
              <w:snapToGrid w:val="0"/>
              <w:spacing w:line="360" w:lineRule="auto"/>
              <w:rPr>
                <w:bCs/>
                <w:sz w:val="24"/>
                <w:szCs w:val="24"/>
              </w:rPr>
            </w:pPr>
            <w:r w:rsidRPr="002402F6">
              <w:rPr>
                <w:rFonts w:ascii="宋体" w:hAnsi="宋体" w:cs="宋体" w:hint="eastAsia"/>
                <w:bCs/>
                <w:sz w:val="24"/>
                <w:szCs w:val="24"/>
              </w:rPr>
              <w:t>△</w:t>
            </w:r>
            <w:r w:rsidRPr="002402F6">
              <w:rPr>
                <w:bCs/>
                <w:sz w:val="24"/>
                <w:szCs w:val="24"/>
              </w:rPr>
              <w:t>2</w:t>
            </w:r>
          </w:p>
        </w:tc>
        <w:tc>
          <w:tcPr>
            <w:tcW w:w="893" w:type="dxa"/>
            <w:tcBorders>
              <w:top w:val="nil"/>
              <w:left w:val="nil"/>
              <w:bottom w:val="single" w:sz="4" w:space="0" w:color="auto"/>
              <w:right w:val="single" w:sz="4" w:space="0" w:color="auto"/>
            </w:tcBorders>
            <w:shd w:val="clear" w:color="auto" w:fill="auto"/>
            <w:noWrap/>
            <w:vAlign w:val="center"/>
            <w:hideMark/>
          </w:tcPr>
          <w:p w14:paraId="71CFF2B6" w14:textId="77777777" w:rsidR="006F7660" w:rsidRPr="002402F6" w:rsidRDefault="006F7660" w:rsidP="000D0D81">
            <w:pPr>
              <w:adjustRightInd w:val="0"/>
              <w:snapToGrid w:val="0"/>
              <w:spacing w:line="360" w:lineRule="auto"/>
              <w:rPr>
                <w:bCs/>
                <w:sz w:val="24"/>
                <w:szCs w:val="24"/>
              </w:rPr>
            </w:pPr>
            <w:r w:rsidRPr="002402F6">
              <w:rPr>
                <w:rFonts w:ascii="宋体" w:hAnsi="宋体" w:cs="宋体" w:hint="eastAsia"/>
                <w:bCs/>
                <w:sz w:val="24"/>
                <w:szCs w:val="24"/>
              </w:rPr>
              <w:t>△</w:t>
            </w:r>
            <w:r w:rsidRPr="002402F6">
              <w:rPr>
                <w:bCs/>
                <w:sz w:val="24"/>
                <w:szCs w:val="24"/>
              </w:rPr>
              <w:t>1+2</w:t>
            </w:r>
          </w:p>
        </w:tc>
      </w:tr>
      <w:tr w:rsidR="006F7660" w:rsidRPr="002402F6" w14:paraId="4CDB9E6A" w14:textId="77777777" w:rsidTr="000D0D81">
        <w:trPr>
          <w:trHeight w:val="280"/>
          <w:jc w:val="center"/>
        </w:trPr>
        <w:tc>
          <w:tcPr>
            <w:tcW w:w="1296" w:type="dxa"/>
            <w:vMerge/>
            <w:tcBorders>
              <w:top w:val="nil"/>
              <w:left w:val="single" w:sz="4" w:space="0" w:color="auto"/>
              <w:bottom w:val="single" w:sz="4" w:space="0" w:color="auto"/>
              <w:right w:val="single" w:sz="4" w:space="0" w:color="auto"/>
            </w:tcBorders>
            <w:vAlign w:val="center"/>
            <w:hideMark/>
          </w:tcPr>
          <w:p w14:paraId="5EC65CE2" w14:textId="77777777" w:rsidR="006F7660" w:rsidRPr="002402F6" w:rsidRDefault="006F7660" w:rsidP="000D0D81">
            <w:pPr>
              <w:adjustRightInd w:val="0"/>
              <w:snapToGrid w:val="0"/>
              <w:spacing w:line="360" w:lineRule="auto"/>
              <w:rPr>
                <w:bCs/>
                <w:sz w:val="24"/>
                <w:szCs w:val="24"/>
              </w:rPr>
            </w:pPr>
          </w:p>
        </w:tc>
        <w:tc>
          <w:tcPr>
            <w:tcW w:w="1682" w:type="dxa"/>
            <w:tcBorders>
              <w:top w:val="nil"/>
              <w:left w:val="nil"/>
              <w:bottom w:val="single" w:sz="4" w:space="0" w:color="auto"/>
              <w:right w:val="single" w:sz="4" w:space="0" w:color="auto"/>
            </w:tcBorders>
            <w:shd w:val="clear" w:color="auto" w:fill="auto"/>
            <w:noWrap/>
            <w:vAlign w:val="center"/>
            <w:hideMark/>
          </w:tcPr>
          <w:p w14:paraId="7AE62EA7" w14:textId="77777777" w:rsidR="006F7660" w:rsidRPr="002402F6" w:rsidRDefault="006F7660" w:rsidP="000D0D81">
            <w:pPr>
              <w:adjustRightInd w:val="0"/>
              <w:snapToGrid w:val="0"/>
              <w:spacing w:line="360" w:lineRule="auto"/>
              <w:rPr>
                <w:bCs/>
                <w:sz w:val="24"/>
                <w:szCs w:val="24"/>
              </w:rPr>
            </w:pPr>
            <w:r w:rsidRPr="002402F6">
              <w:rPr>
                <w:bCs/>
                <w:sz w:val="24"/>
                <w:szCs w:val="24"/>
              </w:rPr>
              <w:t>北斗</w:t>
            </w:r>
          </w:p>
        </w:tc>
        <w:tc>
          <w:tcPr>
            <w:tcW w:w="649" w:type="dxa"/>
            <w:tcBorders>
              <w:top w:val="nil"/>
              <w:left w:val="nil"/>
              <w:bottom w:val="single" w:sz="4" w:space="0" w:color="auto"/>
              <w:right w:val="single" w:sz="4" w:space="0" w:color="auto"/>
            </w:tcBorders>
            <w:shd w:val="clear" w:color="auto" w:fill="auto"/>
            <w:noWrap/>
            <w:vAlign w:val="center"/>
            <w:hideMark/>
          </w:tcPr>
          <w:p w14:paraId="6B98B3BA" w14:textId="77777777" w:rsidR="006F7660" w:rsidRPr="002402F6" w:rsidRDefault="006F7660" w:rsidP="000D0D81">
            <w:pPr>
              <w:adjustRightInd w:val="0"/>
              <w:snapToGrid w:val="0"/>
              <w:spacing w:line="360" w:lineRule="auto"/>
              <w:rPr>
                <w:bCs/>
                <w:sz w:val="24"/>
                <w:szCs w:val="24"/>
              </w:rPr>
            </w:pPr>
            <w:r w:rsidRPr="002402F6">
              <w:rPr>
                <w:bCs/>
                <w:sz w:val="24"/>
                <w:szCs w:val="24"/>
              </w:rPr>
              <w:t>▲</w:t>
            </w:r>
          </w:p>
        </w:tc>
        <w:tc>
          <w:tcPr>
            <w:tcW w:w="626" w:type="dxa"/>
            <w:tcBorders>
              <w:top w:val="nil"/>
              <w:left w:val="nil"/>
              <w:bottom w:val="single" w:sz="4" w:space="0" w:color="auto"/>
              <w:right w:val="single" w:sz="4" w:space="0" w:color="auto"/>
            </w:tcBorders>
            <w:shd w:val="clear" w:color="auto" w:fill="auto"/>
            <w:noWrap/>
            <w:vAlign w:val="center"/>
            <w:hideMark/>
          </w:tcPr>
          <w:p w14:paraId="5C33D889" w14:textId="77777777" w:rsidR="006F7660" w:rsidRPr="002402F6" w:rsidRDefault="006F7660" w:rsidP="000D0D81">
            <w:pPr>
              <w:adjustRightInd w:val="0"/>
              <w:snapToGrid w:val="0"/>
              <w:spacing w:line="360" w:lineRule="auto"/>
              <w:rPr>
                <w:bCs/>
                <w:sz w:val="24"/>
                <w:szCs w:val="24"/>
              </w:rPr>
            </w:pPr>
            <w:r w:rsidRPr="002402F6">
              <w:rPr>
                <w:bCs/>
                <w:sz w:val="24"/>
                <w:szCs w:val="24"/>
              </w:rPr>
              <w:t>▲</w:t>
            </w:r>
          </w:p>
        </w:tc>
        <w:tc>
          <w:tcPr>
            <w:tcW w:w="716" w:type="dxa"/>
            <w:tcBorders>
              <w:top w:val="nil"/>
              <w:left w:val="nil"/>
              <w:bottom w:val="single" w:sz="4" w:space="0" w:color="auto"/>
              <w:right w:val="single" w:sz="4" w:space="0" w:color="auto"/>
            </w:tcBorders>
            <w:shd w:val="clear" w:color="auto" w:fill="auto"/>
            <w:noWrap/>
            <w:vAlign w:val="center"/>
            <w:hideMark/>
          </w:tcPr>
          <w:p w14:paraId="4C06E43F" w14:textId="77777777" w:rsidR="006F7660" w:rsidRPr="002402F6" w:rsidRDefault="006F7660" w:rsidP="000D0D81">
            <w:pPr>
              <w:adjustRightInd w:val="0"/>
              <w:snapToGrid w:val="0"/>
              <w:spacing w:line="360" w:lineRule="auto"/>
              <w:rPr>
                <w:bCs/>
                <w:sz w:val="24"/>
                <w:szCs w:val="24"/>
              </w:rPr>
            </w:pPr>
            <w:r w:rsidRPr="002402F6">
              <w:rPr>
                <w:bCs/>
                <w:sz w:val="24"/>
                <w:szCs w:val="24"/>
              </w:rPr>
              <w:t>▲</w:t>
            </w:r>
          </w:p>
        </w:tc>
        <w:tc>
          <w:tcPr>
            <w:tcW w:w="590" w:type="dxa"/>
            <w:tcBorders>
              <w:top w:val="nil"/>
              <w:left w:val="nil"/>
              <w:bottom w:val="single" w:sz="4" w:space="0" w:color="auto"/>
              <w:right w:val="single" w:sz="4" w:space="0" w:color="auto"/>
            </w:tcBorders>
            <w:shd w:val="clear" w:color="auto" w:fill="auto"/>
            <w:noWrap/>
            <w:vAlign w:val="center"/>
            <w:hideMark/>
          </w:tcPr>
          <w:p w14:paraId="3F6F34FB" w14:textId="77777777" w:rsidR="006F7660" w:rsidRPr="002402F6" w:rsidRDefault="006F7660" w:rsidP="000D0D81">
            <w:pPr>
              <w:adjustRightInd w:val="0"/>
              <w:snapToGrid w:val="0"/>
              <w:spacing w:line="360" w:lineRule="auto"/>
              <w:rPr>
                <w:bCs/>
                <w:sz w:val="24"/>
                <w:szCs w:val="24"/>
              </w:rPr>
            </w:pPr>
            <w:r w:rsidRPr="002402F6">
              <w:rPr>
                <w:bCs/>
                <w:sz w:val="24"/>
                <w:szCs w:val="24"/>
              </w:rPr>
              <w:t>▲</w:t>
            </w:r>
          </w:p>
        </w:tc>
        <w:tc>
          <w:tcPr>
            <w:tcW w:w="590" w:type="dxa"/>
            <w:tcBorders>
              <w:top w:val="nil"/>
              <w:left w:val="nil"/>
              <w:bottom w:val="single" w:sz="4" w:space="0" w:color="auto"/>
              <w:right w:val="single" w:sz="4" w:space="0" w:color="auto"/>
            </w:tcBorders>
            <w:shd w:val="clear" w:color="auto" w:fill="auto"/>
            <w:noWrap/>
            <w:vAlign w:val="center"/>
            <w:hideMark/>
          </w:tcPr>
          <w:p w14:paraId="285050D6" w14:textId="77777777" w:rsidR="006F7660" w:rsidRPr="002402F6" w:rsidRDefault="006F7660" w:rsidP="000D0D81">
            <w:pPr>
              <w:adjustRightInd w:val="0"/>
              <w:snapToGrid w:val="0"/>
              <w:spacing w:line="360" w:lineRule="auto"/>
              <w:rPr>
                <w:bCs/>
                <w:sz w:val="24"/>
                <w:szCs w:val="24"/>
              </w:rPr>
            </w:pPr>
            <w:r w:rsidRPr="002402F6">
              <w:rPr>
                <w:bCs/>
                <w:sz w:val="24"/>
                <w:szCs w:val="24"/>
              </w:rPr>
              <w:t>▲</w:t>
            </w:r>
          </w:p>
        </w:tc>
        <w:tc>
          <w:tcPr>
            <w:tcW w:w="590" w:type="dxa"/>
            <w:tcBorders>
              <w:top w:val="nil"/>
              <w:left w:val="nil"/>
              <w:bottom w:val="single" w:sz="4" w:space="0" w:color="auto"/>
              <w:right w:val="single" w:sz="4" w:space="0" w:color="auto"/>
            </w:tcBorders>
            <w:shd w:val="clear" w:color="auto" w:fill="auto"/>
            <w:noWrap/>
            <w:vAlign w:val="center"/>
            <w:hideMark/>
          </w:tcPr>
          <w:p w14:paraId="2C39D871" w14:textId="77777777" w:rsidR="006F7660" w:rsidRPr="002402F6" w:rsidRDefault="006F7660" w:rsidP="000D0D81">
            <w:pPr>
              <w:adjustRightInd w:val="0"/>
              <w:snapToGrid w:val="0"/>
              <w:spacing w:line="360" w:lineRule="auto"/>
              <w:rPr>
                <w:bCs/>
                <w:sz w:val="24"/>
                <w:szCs w:val="24"/>
              </w:rPr>
            </w:pPr>
            <w:r w:rsidRPr="002402F6">
              <w:rPr>
                <w:bCs/>
                <w:sz w:val="24"/>
                <w:szCs w:val="24"/>
              </w:rPr>
              <w:t>▲</w:t>
            </w:r>
          </w:p>
        </w:tc>
        <w:tc>
          <w:tcPr>
            <w:tcW w:w="590" w:type="dxa"/>
            <w:tcBorders>
              <w:top w:val="nil"/>
              <w:left w:val="nil"/>
              <w:bottom w:val="single" w:sz="4" w:space="0" w:color="auto"/>
              <w:right w:val="single" w:sz="4" w:space="0" w:color="auto"/>
            </w:tcBorders>
            <w:shd w:val="clear" w:color="auto" w:fill="auto"/>
            <w:noWrap/>
            <w:vAlign w:val="center"/>
            <w:hideMark/>
          </w:tcPr>
          <w:p w14:paraId="42313174" w14:textId="77777777" w:rsidR="006F7660" w:rsidRPr="002402F6" w:rsidRDefault="006F7660" w:rsidP="000D0D81">
            <w:pPr>
              <w:adjustRightInd w:val="0"/>
              <w:snapToGrid w:val="0"/>
              <w:spacing w:line="360" w:lineRule="auto"/>
              <w:rPr>
                <w:bCs/>
                <w:sz w:val="24"/>
                <w:szCs w:val="24"/>
              </w:rPr>
            </w:pPr>
            <w:r w:rsidRPr="002402F6">
              <w:rPr>
                <w:bCs/>
                <w:sz w:val="24"/>
                <w:szCs w:val="24"/>
              </w:rPr>
              <w:t>▲</w:t>
            </w:r>
          </w:p>
        </w:tc>
        <w:tc>
          <w:tcPr>
            <w:tcW w:w="893" w:type="dxa"/>
            <w:tcBorders>
              <w:top w:val="nil"/>
              <w:left w:val="nil"/>
              <w:bottom w:val="single" w:sz="4" w:space="0" w:color="auto"/>
              <w:right w:val="single" w:sz="4" w:space="0" w:color="auto"/>
            </w:tcBorders>
            <w:shd w:val="clear" w:color="auto" w:fill="auto"/>
            <w:noWrap/>
            <w:vAlign w:val="center"/>
            <w:hideMark/>
          </w:tcPr>
          <w:p w14:paraId="74431723" w14:textId="77777777" w:rsidR="006F7660" w:rsidRPr="002402F6" w:rsidRDefault="006F7660" w:rsidP="000D0D81">
            <w:pPr>
              <w:adjustRightInd w:val="0"/>
              <w:snapToGrid w:val="0"/>
              <w:spacing w:line="360" w:lineRule="auto"/>
              <w:rPr>
                <w:bCs/>
                <w:sz w:val="24"/>
                <w:szCs w:val="24"/>
              </w:rPr>
            </w:pPr>
            <w:r w:rsidRPr="002402F6">
              <w:rPr>
                <w:bCs/>
                <w:sz w:val="24"/>
                <w:szCs w:val="24"/>
              </w:rPr>
              <w:t>▲</w:t>
            </w:r>
          </w:p>
        </w:tc>
      </w:tr>
      <w:tr w:rsidR="006F7660" w:rsidRPr="002402F6" w14:paraId="43D98BA3" w14:textId="77777777" w:rsidTr="000D0D81">
        <w:trPr>
          <w:trHeight w:val="280"/>
          <w:jc w:val="center"/>
        </w:trPr>
        <w:tc>
          <w:tcPr>
            <w:tcW w:w="12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59165C" w14:textId="77777777" w:rsidR="006F7660" w:rsidRPr="002402F6" w:rsidRDefault="006F7660" w:rsidP="000D0D81">
            <w:pPr>
              <w:adjustRightInd w:val="0"/>
              <w:snapToGrid w:val="0"/>
              <w:spacing w:line="360" w:lineRule="auto"/>
              <w:rPr>
                <w:bCs/>
                <w:sz w:val="24"/>
                <w:szCs w:val="24"/>
              </w:rPr>
            </w:pPr>
            <w:r w:rsidRPr="002402F6">
              <w:rPr>
                <w:bCs/>
                <w:sz w:val="24"/>
                <w:szCs w:val="24"/>
              </w:rPr>
              <w:t>5.</w:t>
            </w:r>
            <w:r w:rsidRPr="002402F6">
              <w:rPr>
                <w:bCs/>
                <w:sz w:val="24"/>
                <w:szCs w:val="24"/>
              </w:rPr>
              <w:t>无线对讲机</w:t>
            </w:r>
          </w:p>
        </w:tc>
        <w:tc>
          <w:tcPr>
            <w:tcW w:w="1682" w:type="dxa"/>
            <w:tcBorders>
              <w:top w:val="nil"/>
              <w:left w:val="nil"/>
              <w:bottom w:val="single" w:sz="4" w:space="0" w:color="auto"/>
              <w:right w:val="single" w:sz="4" w:space="0" w:color="auto"/>
            </w:tcBorders>
            <w:shd w:val="clear" w:color="auto" w:fill="auto"/>
            <w:noWrap/>
            <w:vAlign w:val="center"/>
            <w:hideMark/>
          </w:tcPr>
          <w:p w14:paraId="14BB96B3" w14:textId="77777777" w:rsidR="006F7660" w:rsidRPr="002402F6" w:rsidRDefault="006F7660" w:rsidP="000D0D81">
            <w:pPr>
              <w:adjustRightInd w:val="0"/>
              <w:snapToGrid w:val="0"/>
              <w:spacing w:line="360" w:lineRule="auto"/>
              <w:rPr>
                <w:bCs/>
                <w:sz w:val="24"/>
                <w:szCs w:val="24"/>
              </w:rPr>
            </w:pPr>
            <w:r w:rsidRPr="002402F6">
              <w:rPr>
                <w:bCs/>
                <w:sz w:val="24"/>
                <w:szCs w:val="24"/>
              </w:rPr>
              <w:t>业余</w:t>
            </w:r>
          </w:p>
        </w:tc>
        <w:tc>
          <w:tcPr>
            <w:tcW w:w="649" w:type="dxa"/>
            <w:tcBorders>
              <w:top w:val="nil"/>
              <w:left w:val="nil"/>
              <w:bottom w:val="single" w:sz="4" w:space="0" w:color="auto"/>
              <w:right w:val="single" w:sz="4" w:space="0" w:color="auto"/>
            </w:tcBorders>
            <w:shd w:val="clear" w:color="auto" w:fill="auto"/>
            <w:noWrap/>
            <w:vAlign w:val="center"/>
            <w:hideMark/>
          </w:tcPr>
          <w:p w14:paraId="7B910B3E" w14:textId="77777777" w:rsidR="006F7660" w:rsidRPr="002402F6" w:rsidRDefault="006F7660" w:rsidP="000D0D81">
            <w:pPr>
              <w:adjustRightInd w:val="0"/>
              <w:snapToGrid w:val="0"/>
              <w:spacing w:line="360" w:lineRule="auto"/>
              <w:rPr>
                <w:bCs/>
                <w:sz w:val="24"/>
                <w:szCs w:val="24"/>
              </w:rPr>
            </w:pPr>
            <w:r w:rsidRPr="002402F6">
              <w:rPr>
                <w:rFonts w:ascii="MS Gothic" w:eastAsia="MS Gothic" w:hAnsi="MS Gothic" w:cs="MS Gothic" w:hint="eastAsia"/>
                <w:bCs/>
                <w:sz w:val="24"/>
                <w:szCs w:val="24"/>
              </w:rPr>
              <w:t>✔</w:t>
            </w:r>
          </w:p>
        </w:tc>
        <w:tc>
          <w:tcPr>
            <w:tcW w:w="626" w:type="dxa"/>
            <w:tcBorders>
              <w:top w:val="nil"/>
              <w:left w:val="nil"/>
              <w:bottom w:val="single" w:sz="4" w:space="0" w:color="auto"/>
              <w:right w:val="single" w:sz="4" w:space="0" w:color="auto"/>
            </w:tcBorders>
            <w:shd w:val="clear" w:color="auto" w:fill="auto"/>
            <w:noWrap/>
            <w:vAlign w:val="center"/>
            <w:hideMark/>
          </w:tcPr>
          <w:p w14:paraId="06694EE6" w14:textId="77777777" w:rsidR="006F7660" w:rsidRPr="002402F6" w:rsidRDefault="006F7660" w:rsidP="000D0D81">
            <w:pPr>
              <w:adjustRightInd w:val="0"/>
              <w:snapToGrid w:val="0"/>
              <w:spacing w:line="360" w:lineRule="auto"/>
              <w:rPr>
                <w:bCs/>
                <w:sz w:val="24"/>
                <w:szCs w:val="24"/>
              </w:rPr>
            </w:pPr>
            <w:r w:rsidRPr="002402F6">
              <w:rPr>
                <w:rFonts w:ascii="MS Gothic" w:eastAsia="MS Gothic" w:hAnsi="MS Gothic" w:cs="MS Gothic" w:hint="eastAsia"/>
                <w:bCs/>
                <w:sz w:val="24"/>
                <w:szCs w:val="24"/>
              </w:rPr>
              <w:t>✔</w:t>
            </w:r>
          </w:p>
        </w:tc>
        <w:tc>
          <w:tcPr>
            <w:tcW w:w="716" w:type="dxa"/>
            <w:tcBorders>
              <w:top w:val="nil"/>
              <w:left w:val="nil"/>
              <w:bottom w:val="single" w:sz="4" w:space="0" w:color="auto"/>
              <w:right w:val="single" w:sz="4" w:space="0" w:color="auto"/>
            </w:tcBorders>
            <w:shd w:val="clear" w:color="auto" w:fill="auto"/>
            <w:noWrap/>
            <w:vAlign w:val="center"/>
            <w:hideMark/>
          </w:tcPr>
          <w:p w14:paraId="11048D52" w14:textId="77777777" w:rsidR="006F7660" w:rsidRPr="002402F6" w:rsidRDefault="006F7660" w:rsidP="000D0D81">
            <w:pPr>
              <w:adjustRightInd w:val="0"/>
              <w:snapToGrid w:val="0"/>
              <w:spacing w:line="360" w:lineRule="auto"/>
              <w:rPr>
                <w:bCs/>
                <w:sz w:val="24"/>
                <w:szCs w:val="24"/>
              </w:rPr>
            </w:pPr>
            <w:r w:rsidRPr="002402F6">
              <w:rPr>
                <w:rFonts w:ascii="MS Gothic" w:eastAsia="MS Gothic" w:hAnsi="MS Gothic" w:cs="MS Gothic" w:hint="eastAsia"/>
                <w:bCs/>
                <w:sz w:val="24"/>
                <w:szCs w:val="24"/>
              </w:rPr>
              <w:t>✔</w:t>
            </w:r>
          </w:p>
        </w:tc>
        <w:tc>
          <w:tcPr>
            <w:tcW w:w="590" w:type="dxa"/>
            <w:tcBorders>
              <w:top w:val="nil"/>
              <w:left w:val="nil"/>
              <w:bottom w:val="single" w:sz="4" w:space="0" w:color="auto"/>
              <w:right w:val="single" w:sz="4" w:space="0" w:color="auto"/>
            </w:tcBorders>
            <w:shd w:val="clear" w:color="auto" w:fill="auto"/>
            <w:noWrap/>
            <w:vAlign w:val="center"/>
            <w:hideMark/>
          </w:tcPr>
          <w:p w14:paraId="76AE4C5E" w14:textId="77777777" w:rsidR="006F7660" w:rsidRPr="002402F6" w:rsidRDefault="006F7660" w:rsidP="000D0D81">
            <w:pPr>
              <w:adjustRightInd w:val="0"/>
              <w:snapToGrid w:val="0"/>
              <w:spacing w:line="360" w:lineRule="auto"/>
              <w:rPr>
                <w:bCs/>
                <w:sz w:val="24"/>
                <w:szCs w:val="24"/>
              </w:rPr>
            </w:pPr>
            <w:r w:rsidRPr="002402F6">
              <w:rPr>
                <w:rFonts w:ascii="MS Gothic" w:eastAsia="MS Gothic" w:hAnsi="MS Gothic" w:cs="MS Gothic" w:hint="eastAsia"/>
                <w:bCs/>
                <w:sz w:val="24"/>
                <w:szCs w:val="24"/>
              </w:rPr>
              <w:t>✔</w:t>
            </w:r>
          </w:p>
        </w:tc>
        <w:tc>
          <w:tcPr>
            <w:tcW w:w="590" w:type="dxa"/>
            <w:tcBorders>
              <w:top w:val="nil"/>
              <w:left w:val="nil"/>
              <w:bottom w:val="single" w:sz="4" w:space="0" w:color="auto"/>
              <w:right w:val="single" w:sz="4" w:space="0" w:color="auto"/>
            </w:tcBorders>
            <w:shd w:val="clear" w:color="auto" w:fill="auto"/>
            <w:noWrap/>
            <w:vAlign w:val="center"/>
            <w:hideMark/>
          </w:tcPr>
          <w:p w14:paraId="17B49A3A" w14:textId="77777777" w:rsidR="006F7660" w:rsidRPr="002402F6" w:rsidRDefault="006F7660" w:rsidP="000D0D81">
            <w:pPr>
              <w:adjustRightInd w:val="0"/>
              <w:snapToGrid w:val="0"/>
              <w:spacing w:line="360" w:lineRule="auto"/>
              <w:rPr>
                <w:bCs/>
                <w:sz w:val="24"/>
                <w:szCs w:val="24"/>
              </w:rPr>
            </w:pPr>
            <w:r w:rsidRPr="002402F6">
              <w:rPr>
                <w:rFonts w:ascii="MS Gothic" w:eastAsia="MS Gothic" w:hAnsi="MS Gothic" w:cs="MS Gothic" w:hint="eastAsia"/>
                <w:bCs/>
                <w:sz w:val="24"/>
                <w:szCs w:val="24"/>
              </w:rPr>
              <w:t>✔</w:t>
            </w:r>
          </w:p>
        </w:tc>
        <w:tc>
          <w:tcPr>
            <w:tcW w:w="590" w:type="dxa"/>
            <w:tcBorders>
              <w:top w:val="nil"/>
              <w:left w:val="nil"/>
              <w:bottom w:val="single" w:sz="4" w:space="0" w:color="auto"/>
              <w:right w:val="single" w:sz="4" w:space="0" w:color="auto"/>
            </w:tcBorders>
            <w:shd w:val="clear" w:color="auto" w:fill="auto"/>
            <w:noWrap/>
            <w:vAlign w:val="center"/>
            <w:hideMark/>
          </w:tcPr>
          <w:p w14:paraId="068D6217" w14:textId="77777777" w:rsidR="006F7660" w:rsidRPr="002402F6" w:rsidRDefault="006F7660" w:rsidP="000D0D81">
            <w:pPr>
              <w:adjustRightInd w:val="0"/>
              <w:snapToGrid w:val="0"/>
              <w:spacing w:line="360" w:lineRule="auto"/>
              <w:rPr>
                <w:bCs/>
                <w:sz w:val="24"/>
                <w:szCs w:val="24"/>
              </w:rPr>
            </w:pPr>
            <w:r w:rsidRPr="002402F6">
              <w:rPr>
                <w:rFonts w:ascii="MS Gothic" w:eastAsia="MS Gothic" w:hAnsi="MS Gothic" w:cs="MS Gothic" w:hint="eastAsia"/>
                <w:bCs/>
                <w:sz w:val="24"/>
                <w:szCs w:val="24"/>
              </w:rPr>
              <w:t>✔</w:t>
            </w:r>
          </w:p>
        </w:tc>
        <w:tc>
          <w:tcPr>
            <w:tcW w:w="590" w:type="dxa"/>
            <w:tcBorders>
              <w:top w:val="nil"/>
              <w:left w:val="nil"/>
              <w:bottom w:val="single" w:sz="4" w:space="0" w:color="auto"/>
              <w:right w:val="single" w:sz="4" w:space="0" w:color="auto"/>
            </w:tcBorders>
            <w:shd w:val="clear" w:color="auto" w:fill="auto"/>
            <w:noWrap/>
            <w:vAlign w:val="center"/>
            <w:hideMark/>
          </w:tcPr>
          <w:p w14:paraId="78F8B69D" w14:textId="77777777" w:rsidR="006F7660" w:rsidRPr="002402F6" w:rsidRDefault="006F7660" w:rsidP="000D0D81">
            <w:pPr>
              <w:adjustRightInd w:val="0"/>
              <w:snapToGrid w:val="0"/>
              <w:spacing w:line="360" w:lineRule="auto"/>
              <w:rPr>
                <w:bCs/>
                <w:sz w:val="24"/>
                <w:szCs w:val="24"/>
              </w:rPr>
            </w:pPr>
            <w:r w:rsidRPr="002402F6">
              <w:rPr>
                <w:rFonts w:ascii="MS Gothic" w:eastAsia="MS Gothic" w:hAnsi="MS Gothic" w:cs="MS Gothic" w:hint="eastAsia"/>
                <w:bCs/>
                <w:sz w:val="24"/>
                <w:szCs w:val="24"/>
              </w:rPr>
              <w:t>✔</w:t>
            </w:r>
          </w:p>
        </w:tc>
        <w:tc>
          <w:tcPr>
            <w:tcW w:w="893" w:type="dxa"/>
            <w:tcBorders>
              <w:top w:val="nil"/>
              <w:left w:val="nil"/>
              <w:bottom w:val="single" w:sz="4" w:space="0" w:color="auto"/>
              <w:right w:val="single" w:sz="4" w:space="0" w:color="auto"/>
            </w:tcBorders>
            <w:shd w:val="clear" w:color="auto" w:fill="auto"/>
            <w:noWrap/>
            <w:vAlign w:val="center"/>
            <w:hideMark/>
          </w:tcPr>
          <w:p w14:paraId="78828FF4" w14:textId="77777777" w:rsidR="006F7660" w:rsidRPr="002402F6" w:rsidRDefault="006F7660" w:rsidP="000D0D81">
            <w:pPr>
              <w:adjustRightInd w:val="0"/>
              <w:snapToGrid w:val="0"/>
              <w:spacing w:line="360" w:lineRule="auto"/>
              <w:rPr>
                <w:bCs/>
                <w:sz w:val="24"/>
                <w:szCs w:val="24"/>
              </w:rPr>
            </w:pPr>
            <w:r w:rsidRPr="002402F6">
              <w:rPr>
                <w:rFonts w:ascii="MS Gothic" w:eastAsia="MS Gothic" w:hAnsi="MS Gothic" w:cs="MS Gothic" w:hint="eastAsia"/>
                <w:bCs/>
                <w:sz w:val="24"/>
                <w:szCs w:val="24"/>
              </w:rPr>
              <w:t>✔</w:t>
            </w:r>
          </w:p>
        </w:tc>
      </w:tr>
      <w:tr w:rsidR="006F7660" w:rsidRPr="002402F6" w14:paraId="7B291BC5" w14:textId="77777777" w:rsidTr="000D0D81">
        <w:trPr>
          <w:trHeight w:val="280"/>
          <w:jc w:val="center"/>
        </w:trPr>
        <w:tc>
          <w:tcPr>
            <w:tcW w:w="1296" w:type="dxa"/>
            <w:vMerge/>
            <w:tcBorders>
              <w:top w:val="nil"/>
              <w:left w:val="single" w:sz="4" w:space="0" w:color="auto"/>
              <w:bottom w:val="single" w:sz="4" w:space="0" w:color="auto"/>
              <w:right w:val="single" w:sz="4" w:space="0" w:color="auto"/>
            </w:tcBorders>
            <w:vAlign w:val="center"/>
            <w:hideMark/>
          </w:tcPr>
          <w:p w14:paraId="0BCEB9C5" w14:textId="77777777" w:rsidR="006F7660" w:rsidRPr="002402F6" w:rsidRDefault="006F7660" w:rsidP="000D0D81">
            <w:pPr>
              <w:adjustRightInd w:val="0"/>
              <w:snapToGrid w:val="0"/>
              <w:spacing w:line="360" w:lineRule="auto"/>
              <w:rPr>
                <w:bCs/>
                <w:sz w:val="24"/>
                <w:szCs w:val="24"/>
              </w:rPr>
            </w:pPr>
          </w:p>
        </w:tc>
        <w:tc>
          <w:tcPr>
            <w:tcW w:w="1682" w:type="dxa"/>
            <w:tcBorders>
              <w:top w:val="nil"/>
              <w:left w:val="nil"/>
              <w:bottom w:val="single" w:sz="4" w:space="0" w:color="auto"/>
              <w:right w:val="single" w:sz="4" w:space="0" w:color="auto"/>
            </w:tcBorders>
            <w:shd w:val="clear" w:color="auto" w:fill="auto"/>
            <w:noWrap/>
            <w:vAlign w:val="center"/>
            <w:hideMark/>
          </w:tcPr>
          <w:p w14:paraId="14B96DF8" w14:textId="77777777" w:rsidR="006F7660" w:rsidRPr="002402F6" w:rsidRDefault="006F7660" w:rsidP="000D0D81">
            <w:pPr>
              <w:adjustRightInd w:val="0"/>
              <w:snapToGrid w:val="0"/>
              <w:spacing w:line="360" w:lineRule="auto"/>
              <w:rPr>
                <w:bCs/>
                <w:sz w:val="24"/>
                <w:szCs w:val="24"/>
              </w:rPr>
            </w:pPr>
            <w:r w:rsidRPr="002402F6">
              <w:rPr>
                <w:bCs/>
                <w:sz w:val="24"/>
                <w:szCs w:val="24"/>
              </w:rPr>
              <w:t>专业</w:t>
            </w:r>
          </w:p>
        </w:tc>
        <w:tc>
          <w:tcPr>
            <w:tcW w:w="649" w:type="dxa"/>
            <w:tcBorders>
              <w:top w:val="nil"/>
              <w:left w:val="nil"/>
              <w:bottom w:val="single" w:sz="4" w:space="0" w:color="auto"/>
              <w:right w:val="single" w:sz="4" w:space="0" w:color="auto"/>
            </w:tcBorders>
            <w:shd w:val="clear" w:color="auto" w:fill="auto"/>
            <w:noWrap/>
            <w:vAlign w:val="center"/>
            <w:hideMark/>
          </w:tcPr>
          <w:p w14:paraId="28BC8DCD" w14:textId="77777777" w:rsidR="006F7660" w:rsidRPr="002402F6" w:rsidRDefault="006F7660" w:rsidP="000D0D81">
            <w:pPr>
              <w:adjustRightInd w:val="0"/>
              <w:snapToGrid w:val="0"/>
              <w:spacing w:line="360" w:lineRule="auto"/>
              <w:rPr>
                <w:bCs/>
                <w:sz w:val="24"/>
                <w:szCs w:val="24"/>
              </w:rPr>
            </w:pPr>
            <w:r w:rsidRPr="002402F6">
              <w:rPr>
                <w:rFonts w:ascii="MS Gothic" w:eastAsia="MS Gothic" w:hAnsi="MS Gothic" w:cs="MS Gothic" w:hint="eastAsia"/>
                <w:bCs/>
                <w:sz w:val="24"/>
                <w:szCs w:val="24"/>
              </w:rPr>
              <w:t>✔</w:t>
            </w:r>
          </w:p>
        </w:tc>
        <w:tc>
          <w:tcPr>
            <w:tcW w:w="626" w:type="dxa"/>
            <w:tcBorders>
              <w:top w:val="nil"/>
              <w:left w:val="nil"/>
              <w:bottom w:val="single" w:sz="4" w:space="0" w:color="auto"/>
              <w:right w:val="single" w:sz="4" w:space="0" w:color="auto"/>
            </w:tcBorders>
            <w:shd w:val="clear" w:color="auto" w:fill="auto"/>
            <w:noWrap/>
            <w:vAlign w:val="center"/>
            <w:hideMark/>
          </w:tcPr>
          <w:p w14:paraId="6498A89E" w14:textId="77777777" w:rsidR="006F7660" w:rsidRPr="002402F6" w:rsidRDefault="006F7660" w:rsidP="000D0D81">
            <w:pPr>
              <w:adjustRightInd w:val="0"/>
              <w:snapToGrid w:val="0"/>
              <w:spacing w:line="360" w:lineRule="auto"/>
              <w:rPr>
                <w:bCs/>
                <w:sz w:val="24"/>
                <w:szCs w:val="24"/>
              </w:rPr>
            </w:pPr>
            <w:r w:rsidRPr="002402F6">
              <w:rPr>
                <w:rFonts w:ascii="MS Gothic" w:eastAsia="MS Gothic" w:hAnsi="MS Gothic" w:cs="MS Gothic" w:hint="eastAsia"/>
                <w:bCs/>
                <w:sz w:val="24"/>
                <w:szCs w:val="24"/>
              </w:rPr>
              <w:t>✔</w:t>
            </w:r>
          </w:p>
        </w:tc>
        <w:tc>
          <w:tcPr>
            <w:tcW w:w="716" w:type="dxa"/>
            <w:tcBorders>
              <w:top w:val="nil"/>
              <w:left w:val="nil"/>
              <w:bottom w:val="single" w:sz="4" w:space="0" w:color="auto"/>
              <w:right w:val="single" w:sz="4" w:space="0" w:color="auto"/>
            </w:tcBorders>
            <w:shd w:val="clear" w:color="auto" w:fill="auto"/>
            <w:noWrap/>
            <w:vAlign w:val="center"/>
            <w:hideMark/>
          </w:tcPr>
          <w:p w14:paraId="4F89A99D" w14:textId="77777777" w:rsidR="006F7660" w:rsidRPr="002402F6" w:rsidRDefault="006F7660" w:rsidP="000D0D81">
            <w:pPr>
              <w:adjustRightInd w:val="0"/>
              <w:snapToGrid w:val="0"/>
              <w:spacing w:line="360" w:lineRule="auto"/>
              <w:rPr>
                <w:bCs/>
                <w:sz w:val="24"/>
                <w:szCs w:val="24"/>
              </w:rPr>
            </w:pPr>
            <w:r w:rsidRPr="002402F6">
              <w:rPr>
                <w:rFonts w:ascii="MS Gothic" w:eastAsia="MS Gothic" w:hAnsi="MS Gothic" w:cs="MS Gothic" w:hint="eastAsia"/>
                <w:bCs/>
                <w:sz w:val="24"/>
                <w:szCs w:val="24"/>
              </w:rPr>
              <w:t>✔</w:t>
            </w:r>
          </w:p>
        </w:tc>
        <w:tc>
          <w:tcPr>
            <w:tcW w:w="590" w:type="dxa"/>
            <w:tcBorders>
              <w:top w:val="nil"/>
              <w:left w:val="nil"/>
              <w:bottom w:val="single" w:sz="4" w:space="0" w:color="auto"/>
              <w:right w:val="single" w:sz="4" w:space="0" w:color="auto"/>
            </w:tcBorders>
            <w:shd w:val="clear" w:color="auto" w:fill="auto"/>
            <w:noWrap/>
            <w:vAlign w:val="center"/>
            <w:hideMark/>
          </w:tcPr>
          <w:p w14:paraId="6F3CBB4F" w14:textId="77777777" w:rsidR="006F7660" w:rsidRPr="002402F6" w:rsidRDefault="006F7660" w:rsidP="000D0D81">
            <w:pPr>
              <w:adjustRightInd w:val="0"/>
              <w:snapToGrid w:val="0"/>
              <w:spacing w:line="360" w:lineRule="auto"/>
              <w:rPr>
                <w:bCs/>
                <w:sz w:val="24"/>
                <w:szCs w:val="24"/>
              </w:rPr>
            </w:pPr>
            <w:r w:rsidRPr="002402F6">
              <w:rPr>
                <w:rFonts w:ascii="MS Gothic" w:eastAsia="MS Gothic" w:hAnsi="MS Gothic" w:cs="MS Gothic" w:hint="eastAsia"/>
                <w:bCs/>
                <w:sz w:val="24"/>
                <w:szCs w:val="24"/>
              </w:rPr>
              <w:t>✔</w:t>
            </w:r>
          </w:p>
        </w:tc>
        <w:tc>
          <w:tcPr>
            <w:tcW w:w="590" w:type="dxa"/>
            <w:tcBorders>
              <w:top w:val="nil"/>
              <w:left w:val="nil"/>
              <w:bottom w:val="single" w:sz="4" w:space="0" w:color="auto"/>
              <w:right w:val="single" w:sz="4" w:space="0" w:color="auto"/>
            </w:tcBorders>
            <w:shd w:val="clear" w:color="auto" w:fill="auto"/>
            <w:noWrap/>
            <w:vAlign w:val="center"/>
            <w:hideMark/>
          </w:tcPr>
          <w:p w14:paraId="07EAA649" w14:textId="77777777" w:rsidR="006F7660" w:rsidRPr="002402F6" w:rsidRDefault="006F7660" w:rsidP="000D0D81">
            <w:pPr>
              <w:adjustRightInd w:val="0"/>
              <w:snapToGrid w:val="0"/>
              <w:spacing w:line="360" w:lineRule="auto"/>
              <w:rPr>
                <w:bCs/>
                <w:sz w:val="24"/>
                <w:szCs w:val="24"/>
              </w:rPr>
            </w:pPr>
            <w:r w:rsidRPr="002402F6">
              <w:rPr>
                <w:rFonts w:ascii="MS Gothic" w:eastAsia="MS Gothic" w:hAnsi="MS Gothic" w:cs="MS Gothic" w:hint="eastAsia"/>
                <w:bCs/>
                <w:sz w:val="24"/>
                <w:szCs w:val="24"/>
              </w:rPr>
              <w:t>✔</w:t>
            </w:r>
          </w:p>
        </w:tc>
        <w:tc>
          <w:tcPr>
            <w:tcW w:w="590" w:type="dxa"/>
            <w:tcBorders>
              <w:top w:val="nil"/>
              <w:left w:val="nil"/>
              <w:bottom w:val="single" w:sz="4" w:space="0" w:color="auto"/>
              <w:right w:val="single" w:sz="4" w:space="0" w:color="auto"/>
            </w:tcBorders>
            <w:shd w:val="clear" w:color="auto" w:fill="auto"/>
            <w:noWrap/>
            <w:vAlign w:val="center"/>
            <w:hideMark/>
          </w:tcPr>
          <w:p w14:paraId="4FF9F73D" w14:textId="77777777" w:rsidR="006F7660" w:rsidRPr="002402F6" w:rsidRDefault="006F7660" w:rsidP="000D0D81">
            <w:pPr>
              <w:adjustRightInd w:val="0"/>
              <w:snapToGrid w:val="0"/>
              <w:spacing w:line="360" w:lineRule="auto"/>
              <w:rPr>
                <w:bCs/>
                <w:sz w:val="24"/>
                <w:szCs w:val="24"/>
              </w:rPr>
            </w:pPr>
            <w:r w:rsidRPr="002402F6">
              <w:rPr>
                <w:rFonts w:ascii="MS Gothic" w:eastAsia="MS Gothic" w:hAnsi="MS Gothic" w:cs="MS Gothic" w:hint="eastAsia"/>
                <w:bCs/>
                <w:sz w:val="24"/>
                <w:szCs w:val="24"/>
              </w:rPr>
              <w:t>✔</w:t>
            </w:r>
          </w:p>
        </w:tc>
        <w:tc>
          <w:tcPr>
            <w:tcW w:w="590" w:type="dxa"/>
            <w:tcBorders>
              <w:top w:val="nil"/>
              <w:left w:val="nil"/>
              <w:bottom w:val="single" w:sz="4" w:space="0" w:color="auto"/>
              <w:right w:val="single" w:sz="4" w:space="0" w:color="auto"/>
            </w:tcBorders>
            <w:shd w:val="clear" w:color="auto" w:fill="auto"/>
            <w:noWrap/>
            <w:vAlign w:val="center"/>
            <w:hideMark/>
          </w:tcPr>
          <w:p w14:paraId="438ECC41" w14:textId="77777777" w:rsidR="006F7660" w:rsidRPr="002402F6" w:rsidRDefault="006F7660" w:rsidP="000D0D81">
            <w:pPr>
              <w:adjustRightInd w:val="0"/>
              <w:snapToGrid w:val="0"/>
              <w:spacing w:line="360" w:lineRule="auto"/>
              <w:rPr>
                <w:bCs/>
                <w:sz w:val="24"/>
                <w:szCs w:val="24"/>
              </w:rPr>
            </w:pPr>
            <w:r w:rsidRPr="002402F6">
              <w:rPr>
                <w:rFonts w:ascii="MS Gothic" w:eastAsia="MS Gothic" w:hAnsi="MS Gothic" w:cs="MS Gothic" w:hint="eastAsia"/>
                <w:bCs/>
                <w:sz w:val="24"/>
                <w:szCs w:val="24"/>
              </w:rPr>
              <w:t>✔</w:t>
            </w:r>
          </w:p>
        </w:tc>
        <w:tc>
          <w:tcPr>
            <w:tcW w:w="893" w:type="dxa"/>
            <w:tcBorders>
              <w:top w:val="nil"/>
              <w:left w:val="nil"/>
              <w:bottom w:val="single" w:sz="4" w:space="0" w:color="auto"/>
              <w:right w:val="single" w:sz="4" w:space="0" w:color="auto"/>
            </w:tcBorders>
            <w:shd w:val="clear" w:color="auto" w:fill="auto"/>
            <w:noWrap/>
            <w:vAlign w:val="center"/>
            <w:hideMark/>
          </w:tcPr>
          <w:p w14:paraId="583EC56F" w14:textId="77777777" w:rsidR="006F7660" w:rsidRPr="002402F6" w:rsidRDefault="006F7660" w:rsidP="000D0D81">
            <w:pPr>
              <w:adjustRightInd w:val="0"/>
              <w:snapToGrid w:val="0"/>
              <w:spacing w:line="360" w:lineRule="auto"/>
              <w:rPr>
                <w:bCs/>
                <w:sz w:val="24"/>
                <w:szCs w:val="24"/>
              </w:rPr>
            </w:pPr>
            <w:r w:rsidRPr="002402F6">
              <w:rPr>
                <w:rFonts w:ascii="MS Gothic" w:eastAsia="MS Gothic" w:hAnsi="MS Gothic" w:cs="MS Gothic" w:hint="eastAsia"/>
                <w:bCs/>
                <w:sz w:val="24"/>
                <w:szCs w:val="24"/>
              </w:rPr>
              <w:t>✔</w:t>
            </w:r>
          </w:p>
        </w:tc>
      </w:tr>
      <w:tr w:rsidR="006F7660" w:rsidRPr="002402F6" w14:paraId="5D19B260" w14:textId="77777777" w:rsidTr="000D0D81">
        <w:trPr>
          <w:trHeight w:val="280"/>
          <w:jc w:val="center"/>
        </w:trPr>
        <w:tc>
          <w:tcPr>
            <w:tcW w:w="1296" w:type="dxa"/>
            <w:vMerge/>
            <w:tcBorders>
              <w:top w:val="nil"/>
              <w:left w:val="single" w:sz="4" w:space="0" w:color="auto"/>
              <w:bottom w:val="single" w:sz="4" w:space="0" w:color="auto"/>
              <w:right w:val="single" w:sz="4" w:space="0" w:color="auto"/>
            </w:tcBorders>
            <w:vAlign w:val="center"/>
            <w:hideMark/>
          </w:tcPr>
          <w:p w14:paraId="731B5CB5" w14:textId="77777777" w:rsidR="006F7660" w:rsidRPr="002402F6" w:rsidRDefault="006F7660" w:rsidP="000D0D81">
            <w:pPr>
              <w:adjustRightInd w:val="0"/>
              <w:snapToGrid w:val="0"/>
              <w:spacing w:line="360" w:lineRule="auto"/>
              <w:rPr>
                <w:bCs/>
                <w:sz w:val="24"/>
                <w:szCs w:val="24"/>
              </w:rPr>
            </w:pPr>
          </w:p>
        </w:tc>
        <w:tc>
          <w:tcPr>
            <w:tcW w:w="1682" w:type="dxa"/>
            <w:tcBorders>
              <w:top w:val="nil"/>
              <w:left w:val="nil"/>
              <w:bottom w:val="single" w:sz="4" w:space="0" w:color="auto"/>
              <w:right w:val="single" w:sz="4" w:space="0" w:color="auto"/>
            </w:tcBorders>
            <w:shd w:val="clear" w:color="auto" w:fill="auto"/>
            <w:noWrap/>
            <w:vAlign w:val="center"/>
            <w:hideMark/>
          </w:tcPr>
          <w:p w14:paraId="7BC08D9A" w14:textId="77777777" w:rsidR="006F7660" w:rsidRPr="002402F6" w:rsidRDefault="006F7660" w:rsidP="000D0D81">
            <w:pPr>
              <w:adjustRightInd w:val="0"/>
              <w:snapToGrid w:val="0"/>
              <w:spacing w:line="360" w:lineRule="auto"/>
              <w:rPr>
                <w:bCs/>
                <w:sz w:val="24"/>
                <w:szCs w:val="24"/>
              </w:rPr>
            </w:pPr>
            <w:r w:rsidRPr="002402F6">
              <w:rPr>
                <w:bCs/>
                <w:sz w:val="24"/>
                <w:szCs w:val="24"/>
              </w:rPr>
              <w:t>数传</w:t>
            </w:r>
          </w:p>
        </w:tc>
        <w:tc>
          <w:tcPr>
            <w:tcW w:w="649" w:type="dxa"/>
            <w:tcBorders>
              <w:top w:val="nil"/>
              <w:left w:val="nil"/>
              <w:bottom w:val="single" w:sz="4" w:space="0" w:color="auto"/>
              <w:right w:val="single" w:sz="4" w:space="0" w:color="auto"/>
            </w:tcBorders>
            <w:shd w:val="clear" w:color="auto" w:fill="auto"/>
            <w:noWrap/>
            <w:vAlign w:val="center"/>
            <w:hideMark/>
          </w:tcPr>
          <w:p w14:paraId="250544E8" w14:textId="77777777" w:rsidR="006F7660" w:rsidRPr="002402F6" w:rsidRDefault="006F7660" w:rsidP="000D0D81">
            <w:pPr>
              <w:adjustRightInd w:val="0"/>
              <w:snapToGrid w:val="0"/>
              <w:spacing w:line="360" w:lineRule="auto"/>
              <w:rPr>
                <w:bCs/>
                <w:sz w:val="24"/>
                <w:szCs w:val="24"/>
              </w:rPr>
            </w:pPr>
            <w:r w:rsidRPr="002402F6">
              <w:rPr>
                <w:rFonts w:ascii="MS Gothic" w:eastAsia="MS Gothic" w:hAnsi="MS Gothic" w:cs="MS Gothic" w:hint="eastAsia"/>
                <w:bCs/>
                <w:sz w:val="24"/>
                <w:szCs w:val="24"/>
              </w:rPr>
              <w:t>✔</w:t>
            </w:r>
          </w:p>
        </w:tc>
        <w:tc>
          <w:tcPr>
            <w:tcW w:w="626" w:type="dxa"/>
            <w:tcBorders>
              <w:top w:val="nil"/>
              <w:left w:val="nil"/>
              <w:bottom w:val="single" w:sz="4" w:space="0" w:color="auto"/>
              <w:right w:val="single" w:sz="4" w:space="0" w:color="auto"/>
            </w:tcBorders>
            <w:shd w:val="clear" w:color="auto" w:fill="auto"/>
            <w:noWrap/>
            <w:vAlign w:val="center"/>
            <w:hideMark/>
          </w:tcPr>
          <w:p w14:paraId="56314AC7" w14:textId="77777777" w:rsidR="006F7660" w:rsidRPr="002402F6" w:rsidRDefault="006F7660" w:rsidP="000D0D81">
            <w:pPr>
              <w:adjustRightInd w:val="0"/>
              <w:snapToGrid w:val="0"/>
              <w:spacing w:line="360" w:lineRule="auto"/>
              <w:rPr>
                <w:bCs/>
                <w:sz w:val="24"/>
                <w:szCs w:val="24"/>
              </w:rPr>
            </w:pPr>
            <w:r w:rsidRPr="002402F6">
              <w:rPr>
                <w:rFonts w:ascii="MS Gothic" w:eastAsia="MS Gothic" w:hAnsi="MS Gothic" w:cs="MS Gothic" w:hint="eastAsia"/>
                <w:bCs/>
                <w:sz w:val="24"/>
                <w:szCs w:val="24"/>
              </w:rPr>
              <w:t>✔</w:t>
            </w:r>
          </w:p>
        </w:tc>
        <w:tc>
          <w:tcPr>
            <w:tcW w:w="716" w:type="dxa"/>
            <w:tcBorders>
              <w:top w:val="nil"/>
              <w:left w:val="nil"/>
              <w:bottom w:val="single" w:sz="4" w:space="0" w:color="auto"/>
              <w:right w:val="single" w:sz="4" w:space="0" w:color="auto"/>
            </w:tcBorders>
            <w:shd w:val="clear" w:color="auto" w:fill="auto"/>
            <w:noWrap/>
            <w:vAlign w:val="center"/>
            <w:hideMark/>
          </w:tcPr>
          <w:p w14:paraId="3C0E8D9C" w14:textId="77777777" w:rsidR="006F7660" w:rsidRPr="002402F6" w:rsidRDefault="006F7660" w:rsidP="000D0D81">
            <w:pPr>
              <w:adjustRightInd w:val="0"/>
              <w:snapToGrid w:val="0"/>
              <w:spacing w:line="360" w:lineRule="auto"/>
              <w:rPr>
                <w:bCs/>
                <w:sz w:val="24"/>
                <w:szCs w:val="24"/>
              </w:rPr>
            </w:pPr>
            <w:r w:rsidRPr="002402F6">
              <w:rPr>
                <w:rFonts w:ascii="MS Gothic" w:eastAsia="MS Gothic" w:hAnsi="MS Gothic" w:cs="MS Gothic" w:hint="eastAsia"/>
                <w:bCs/>
                <w:sz w:val="24"/>
                <w:szCs w:val="24"/>
              </w:rPr>
              <w:t>✔</w:t>
            </w:r>
          </w:p>
        </w:tc>
        <w:tc>
          <w:tcPr>
            <w:tcW w:w="590" w:type="dxa"/>
            <w:tcBorders>
              <w:top w:val="nil"/>
              <w:left w:val="nil"/>
              <w:bottom w:val="single" w:sz="4" w:space="0" w:color="auto"/>
              <w:right w:val="single" w:sz="4" w:space="0" w:color="auto"/>
            </w:tcBorders>
            <w:shd w:val="clear" w:color="auto" w:fill="auto"/>
            <w:noWrap/>
            <w:vAlign w:val="center"/>
            <w:hideMark/>
          </w:tcPr>
          <w:p w14:paraId="155B60EE" w14:textId="77777777" w:rsidR="006F7660" w:rsidRPr="002402F6" w:rsidRDefault="006F7660" w:rsidP="000D0D81">
            <w:pPr>
              <w:adjustRightInd w:val="0"/>
              <w:snapToGrid w:val="0"/>
              <w:spacing w:line="360" w:lineRule="auto"/>
              <w:rPr>
                <w:bCs/>
                <w:sz w:val="24"/>
                <w:szCs w:val="24"/>
              </w:rPr>
            </w:pPr>
            <w:r w:rsidRPr="002402F6">
              <w:rPr>
                <w:rFonts w:ascii="MS Gothic" w:eastAsia="MS Gothic" w:hAnsi="MS Gothic" w:cs="MS Gothic" w:hint="eastAsia"/>
                <w:bCs/>
                <w:sz w:val="24"/>
                <w:szCs w:val="24"/>
              </w:rPr>
              <w:t>✔</w:t>
            </w:r>
          </w:p>
        </w:tc>
        <w:tc>
          <w:tcPr>
            <w:tcW w:w="590" w:type="dxa"/>
            <w:tcBorders>
              <w:top w:val="nil"/>
              <w:left w:val="nil"/>
              <w:bottom w:val="single" w:sz="4" w:space="0" w:color="auto"/>
              <w:right w:val="single" w:sz="4" w:space="0" w:color="auto"/>
            </w:tcBorders>
            <w:shd w:val="clear" w:color="auto" w:fill="auto"/>
            <w:noWrap/>
            <w:vAlign w:val="center"/>
            <w:hideMark/>
          </w:tcPr>
          <w:p w14:paraId="6DA25A55" w14:textId="77777777" w:rsidR="006F7660" w:rsidRPr="002402F6" w:rsidRDefault="006F7660" w:rsidP="000D0D81">
            <w:pPr>
              <w:adjustRightInd w:val="0"/>
              <w:snapToGrid w:val="0"/>
              <w:spacing w:line="360" w:lineRule="auto"/>
              <w:rPr>
                <w:bCs/>
                <w:sz w:val="24"/>
                <w:szCs w:val="24"/>
              </w:rPr>
            </w:pPr>
            <w:r w:rsidRPr="002402F6">
              <w:rPr>
                <w:rFonts w:ascii="MS Gothic" w:eastAsia="MS Gothic" w:hAnsi="MS Gothic" w:cs="MS Gothic" w:hint="eastAsia"/>
                <w:bCs/>
                <w:sz w:val="24"/>
                <w:szCs w:val="24"/>
              </w:rPr>
              <w:t>✔</w:t>
            </w:r>
          </w:p>
        </w:tc>
        <w:tc>
          <w:tcPr>
            <w:tcW w:w="590" w:type="dxa"/>
            <w:tcBorders>
              <w:top w:val="nil"/>
              <w:left w:val="nil"/>
              <w:bottom w:val="single" w:sz="4" w:space="0" w:color="auto"/>
              <w:right w:val="single" w:sz="4" w:space="0" w:color="auto"/>
            </w:tcBorders>
            <w:shd w:val="clear" w:color="auto" w:fill="auto"/>
            <w:noWrap/>
            <w:vAlign w:val="center"/>
            <w:hideMark/>
          </w:tcPr>
          <w:p w14:paraId="087060D9" w14:textId="77777777" w:rsidR="006F7660" w:rsidRPr="002402F6" w:rsidRDefault="006F7660" w:rsidP="000D0D81">
            <w:pPr>
              <w:adjustRightInd w:val="0"/>
              <w:snapToGrid w:val="0"/>
              <w:spacing w:line="360" w:lineRule="auto"/>
              <w:rPr>
                <w:bCs/>
                <w:sz w:val="24"/>
                <w:szCs w:val="24"/>
              </w:rPr>
            </w:pPr>
            <w:r w:rsidRPr="002402F6">
              <w:rPr>
                <w:rFonts w:ascii="MS Gothic" w:eastAsia="MS Gothic" w:hAnsi="MS Gothic" w:cs="MS Gothic" w:hint="eastAsia"/>
                <w:bCs/>
                <w:sz w:val="24"/>
                <w:szCs w:val="24"/>
              </w:rPr>
              <w:t>✔</w:t>
            </w:r>
          </w:p>
        </w:tc>
        <w:tc>
          <w:tcPr>
            <w:tcW w:w="590" w:type="dxa"/>
            <w:tcBorders>
              <w:top w:val="nil"/>
              <w:left w:val="nil"/>
              <w:bottom w:val="single" w:sz="4" w:space="0" w:color="auto"/>
              <w:right w:val="single" w:sz="4" w:space="0" w:color="auto"/>
            </w:tcBorders>
            <w:shd w:val="clear" w:color="auto" w:fill="auto"/>
            <w:noWrap/>
            <w:vAlign w:val="center"/>
            <w:hideMark/>
          </w:tcPr>
          <w:p w14:paraId="5A4022F2" w14:textId="77777777" w:rsidR="006F7660" w:rsidRPr="002402F6" w:rsidRDefault="006F7660" w:rsidP="000D0D81">
            <w:pPr>
              <w:adjustRightInd w:val="0"/>
              <w:snapToGrid w:val="0"/>
              <w:spacing w:line="360" w:lineRule="auto"/>
              <w:rPr>
                <w:bCs/>
                <w:sz w:val="24"/>
                <w:szCs w:val="24"/>
              </w:rPr>
            </w:pPr>
            <w:r w:rsidRPr="002402F6">
              <w:rPr>
                <w:rFonts w:ascii="MS Gothic" w:eastAsia="MS Gothic" w:hAnsi="MS Gothic" w:cs="MS Gothic" w:hint="eastAsia"/>
                <w:bCs/>
                <w:sz w:val="24"/>
                <w:szCs w:val="24"/>
              </w:rPr>
              <w:t>✔</w:t>
            </w:r>
          </w:p>
        </w:tc>
        <w:tc>
          <w:tcPr>
            <w:tcW w:w="893" w:type="dxa"/>
            <w:tcBorders>
              <w:top w:val="nil"/>
              <w:left w:val="nil"/>
              <w:bottom w:val="single" w:sz="4" w:space="0" w:color="auto"/>
              <w:right w:val="single" w:sz="4" w:space="0" w:color="auto"/>
            </w:tcBorders>
            <w:shd w:val="clear" w:color="auto" w:fill="auto"/>
            <w:noWrap/>
            <w:vAlign w:val="center"/>
            <w:hideMark/>
          </w:tcPr>
          <w:p w14:paraId="69898E01" w14:textId="77777777" w:rsidR="006F7660" w:rsidRPr="002402F6" w:rsidRDefault="006F7660" w:rsidP="000D0D81">
            <w:pPr>
              <w:adjustRightInd w:val="0"/>
              <w:snapToGrid w:val="0"/>
              <w:spacing w:line="360" w:lineRule="auto"/>
              <w:rPr>
                <w:bCs/>
                <w:sz w:val="24"/>
                <w:szCs w:val="24"/>
              </w:rPr>
            </w:pPr>
            <w:r w:rsidRPr="002402F6">
              <w:rPr>
                <w:rFonts w:ascii="MS Gothic" w:eastAsia="MS Gothic" w:hAnsi="MS Gothic" w:cs="MS Gothic" w:hint="eastAsia"/>
                <w:bCs/>
                <w:sz w:val="24"/>
                <w:szCs w:val="24"/>
              </w:rPr>
              <w:t>✔</w:t>
            </w:r>
          </w:p>
        </w:tc>
      </w:tr>
      <w:tr w:rsidR="006F7660" w:rsidRPr="002402F6" w14:paraId="55266B87" w14:textId="77777777" w:rsidTr="000D0D81">
        <w:trPr>
          <w:trHeight w:val="280"/>
          <w:jc w:val="center"/>
        </w:trPr>
        <w:tc>
          <w:tcPr>
            <w:tcW w:w="12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DCE9F0" w14:textId="77777777" w:rsidR="006F7660" w:rsidRPr="002402F6" w:rsidRDefault="006F7660" w:rsidP="000D0D81">
            <w:pPr>
              <w:adjustRightInd w:val="0"/>
              <w:snapToGrid w:val="0"/>
              <w:spacing w:line="360" w:lineRule="auto"/>
              <w:rPr>
                <w:bCs/>
                <w:sz w:val="24"/>
                <w:szCs w:val="24"/>
              </w:rPr>
            </w:pPr>
            <w:r w:rsidRPr="002402F6">
              <w:rPr>
                <w:bCs/>
                <w:sz w:val="24"/>
                <w:szCs w:val="24"/>
              </w:rPr>
              <w:t>6.</w:t>
            </w:r>
            <w:r w:rsidRPr="002402F6">
              <w:rPr>
                <w:bCs/>
                <w:sz w:val="24"/>
                <w:szCs w:val="24"/>
              </w:rPr>
              <w:t>广播</w:t>
            </w:r>
          </w:p>
        </w:tc>
        <w:tc>
          <w:tcPr>
            <w:tcW w:w="1682" w:type="dxa"/>
            <w:tcBorders>
              <w:top w:val="nil"/>
              <w:left w:val="nil"/>
              <w:bottom w:val="single" w:sz="4" w:space="0" w:color="auto"/>
              <w:right w:val="single" w:sz="4" w:space="0" w:color="auto"/>
            </w:tcBorders>
            <w:shd w:val="clear" w:color="auto" w:fill="auto"/>
            <w:noWrap/>
            <w:vAlign w:val="center"/>
            <w:hideMark/>
          </w:tcPr>
          <w:p w14:paraId="5F076697" w14:textId="77777777" w:rsidR="006F7660" w:rsidRPr="002402F6" w:rsidRDefault="006F7660" w:rsidP="000D0D81">
            <w:pPr>
              <w:adjustRightInd w:val="0"/>
              <w:snapToGrid w:val="0"/>
              <w:spacing w:line="360" w:lineRule="auto"/>
              <w:rPr>
                <w:bCs/>
                <w:sz w:val="24"/>
                <w:szCs w:val="24"/>
              </w:rPr>
            </w:pPr>
            <w:r w:rsidRPr="002402F6">
              <w:rPr>
                <w:bCs/>
                <w:sz w:val="24"/>
                <w:szCs w:val="24"/>
              </w:rPr>
              <w:t>固定式</w:t>
            </w:r>
          </w:p>
        </w:tc>
        <w:tc>
          <w:tcPr>
            <w:tcW w:w="649" w:type="dxa"/>
            <w:tcBorders>
              <w:top w:val="nil"/>
              <w:left w:val="nil"/>
              <w:bottom w:val="single" w:sz="4" w:space="0" w:color="auto"/>
              <w:right w:val="single" w:sz="4" w:space="0" w:color="auto"/>
            </w:tcBorders>
            <w:shd w:val="clear" w:color="auto" w:fill="auto"/>
            <w:noWrap/>
            <w:vAlign w:val="center"/>
            <w:hideMark/>
          </w:tcPr>
          <w:p w14:paraId="39F796DB" w14:textId="77777777" w:rsidR="006F7660" w:rsidRPr="002402F6" w:rsidRDefault="006F7660" w:rsidP="000D0D81">
            <w:pPr>
              <w:adjustRightInd w:val="0"/>
              <w:snapToGrid w:val="0"/>
              <w:spacing w:line="360" w:lineRule="auto"/>
              <w:rPr>
                <w:bCs/>
                <w:sz w:val="24"/>
                <w:szCs w:val="24"/>
              </w:rPr>
            </w:pPr>
            <w:r w:rsidRPr="002402F6">
              <w:rPr>
                <w:rFonts w:ascii="MS Gothic" w:eastAsia="MS Gothic" w:hAnsi="MS Gothic" w:cs="MS Gothic" w:hint="eastAsia"/>
                <w:bCs/>
                <w:sz w:val="24"/>
                <w:szCs w:val="24"/>
              </w:rPr>
              <w:t>✔</w:t>
            </w:r>
          </w:p>
        </w:tc>
        <w:tc>
          <w:tcPr>
            <w:tcW w:w="626" w:type="dxa"/>
            <w:tcBorders>
              <w:top w:val="nil"/>
              <w:left w:val="nil"/>
              <w:bottom w:val="single" w:sz="4" w:space="0" w:color="auto"/>
              <w:right w:val="single" w:sz="4" w:space="0" w:color="auto"/>
            </w:tcBorders>
            <w:shd w:val="clear" w:color="auto" w:fill="auto"/>
            <w:noWrap/>
            <w:vAlign w:val="center"/>
            <w:hideMark/>
          </w:tcPr>
          <w:p w14:paraId="6A632DE4" w14:textId="77777777" w:rsidR="006F7660" w:rsidRPr="002402F6" w:rsidRDefault="006F7660" w:rsidP="000D0D81">
            <w:pPr>
              <w:adjustRightInd w:val="0"/>
              <w:snapToGrid w:val="0"/>
              <w:spacing w:line="360" w:lineRule="auto"/>
              <w:rPr>
                <w:bCs/>
                <w:sz w:val="24"/>
                <w:szCs w:val="24"/>
              </w:rPr>
            </w:pPr>
            <w:r w:rsidRPr="002402F6">
              <w:rPr>
                <w:rFonts w:ascii="MS Gothic" w:eastAsia="MS Gothic" w:hAnsi="MS Gothic" w:cs="MS Gothic" w:hint="eastAsia"/>
                <w:bCs/>
                <w:sz w:val="24"/>
                <w:szCs w:val="24"/>
              </w:rPr>
              <w:t>✔</w:t>
            </w:r>
          </w:p>
        </w:tc>
        <w:tc>
          <w:tcPr>
            <w:tcW w:w="716" w:type="dxa"/>
            <w:tcBorders>
              <w:top w:val="nil"/>
              <w:left w:val="nil"/>
              <w:bottom w:val="single" w:sz="4" w:space="0" w:color="auto"/>
              <w:right w:val="single" w:sz="4" w:space="0" w:color="auto"/>
            </w:tcBorders>
            <w:shd w:val="clear" w:color="auto" w:fill="auto"/>
            <w:noWrap/>
            <w:vAlign w:val="center"/>
            <w:hideMark/>
          </w:tcPr>
          <w:p w14:paraId="79E477F7" w14:textId="77777777" w:rsidR="006F7660" w:rsidRPr="002402F6" w:rsidRDefault="006F7660" w:rsidP="000D0D81">
            <w:pPr>
              <w:adjustRightInd w:val="0"/>
              <w:snapToGrid w:val="0"/>
              <w:spacing w:line="360" w:lineRule="auto"/>
              <w:rPr>
                <w:bCs/>
                <w:sz w:val="24"/>
                <w:szCs w:val="24"/>
              </w:rPr>
            </w:pPr>
            <w:r w:rsidRPr="002402F6">
              <w:rPr>
                <w:rFonts w:ascii="MS Gothic" w:eastAsia="MS Gothic" w:hAnsi="MS Gothic" w:cs="MS Gothic" w:hint="eastAsia"/>
                <w:bCs/>
                <w:sz w:val="24"/>
                <w:szCs w:val="24"/>
              </w:rPr>
              <w:t>✔</w:t>
            </w:r>
          </w:p>
        </w:tc>
        <w:tc>
          <w:tcPr>
            <w:tcW w:w="590" w:type="dxa"/>
            <w:tcBorders>
              <w:top w:val="nil"/>
              <w:left w:val="nil"/>
              <w:bottom w:val="single" w:sz="4" w:space="0" w:color="auto"/>
              <w:right w:val="single" w:sz="4" w:space="0" w:color="auto"/>
            </w:tcBorders>
            <w:shd w:val="clear" w:color="auto" w:fill="auto"/>
            <w:noWrap/>
            <w:vAlign w:val="center"/>
            <w:hideMark/>
          </w:tcPr>
          <w:p w14:paraId="4CDB2D66" w14:textId="77777777" w:rsidR="006F7660" w:rsidRPr="002402F6" w:rsidRDefault="006F7660" w:rsidP="000D0D81">
            <w:pPr>
              <w:adjustRightInd w:val="0"/>
              <w:snapToGrid w:val="0"/>
              <w:spacing w:line="360" w:lineRule="auto"/>
              <w:rPr>
                <w:bCs/>
                <w:sz w:val="24"/>
                <w:szCs w:val="24"/>
              </w:rPr>
            </w:pPr>
            <w:r w:rsidRPr="002402F6">
              <w:rPr>
                <w:rFonts w:ascii="MS Gothic" w:eastAsia="MS Gothic" w:hAnsi="MS Gothic" w:cs="MS Gothic" w:hint="eastAsia"/>
                <w:bCs/>
                <w:sz w:val="24"/>
                <w:szCs w:val="24"/>
              </w:rPr>
              <w:t>✔</w:t>
            </w:r>
          </w:p>
        </w:tc>
        <w:tc>
          <w:tcPr>
            <w:tcW w:w="590" w:type="dxa"/>
            <w:tcBorders>
              <w:top w:val="nil"/>
              <w:left w:val="nil"/>
              <w:bottom w:val="single" w:sz="4" w:space="0" w:color="auto"/>
              <w:right w:val="single" w:sz="4" w:space="0" w:color="auto"/>
            </w:tcBorders>
            <w:shd w:val="clear" w:color="auto" w:fill="auto"/>
            <w:noWrap/>
            <w:vAlign w:val="center"/>
            <w:hideMark/>
          </w:tcPr>
          <w:p w14:paraId="0F6986D6" w14:textId="77777777" w:rsidR="006F7660" w:rsidRPr="002402F6" w:rsidRDefault="006F7660" w:rsidP="000D0D81">
            <w:pPr>
              <w:adjustRightInd w:val="0"/>
              <w:snapToGrid w:val="0"/>
              <w:spacing w:line="360" w:lineRule="auto"/>
              <w:rPr>
                <w:bCs/>
                <w:sz w:val="24"/>
                <w:szCs w:val="24"/>
              </w:rPr>
            </w:pPr>
            <w:r w:rsidRPr="002402F6">
              <w:rPr>
                <w:rFonts w:ascii="MS Gothic" w:eastAsia="MS Gothic" w:hAnsi="MS Gothic" w:cs="MS Gothic" w:hint="eastAsia"/>
                <w:bCs/>
                <w:sz w:val="24"/>
                <w:szCs w:val="24"/>
              </w:rPr>
              <w:t>✔</w:t>
            </w:r>
          </w:p>
        </w:tc>
        <w:tc>
          <w:tcPr>
            <w:tcW w:w="590" w:type="dxa"/>
            <w:tcBorders>
              <w:top w:val="nil"/>
              <w:left w:val="nil"/>
              <w:bottom w:val="single" w:sz="4" w:space="0" w:color="auto"/>
              <w:right w:val="single" w:sz="4" w:space="0" w:color="auto"/>
            </w:tcBorders>
            <w:shd w:val="clear" w:color="auto" w:fill="auto"/>
            <w:noWrap/>
            <w:vAlign w:val="center"/>
            <w:hideMark/>
          </w:tcPr>
          <w:p w14:paraId="5E667EFB" w14:textId="77777777" w:rsidR="006F7660" w:rsidRPr="002402F6" w:rsidRDefault="006F7660" w:rsidP="000D0D81">
            <w:pPr>
              <w:adjustRightInd w:val="0"/>
              <w:snapToGrid w:val="0"/>
              <w:spacing w:line="360" w:lineRule="auto"/>
              <w:rPr>
                <w:bCs/>
                <w:sz w:val="24"/>
                <w:szCs w:val="24"/>
              </w:rPr>
            </w:pPr>
            <w:r w:rsidRPr="002402F6">
              <w:rPr>
                <w:rFonts w:ascii="MS Gothic" w:eastAsia="MS Gothic" w:hAnsi="MS Gothic" w:cs="MS Gothic" w:hint="eastAsia"/>
                <w:bCs/>
                <w:sz w:val="24"/>
                <w:szCs w:val="24"/>
              </w:rPr>
              <w:t>✔</w:t>
            </w:r>
          </w:p>
        </w:tc>
        <w:tc>
          <w:tcPr>
            <w:tcW w:w="590" w:type="dxa"/>
            <w:tcBorders>
              <w:top w:val="nil"/>
              <w:left w:val="nil"/>
              <w:bottom w:val="single" w:sz="4" w:space="0" w:color="auto"/>
              <w:right w:val="single" w:sz="4" w:space="0" w:color="auto"/>
            </w:tcBorders>
            <w:shd w:val="clear" w:color="auto" w:fill="auto"/>
            <w:noWrap/>
            <w:vAlign w:val="center"/>
            <w:hideMark/>
          </w:tcPr>
          <w:p w14:paraId="1D2248B7" w14:textId="77777777" w:rsidR="006F7660" w:rsidRPr="002402F6" w:rsidRDefault="006F7660" w:rsidP="000D0D81">
            <w:pPr>
              <w:adjustRightInd w:val="0"/>
              <w:snapToGrid w:val="0"/>
              <w:spacing w:line="360" w:lineRule="auto"/>
              <w:rPr>
                <w:bCs/>
                <w:sz w:val="24"/>
                <w:szCs w:val="24"/>
              </w:rPr>
            </w:pPr>
            <w:r w:rsidRPr="002402F6">
              <w:rPr>
                <w:rFonts w:ascii="MS Gothic" w:eastAsia="MS Gothic" w:hAnsi="MS Gothic" w:cs="MS Gothic" w:hint="eastAsia"/>
                <w:bCs/>
                <w:sz w:val="24"/>
                <w:szCs w:val="24"/>
              </w:rPr>
              <w:t>✔</w:t>
            </w:r>
          </w:p>
        </w:tc>
        <w:tc>
          <w:tcPr>
            <w:tcW w:w="893" w:type="dxa"/>
            <w:tcBorders>
              <w:top w:val="nil"/>
              <w:left w:val="nil"/>
              <w:bottom w:val="single" w:sz="4" w:space="0" w:color="auto"/>
              <w:right w:val="single" w:sz="4" w:space="0" w:color="auto"/>
            </w:tcBorders>
            <w:shd w:val="clear" w:color="auto" w:fill="auto"/>
            <w:noWrap/>
            <w:vAlign w:val="center"/>
            <w:hideMark/>
          </w:tcPr>
          <w:p w14:paraId="474C4CAD" w14:textId="77777777" w:rsidR="006F7660" w:rsidRPr="002402F6" w:rsidRDefault="006F7660" w:rsidP="000D0D81">
            <w:pPr>
              <w:adjustRightInd w:val="0"/>
              <w:snapToGrid w:val="0"/>
              <w:spacing w:line="360" w:lineRule="auto"/>
              <w:rPr>
                <w:bCs/>
                <w:sz w:val="24"/>
                <w:szCs w:val="24"/>
              </w:rPr>
            </w:pPr>
            <w:r w:rsidRPr="002402F6">
              <w:rPr>
                <w:rFonts w:ascii="MS Gothic" w:eastAsia="MS Gothic" w:hAnsi="MS Gothic" w:cs="MS Gothic" w:hint="eastAsia"/>
                <w:bCs/>
                <w:sz w:val="24"/>
                <w:szCs w:val="24"/>
              </w:rPr>
              <w:t>✔</w:t>
            </w:r>
          </w:p>
        </w:tc>
      </w:tr>
      <w:tr w:rsidR="006F7660" w:rsidRPr="002402F6" w14:paraId="63CF7C12" w14:textId="77777777" w:rsidTr="000D0D81">
        <w:trPr>
          <w:trHeight w:val="280"/>
          <w:jc w:val="center"/>
        </w:trPr>
        <w:tc>
          <w:tcPr>
            <w:tcW w:w="1296" w:type="dxa"/>
            <w:vMerge/>
            <w:tcBorders>
              <w:top w:val="nil"/>
              <w:left w:val="single" w:sz="4" w:space="0" w:color="auto"/>
              <w:bottom w:val="single" w:sz="4" w:space="0" w:color="auto"/>
              <w:right w:val="single" w:sz="4" w:space="0" w:color="auto"/>
            </w:tcBorders>
            <w:vAlign w:val="center"/>
            <w:hideMark/>
          </w:tcPr>
          <w:p w14:paraId="3DF7FC59" w14:textId="77777777" w:rsidR="006F7660" w:rsidRPr="002402F6" w:rsidRDefault="006F7660" w:rsidP="000D0D81">
            <w:pPr>
              <w:adjustRightInd w:val="0"/>
              <w:snapToGrid w:val="0"/>
              <w:spacing w:line="360" w:lineRule="auto"/>
              <w:rPr>
                <w:bCs/>
                <w:sz w:val="24"/>
                <w:szCs w:val="24"/>
              </w:rPr>
            </w:pPr>
          </w:p>
        </w:tc>
        <w:tc>
          <w:tcPr>
            <w:tcW w:w="1682" w:type="dxa"/>
            <w:tcBorders>
              <w:top w:val="nil"/>
              <w:left w:val="nil"/>
              <w:bottom w:val="single" w:sz="4" w:space="0" w:color="auto"/>
              <w:right w:val="single" w:sz="4" w:space="0" w:color="auto"/>
            </w:tcBorders>
            <w:shd w:val="clear" w:color="auto" w:fill="auto"/>
            <w:noWrap/>
            <w:vAlign w:val="center"/>
            <w:hideMark/>
          </w:tcPr>
          <w:p w14:paraId="6D98C828" w14:textId="77777777" w:rsidR="006F7660" w:rsidRPr="002402F6" w:rsidRDefault="006F7660" w:rsidP="000D0D81">
            <w:pPr>
              <w:adjustRightInd w:val="0"/>
              <w:snapToGrid w:val="0"/>
              <w:spacing w:line="360" w:lineRule="auto"/>
              <w:rPr>
                <w:bCs/>
                <w:sz w:val="24"/>
                <w:szCs w:val="24"/>
              </w:rPr>
            </w:pPr>
            <w:r w:rsidRPr="002402F6">
              <w:rPr>
                <w:bCs/>
                <w:sz w:val="24"/>
                <w:szCs w:val="24"/>
              </w:rPr>
              <w:t>便携式</w:t>
            </w:r>
          </w:p>
        </w:tc>
        <w:tc>
          <w:tcPr>
            <w:tcW w:w="649" w:type="dxa"/>
            <w:tcBorders>
              <w:top w:val="nil"/>
              <w:left w:val="nil"/>
              <w:bottom w:val="single" w:sz="4" w:space="0" w:color="auto"/>
              <w:right w:val="single" w:sz="4" w:space="0" w:color="auto"/>
            </w:tcBorders>
            <w:shd w:val="clear" w:color="auto" w:fill="auto"/>
            <w:noWrap/>
            <w:vAlign w:val="center"/>
            <w:hideMark/>
          </w:tcPr>
          <w:p w14:paraId="1943A0F7" w14:textId="77777777" w:rsidR="006F7660" w:rsidRPr="002402F6" w:rsidRDefault="006F7660" w:rsidP="000D0D81">
            <w:pPr>
              <w:adjustRightInd w:val="0"/>
              <w:snapToGrid w:val="0"/>
              <w:spacing w:line="360" w:lineRule="auto"/>
              <w:rPr>
                <w:bCs/>
                <w:sz w:val="24"/>
                <w:szCs w:val="24"/>
              </w:rPr>
            </w:pPr>
            <w:r w:rsidRPr="002402F6">
              <w:rPr>
                <w:rFonts w:ascii="MS Gothic" w:eastAsia="MS Gothic" w:hAnsi="MS Gothic" w:cs="MS Gothic" w:hint="eastAsia"/>
                <w:bCs/>
                <w:sz w:val="24"/>
                <w:szCs w:val="24"/>
              </w:rPr>
              <w:t>✔</w:t>
            </w:r>
          </w:p>
        </w:tc>
        <w:tc>
          <w:tcPr>
            <w:tcW w:w="626" w:type="dxa"/>
            <w:tcBorders>
              <w:top w:val="nil"/>
              <w:left w:val="nil"/>
              <w:bottom w:val="single" w:sz="4" w:space="0" w:color="auto"/>
              <w:right w:val="single" w:sz="4" w:space="0" w:color="auto"/>
            </w:tcBorders>
            <w:shd w:val="clear" w:color="auto" w:fill="auto"/>
            <w:noWrap/>
            <w:vAlign w:val="center"/>
            <w:hideMark/>
          </w:tcPr>
          <w:p w14:paraId="5282F613" w14:textId="77777777" w:rsidR="006F7660" w:rsidRPr="002402F6" w:rsidRDefault="006F7660" w:rsidP="000D0D81">
            <w:pPr>
              <w:adjustRightInd w:val="0"/>
              <w:snapToGrid w:val="0"/>
              <w:spacing w:line="360" w:lineRule="auto"/>
              <w:rPr>
                <w:bCs/>
                <w:sz w:val="24"/>
                <w:szCs w:val="24"/>
              </w:rPr>
            </w:pPr>
            <w:r w:rsidRPr="002402F6">
              <w:rPr>
                <w:rFonts w:ascii="MS Gothic" w:eastAsia="MS Gothic" w:hAnsi="MS Gothic" w:cs="MS Gothic" w:hint="eastAsia"/>
                <w:bCs/>
                <w:sz w:val="24"/>
                <w:szCs w:val="24"/>
              </w:rPr>
              <w:t>✔</w:t>
            </w:r>
          </w:p>
        </w:tc>
        <w:tc>
          <w:tcPr>
            <w:tcW w:w="716" w:type="dxa"/>
            <w:tcBorders>
              <w:top w:val="nil"/>
              <w:left w:val="nil"/>
              <w:bottom w:val="single" w:sz="4" w:space="0" w:color="auto"/>
              <w:right w:val="single" w:sz="4" w:space="0" w:color="auto"/>
            </w:tcBorders>
            <w:shd w:val="clear" w:color="auto" w:fill="auto"/>
            <w:noWrap/>
            <w:vAlign w:val="center"/>
            <w:hideMark/>
          </w:tcPr>
          <w:p w14:paraId="052728A6" w14:textId="77777777" w:rsidR="006F7660" w:rsidRPr="002402F6" w:rsidRDefault="006F7660" w:rsidP="000D0D81">
            <w:pPr>
              <w:adjustRightInd w:val="0"/>
              <w:snapToGrid w:val="0"/>
              <w:spacing w:line="360" w:lineRule="auto"/>
              <w:rPr>
                <w:bCs/>
                <w:sz w:val="24"/>
                <w:szCs w:val="24"/>
              </w:rPr>
            </w:pPr>
            <w:r w:rsidRPr="002402F6">
              <w:rPr>
                <w:rFonts w:ascii="MS Gothic" w:eastAsia="MS Gothic" w:hAnsi="MS Gothic" w:cs="MS Gothic" w:hint="eastAsia"/>
                <w:bCs/>
                <w:sz w:val="24"/>
                <w:szCs w:val="24"/>
              </w:rPr>
              <w:t>✔</w:t>
            </w:r>
          </w:p>
        </w:tc>
        <w:tc>
          <w:tcPr>
            <w:tcW w:w="590" w:type="dxa"/>
            <w:tcBorders>
              <w:top w:val="nil"/>
              <w:left w:val="nil"/>
              <w:bottom w:val="single" w:sz="4" w:space="0" w:color="auto"/>
              <w:right w:val="single" w:sz="4" w:space="0" w:color="auto"/>
            </w:tcBorders>
            <w:shd w:val="clear" w:color="auto" w:fill="auto"/>
            <w:noWrap/>
            <w:vAlign w:val="center"/>
            <w:hideMark/>
          </w:tcPr>
          <w:p w14:paraId="4A4F1171" w14:textId="77777777" w:rsidR="006F7660" w:rsidRPr="002402F6" w:rsidRDefault="006F7660" w:rsidP="000D0D81">
            <w:pPr>
              <w:adjustRightInd w:val="0"/>
              <w:snapToGrid w:val="0"/>
              <w:spacing w:line="360" w:lineRule="auto"/>
              <w:rPr>
                <w:bCs/>
                <w:sz w:val="24"/>
                <w:szCs w:val="24"/>
              </w:rPr>
            </w:pPr>
            <w:r w:rsidRPr="002402F6">
              <w:rPr>
                <w:rFonts w:ascii="MS Gothic" w:eastAsia="MS Gothic" w:hAnsi="MS Gothic" w:cs="MS Gothic" w:hint="eastAsia"/>
                <w:bCs/>
                <w:sz w:val="24"/>
                <w:szCs w:val="24"/>
              </w:rPr>
              <w:t>✔</w:t>
            </w:r>
          </w:p>
        </w:tc>
        <w:tc>
          <w:tcPr>
            <w:tcW w:w="590" w:type="dxa"/>
            <w:tcBorders>
              <w:top w:val="nil"/>
              <w:left w:val="nil"/>
              <w:bottom w:val="single" w:sz="4" w:space="0" w:color="auto"/>
              <w:right w:val="single" w:sz="4" w:space="0" w:color="auto"/>
            </w:tcBorders>
            <w:shd w:val="clear" w:color="auto" w:fill="auto"/>
            <w:noWrap/>
            <w:vAlign w:val="center"/>
            <w:hideMark/>
          </w:tcPr>
          <w:p w14:paraId="565CEB2D" w14:textId="77777777" w:rsidR="006F7660" w:rsidRPr="002402F6" w:rsidRDefault="006F7660" w:rsidP="000D0D81">
            <w:pPr>
              <w:adjustRightInd w:val="0"/>
              <w:snapToGrid w:val="0"/>
              <w:spacing w:line="360" w:lineRule="auto"/>
              <w:rPr>
                <w:bCs/>
                <w:sz w:val="24"/>
                <w:szCs w:val="24"/>
              </w:rPr>
            </w:pPr>
            <w:r w:rsidRPr="002402F6">
              <w:rPr>
                <w:rFonts w:ascii="MS Gothic" w:eastAsia="MS Gothic" w:hAnsi="MS Gothic" w:cs="MS Gothic" w:hint="eastAsia"/>
                <w:bCs/>
                <w:sz w:val="24"/>
                <w:szCs w:val="24"/>
              </w:rPr>
              <w:t>✔</w:t>
            </w:r>
          </w:p>
        </w:tc>
        <w:tc>
          <w:tcPr>
            <w:tcW w:w="590" w:type="dxa"/>
            <w:tcBorders>
              <w:top w:val="nil"/>
              <w:left w:val="nil"/>
              <w:bottom w:val="single" w:sz="4" w:space="0" w:color="auto"/>
              <w:right w:val="single" w:sz="4" w:space="0" w:color="auto"/>
            </w:tcBorders>
            <w:shd w:val="clear" w:color="auto" w:fill="auto"/>
            <w:noWrap/>
            <w:vAlign w:val="center"/>
            <w:hideMark/>
          </w:tcPr>
          <w:p w14:paraId="45B6EFFE" w14:textId="77777777" w:rsidR="006F7660" w:rsidRPr="002402F6" w:rsidRDefault="006F7660" w:rsidP="000D0D81">
            <w:pPr>
              <w:adjustRightInd w:val="0"/>
              <w:snapToGrid w:val="0"/>
              <w:spacing w:line="360" w:lineRule="auto"/>
              <w:rPr>
                <w:bCs/>
                <w:sz w:val="24"/>
                <w:szCs w:val="24"/>
              </w:rPr>
            </w:pPr>
            <w:r w:rsidRPr="002402F6">
              <w:rPr>
                <w:rFonts w:ascii="MS Gothic" w:eastAsia="MS Gothic" w:hAnsi="MS Gothic" w:cs="MS Gothic" w:hint="eastAsia"/>
                <w:bCs/>
                <w:sz w:val="24"/>
                <w:szCs w:val="24"/>
              </w:rPr>
              <w:t>✔</w:t>
            </w:r>
          </w:p>
        </w:tc>
        <w:tc>
          <w:tcPr>
            <w:tcW w:w="590" w:type="dxa"/>
            <w:tcBorders>
              <w:top w:val="nil"/>
              <w:left w:val="nil"/>
              <w:bottom w:val="single" w:sz="4" w:space="0" w:color="auto"/>
              <w:right w:val="single" w:sz="4" w:space="0" w:color="auto"/>
            </w:tcBorders>
            <w:shd w:val="clear" w:color="auto" w:fill="auto"/>
            <w:noWrap/>
            <w:vAlign w:val="center"/>
            <w:hideMark/>
          </w:tcPr>
          <w:p w14:paraId="1621CA87" w14:textId="77777777" w:rsidR="006F7660" w:rsidRPr="002402F6" w:rsidRDefault="006F7660" w:rsidP="000D0D81">
            <w:pPr>
              <w:adjustRightInd w:val="0"/>
              <w:snapToGrid w:val="0"/>
              <w:spacing w:line="360" w:lineRule="auto"/>
              <w:rPr>
                <w:bCs/>
                <w:sz w:val="24"/>
                <w:szCs w:val="24"/>
              </w:rPr>
            </w:pPr>
            <w:r w:rsidRPr="002402F6">
              <w:rPr>
                <w:rFonts w:ascii="MS Gothic" w:eastAsia="MS Gothic" w:hAnsi="MS Gothic" w:cs="MS Gothic" w:hint="eastAsia"/>
                <w:bCs/>
                <w:sz w:val="24"/>
                <w:szCs w:val="24"/>
              </w:rPr>
              <w:t>✔</w:t>
            </w:r>
          </w:p>
        </w:tc>
        <w:tc>
          <w:tcPr>
            <w:tcW w:w="893" w:type="dxa"/>
            <w:tcBorders>
              <w:top w:val="nil"/>
              <w:left w:val="nil"/>
              <w:bottom w:val="single" w:sz="4" w:space="0" w:color="auto"/>
              <w:right w:val="single" w:sz="4" w:space="0" w:color="auto"/>
            </w:tcBorders>
            <w:shd w:val="clear" w:color="auto" w:fill="auto"/>
            <w:noWrap/>
            <w:vAlign w:val="center"/>
            <w:hideMark/>
          </w:tcPr>
          <w:p w14:paraId="29635C0F" w14:textId="77777777" w:rsidR="006F7660" w:rsidRPr="002402F6" w:rsidRDefault="006F7660" w:rsidP="000D0D81">
            <w:pPr>
              <w:adjustRightInd w:val="0"/>
              <w:snapToGrid w:val="0"/>
              <w:spacing w:line="360" w:lineRule="auto"/>
              <w:rPr>
                <w:bCs/>
                <w:sz w:val="24"/>
                <w:szCs w:val="24"/>
              </w:rPr>
            </w:pPr>
            <w:r w:rsidRPr="002402F6">
              <w:rPr>
                <w:rFonts w:ascii="MS Gothic" w:eastAsia="MS Gothic" w:hAnsi="MS Gothic" w:cs="MS Gothic" w:hint="eastAsia"/>
                <w:bCs/>
                <w:sz w:val="24"/>
                <w:szCs w:val="24"/>
              </w:rPr>
              <w:t>✔</w:t>
            </w:r>
          </w:p>
        </w:tc>
      </w:tr>
    </w:tbl>
    <w:p w14:paraId="29D7A977" w14:textId="77777777" w:rsidR="006F7660" w:rsidRPr="002402F6" w:rsidRDefault="006F7660" w:rsidP="006F7660">
      <w:pPr>
        <w:adjustRightInd w:val="0"/>
        <w:snapToGrid w:val="0"/>
        <w:spacing w:line="360" w:lineRule="auto"/>
        <w:rPr>
          <w:sz w:val="24"/>
        </w:rPr>
      </w:pPr>
    </w:p>
    <w:p w14:paraId="518CF56C" w14:textId="77777777" w:rsidR="006F7660" w:rsidRPr="002402F6" w:rsidRDefault="006F7660" w:rsidP="006F7660">
      <w:pPr>
        <w:adjustRightInd w:val="0"/>
        <w:snapToGrid w:val="0"/>
        <w:spacing w:line="360" w:lineRule="auto"/>
        <w:rPr>
          <w:rFonts w:eastAsia="楷体"/>
          <w:sz w:val="24"/>
          <w:szCs w:val="32"/>
        </w:rPr>
      </w:pPr>
      <w:r w:rsidRPr="002402F6">
        <w:rPr>
          <w:rFonts w:eastAsia="楷体"/>
          <w:sz w:val="24"/>
          <w:szCs w:val="32"/>
        </w:rPr>
        <w:t>注：</w:t>
      </w:r>
    </w:p>
    <w:p w14:paraId="27B01D1B" w14:textId="77777777" w:rsidR="006F7660" w:rsidRPr="002402F6" w:rsidRDefault="006F7660" w:rsidP="006F7660">
      <w:pPr>
        <w:adjustRightInd w:val="0"/>
        <w:snapToGrid w:val="0"/>
        <w:spacing w:line="360" w:lineRule="auto"/>
        <w:ind w:firstLineChars="200" w:firstLine="480"/>
        <w:rPr>
          <w:rFonts w:eastAsia="楷体"/>
          <w:sz w:val="24"/>
          <w:szCs w:val="32"/>
        </w:rPr>
      </w:pPr>
      <w:r w:rsidRPr="002402F6">
        <w:rPr>
          <w:rFonts w:eastAsia="楷体"/>
          <w:sz w:val="24"/>
          <w:szCs w:val="32"/>
        </w:rPr>
        <w:t>需明确子系统平时与急时不同状态系统功能、投入运行设备，查验包括：电话语音、宽带网络、有线电视、手机、对讲机、广播等，按应急通信需求进行多系统组态模拟演练，对子系统查验结果进行记录并汇总。</w:t>
      </w:r>
    </w:p>
    <w:p w14:paraId="4DEFFFD2" w14:textId="77777777" w:rsidR="006F7660" w:rsidRPr="006F7660" w:rsidRDefault="006F7660" w:rsidP="006F7660">
      <w:pPr>
        <w:widowControl/>
        <w:spacing w:line="360" w:lineRule="auto"/>
        <w:jc w:val="left"/>
        <w:rPr>
          <w:rFonts w:eastAsia="楷体"/>
          <w:bCs/>
          <w:color w:val="0000FF"/>
          <w:sz w:val="24"/>
          <w:szCs w:val="24"/>
        </w:rPr>
      </w:pPr>
    </w:p>
    <w:sectPr w:rsidR="006F7660" w:rsidRPr="006F7660">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96D8A" w14:textId="77777777" w:rsidR="008D06B3" w:rsidRDefault="008D06B3" w:rsidP="002C499C">
      <w:r>
        <w:separator/>
      </w:r>
    </w:p>
  </w:endnote>
  <w:endnote w:type="continuationSeparator" w:id="0">
    <w:p w14:paraId="1CB3FE23" w14:textId="77777777" w:rsidR="008D06B3" w:rsidRDefault="008D06B3" w:rsidP="002C4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7541746"/>
    </w:sdtPr>
    <w:sdtEndPr>
      <w:rPr>
        <w:sz w:val="21"/>
      </w:rPr>
    </w:sdtEndPr>
    <w:sdtContent>
      <w:p w14:paraId="6E7838FA" w14:textId="77777777" w:rsidR="002C499C" w:rsidRDefault="002C499C">
        <w:pPr>
          <w:pStyle w:val="a5"/>
          <w:jc w:val="center"/>
          <w:rPr>
            <w:rFonts w:hint="eastAsia"/>
            <w:sz w:val="21"/>
          </w:rPr>
        </w:pPr>
        <w:r>
          <w:rPr>
            <w:sz w:val="21"/>
          </w:rPr>
          <w:fldChar w:fldCharType="begin"/>
        </w:r>
        <w:r>
          <w:rPr>
            <w:sz w:val="21"/>
          </w:rPr>
          <w:instrText>PAGE   \* MERGEFORMAT</w:instrText>
        </w:r>
        <w:r>
          <w:rPr>
            <w:sz w:val="21"/>
          </w:rPr>
          <w:fldChar w:fldCharType="separate"/>
        </w:r>
        <w:r w:rsidRPr="00C57AE5">
          <w:rPr>
            <w:noProof/>
            <w:sz w:val="21"/>
            <w:lang w:val="zh-CN"/>
          </w:rPr>
          <w:t>38</w:t>
        </w:r>
        <w:r>
          <w:rPr>
            <w:sz w:val="2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6603277"/>
    </w:sdtPr>
    <w:sdtEndPr>
      <w:rPr>
        <w:sz w:val="21"/>
      </w:rPr>
    </w:sdtEndPr>
    <w:sdtContent>
      <w:p w14:paraId="3B006205" w14:textId="77777777" w:rsidR="002C499C" w:rsidRDefault="002C499C">
        <w:pPr>
          <w:pStyle w:val="a5"/>
          <w:jc w:val="center"/>
          <w:rPr>
            <w:rFonts w:hint="eastAsia"/>
            <w:sz w:val="24"/>
          </w:rPr>
        </w:pPr>
        <w:r>
          <w:rPr>
            <w:sz w:val="21"/>
          </w:rPr>
          <w:fldChar w:fldCharType="begin"/>
        </w:r>
        <w:r>
          <w:rPr>
            <w:sz w:val="21"/>
          </w:rPr>
          <w:instrText>PAGE   \* MERGEFORMAT</w:instrText>
        </w:r>
        <w:r>
          <w:rPr>
            <w:sz w:val="21"/>
          </w:rPr>
          <w:fldChar w:fldCharType="separate"/>
        </w:r>
        <w:r w:rsidRPr="00C57AE5">
          <w:rPr>
            <w:noProof/>
            <w:sz w:val="21"/>
            <w:lang w:val="zh-CN"/>
          </w:rPr>
          <w:t>3</w:t>
        </w:r>
        <w:r>
          <w:rPr>
            <w:sz w:val="21"/>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C78E7" w14:textId="77777777" w:rsidR="00BF22D7" w:rsidRDefault="00BF22D7">
    <w:pPr>
      <w:pStyle w:val="a5"/>
      <w:ind w:firstLine="360"/>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57A13" w14:textId="77777777" w:rsidR="008F7222" w:rsidRDefault="008F7222">
    <w:pPr>
      <w:pStyle w:val="a5"/>
      <w:ind w:firstLine="360"/>
      <w:rPr>
        <w:rFonts w:hint="eastAsi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8903181"/>
    </w:sdtPr>
    <w:sdtEndPr>
      <w:rPr>
        <w:sz w:val="21"/>
      </w:rPr>
    </w:sdtEndPr>
    <w:sdtContent>
      <w:p w14:paraId="385C7389" w14:textId="77777777" w:rsidR="004B7275" w:rsidRDefault="004B7275">
        <w:pPr>
          <w:pStyle w:val="a5"/>
          <w:jc w:val="center"/>
          <w:rPr>
            <w:rFonts w:hint="eastAsia"/>
            <w:sz w:val="24"/>
          </w:rPr>
        </w:pPr>
        <w:r>
          <w:rPr>
            <w:sz w:val="21"/>
          </w:rPr>
          <w:fldChar w:fldCharType="begin"/>
        </w:r>
        <w:r>
          <w:rPr>
            <w:sz w:val="21"/>
          </w:rPr>
          <w:instrText>PAGE   \* MERGEFORMAT</w:instrText>
        </w:r>
        <w:r>
          <w:rPr>
            <w:sz w:val="21"/>
          </w:rPr>
          <w:fldChar w:fldCharType="separate"/>
        </w:r>
        <w:r w:rsidRPr="003C54B6">
          <w:rPr>
            <w:noProof/>
            <w:sz w:val="21"/>
            <w:lang w:val="zh-CN"/>
          </w:rPr>
          <w:t>25</w:t>
        </w:r>
        <w:r>
          <w:rPr>
            <w:sz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111F3" w14:textId="77777777" w:rsidR="008D06B3" w:rsidRDefault="008D06B3" w:rsidP="002C499C">
      <w:r>
        <w:separator/>
      </w:r>
    </w:p>
  </w:footnote>
  <w:footnote w:type="continuationSeparator" w:id="0">
    <w:p w14:paraId="08D528A4" w14:textId="77777777" w:rsidR="008D06B3" w:rsidRDefault="008D06B3" w:rsidP="002C4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0A5DB" w14:textId="77777777" w:rsidR="00BF22D7" w:rsidRDefault="00BF22D7">
    <w:pPr>
      <w:pStyle w:val="a3"/>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DD423" w14:textId="77777777" w:rsidR="008F7222" w:rsidRDefault="008F7222">
    <w:pPr>
      <w:pStyle w:val="a3"/>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xMzM0MDM3MTU2tzBW0lEKTi0uzszPAykwNKwFAFeUqs8tAAAA"/>
  </w:docVars>
  <w:rsids>
    <w:rsidRoot w:val="00BE7F33"/>
    <w:rsid w:val="0000174D"/>
    <w:rsid w:val="00006AD8"/>
    <w:rsid w:val="0001307E"/>
    <w:rsid w:val="000427B0"/>
    <w:rsid w:val="000428A6"/>
    <w:rsid w:val="00044A6A"/>
    <w:rsid w:val="0004604C"/>
    <w:rsid w:val="00054714"/>
    <w:rsid w:val="000617E9"/>
    <w:rsid w:val="00062F22"/>
    <w:rsid w:val="00066579"/>
    <w:rsid w:val="00074A2F"/>
    <w:rsid w:val="00080156"/>
    <w:rsid w:val="00083665"/>
    <w:rsid w:val="0008396B"/>
    <w:rsid w:val="00090B9E"/>
    <w:rsid w:val="000A4426"/>
    <w:rsid w:val="000A613B"/>
    <w:rsid w:val="000A73A8"/>
    <w:rsid w:val="000B06A7"/>
    <w:rsid w:val="000B2B25"/>
    <w:rsid w:val="000B33E9"/>
    <w:rsid w:val="000B5975"/>
    <w:rsid w:val="000B643D"/>
    <w:rsid w:val="000B74AD"/>
    <w:rsid w:val="000C01CC"/>
    <w:rsid w:val="000C46D5"/>
    <w:rsid w:val="000D1059"/>
    <w:rsid w:val="000D13A4"/>
    <w:rsid w:val="000D14BD"/>
    <w:rsid w:val="000E0E87"/>
    <w:rsid w:val="000E2CD0"/>
    <w:rsid w:val="000E7ACF"/>
    <w:rsid w:val="000F6AEB"/>
    <w:rsid w:val="000F6FE5"/>
    <w:rsid w:val="0010064D"/>
    <w:rsid w:val="001053E8"/>
    <w:rsid w:val="00114144"/>
    <w:rsid w:val="00114BB3"/>
    <w:rsid w:val="00114E10"/>
    <w:rsid w:val="00120C39"/>
    <w:rsid w:val="00121A68"/>
    <w:rsid w:val="0012288A"/>
    <w:rsid w:val="00122D68"/>
    <w:rsid w:val="0013358F"/>
    <w:rsid w:val="00133ABF"/>
    <w:rsid w:val="0015077A"/>
    <w:rsid w:val="00151315"/>
    <w:rsid w:val="0015422A"/>
    <w:rsid w:val="00157145"/>
    <w:rsid w:val="00161390"/>
    <w:rsid w:val="00171822"/>
    <w:rsid w:val="0017713A"/>
    <w:rsid w:val="0018144C"/>
    <w:rsid w:val="001814C2"/>
    <w:rsid w:val="00191964"/>
    <w:rsid w:val="00193953"/>
    <w:rsid w:val="00195A2B"/>
    <w:rsid w:val="001A44B2"/>
    <w:rsid w:val="001B3D2D"/>
    <w:rsid w:val="001B7FB9"/>
    <w:rsid w:val="001C7397"/>
    <w:rsid w:val="001D25E9"/>
    <w:rsid w:val="001D749A"/>
    <w:rsid w:val="001E192D"/>
    <w:rsid w:val="001E572D"/>
    <w:rsid w:val="001E59BB"/>
    <w:rsid w:val="001E7D70"/>
    <w:rsid w:val="001F108A"/>
    <w:rsid w:val="001F4C23"/>
    <w:rsid w:val="001F6CD4"/>
    <w:rsid w:val="00206241"/>
    <w:rsid w:val="00217AD6"/>
    <w:rsid w:val="0022161C"/>
    <w:rsid w:val="002216FF"/>
    <w:rsid w:val="002268E2"/>
    <w:rsid w:val="002319E1"/>
    <w:rsid w:val="0023234B"/>
    <w:rsid w:val="00234B4F"/>
    <w:rsid w:val="00235692"/>
    <w:rsid w:val="00241F57"/>
    <w:rsid w:val="00245BDB"/>
    <w:rsid w:val="00253699"/>
    <w:rsid w:val="00262102"/>
    <w:rsid w:val="00263973"/>
    <w:rsid w:val="00263A72"/>
    <w:rsid w:val="002646F1"/>
    <w:rsid w:val="0026657A"/>
    <w:rsid w:val="002665D6"/>
    <w:rsid w:val="00270C8D"/>
    <w:rsid w:val="00271BE8"/>
    <w:rsid w:val="00273D58"/>
    <w:rsid w:val="002832B5"/>
    <w:rsid w:val="00283F09"/>
    <w:rsid w:val="00286255"/>
    <w:rsid w:val="00293338"/>
    <w:rsid w:val="00295C26"/>
    <w:rsid w:val="002A1F5C"/>
    <w:rsid w:val="002A2C44"/>
    <w:rsid w:val="002A5B82"/>
    <w:rsid w:val="002B009F"/>
    <w:rsid w:val="002B3D27"/>
    <w:rsid w:val="002B713F"/>
    <w:rsid w:val="002C1739"/>
    <w:rsid w:val="002C3ED1"/>
    <w:rsid w:val="002C499C"/>
    <w:rsid w:val="002C4BF1"/>
    <w:rsid w:val="002D4E0B"/>
    <w:rsid w:val="002E3058"/>
    <w:rsid w:val="002E6B5B"/>
    <w:rsid w:val="002F00EC"/>
    <w:rsid w:val="002F670B"/>
    <w:rsid w:val="00301237"/>
    <w:rsid w:val="00305115"/>
    <w:rsid w:val="00305C49"/>
    <w:rsid w:val="0031343D"/>
    <w:rsid w:val="003140DA"/>
    <w:rsid w:val="00317CC8"/>
    <w:rsid w:val="00322B53"/>
    <w:rsid w:val="00327E77"/>
    <w:rsid w:val="00342788"/>
    <w:rsid w:val="0034284B"/>
    <w:rsid w:val="00342DAE"/>
    <w:rsid w:val="00345B6F"/>
    <w:rsid w:val="00347210"/>
    <w:rsid w:val="003504B0"/>
    <w:rsid w:val="0035338D"/>
    <w:rsid w:val="00354F88"/>
    <w:rsid w:val="003601D3"/>
    <w:rsid w:val="00360899"/>
    <w:rsid w:val="00364585"/>
    <w:rsid w:val="00366D6C"/>
    <w:rsid w:val="003725AB"/>
    <w:rsid w:val="00374777"/>
    <w:rsid w:val="003838A1"/>
    <w:rsid w:val="00383ED9"/>
    <w:rsid w:val="00384991"/>
    <w:rsid w:val="00387112"/>
    <w:rsid w:val="003873C4"/>
    <w:rsid w:val="0038771A"/>
    <w:rsid w:val="00395E10"/>
    <w:rsid w:val="00397D38"/>
    <w:rsid w:val="003A0367"/>
    <w:rsid w:val="003A69DE"/>
    <w:rsid w:val="003A6DBD"/>
    <w:rsid w:val="003A7B62"/>
    <w:rsid w:val="003B103B"/>
    <w:rsid w:val="003B55F7"/>
    <w:rsid w:val="003C7412"/>
    <w:rsid w:val="003D02EE"/>
    <w:rsid w:val="003E079A"/>
    <w:rsid w:val="003E5E4B"/>
    <w:rsid w:val="003E608C"/>
    <w:rsid w:val="003F23DE"/>
    <w:rsid w:val="003F25CC"/>
    <w:rsid w:val="003F6B09"/>
    <w:rsid w:val="00402657"/>
    <w:rsid w:val="00403EC7"/>
    <w:rsid w:val="00404480"/>
    <w:rsid w:val="00404B89"/>
    <w:rsid w:val="00405721"/>
    <w:rsid w:val="00405B47"/>
    <w:rsid w:val="00407024"/>
    <w:rsid w:val="004155E6"/>
    <w:rsid w:val="00422B6C"/>
    <w:rsid w:val="00426B19"/>
    <w:rsid w:val="00427F55"/>
    <w:rsid w:val="00430B94"/>
    <w:rsid w:val="00440F53"/>
    <w:rsid w:val="00445602"/>
    <w:rsid w:val="00451D1B"/>
    <w:rsid w:val="004546CE"/>
    <w:rsid w:val="004560E5"/>
    <w:rsid w:val="00461CA9"/>
    <w:rsid w:val="0046280E"/>
    <w:rsid w:val="00465ABC"/>
    <w:rsid w:val="004719C2"/>
    <w:rsid w:val="004776F6"/>
    <w:rsid w:val="00485766"/>
    <w:rsid w:val="004865E0"/>
    <w:rsid w:val="00487998"/>
    <w:rsid w:val="004914E4"/>
    <w:rsid w:val="00491CD3"/>
    <w:rsid w:val="004977CE"/>
    <w:rsid w:val="004A1275"/>
    <w:rsid w:val="004A2956"/>
    <w:rsid w:val="004A45F8"/>
    <w:rsid w:val="004A58B4"/>
    <w:rsid w:val="004B7275"/>
    <w:rsid w:val="004C3C3B"/>
    <w:rsid w:val="004C3C91"/>
    <w:rsid w:val="004C521D"/>
    <w:rsid w:val="004D4824"/>
    <w:rsid w:val="004D5F30"/>
    <w:rsid w:val="004D6F1E"/>
    <w:rsid w:val="004E151D"/>
    <w:rsid w:val="004E1ECB"/>
    <w:rsid w:val="004E5D13"/>
    <w:rsid w:val="004E7FAE"/>
    <w:rsid w:val="004F5E40"/>
    <w:rsid w:val="00501FA4"/>
    <w:rsid w:val="005037D0"/>
    <w:rsid w:val="00505FCC"/>
    <w:rsid w:val="0050603E"/>
    <w:rsid w:val="00506C7D"/>
    <w:rsid w:val="005107DC"/>
    <w:rsid w:val="0051709B"/>
    <w:rsid w:val="00540335"/>
    <w:rsid w:val="005424E8"/>
    <w:rsid w:val="00544001"/>
    <w:rsid w:val="0054410B"/>
    <w:rsid w:val="00554A41"/>
    <w:rsid w:val="005611A9"/>
    <w:rsid w:val="00563294"/>
    <w:rsid w:val="00566253"/>
    <w:rsid w:val="00583B2D"/>
    <w:rsid w:val="00587558"/>
    <w:rsid w:val="00587A4F"/>
    <w:rsid w:val="00591D9F"/>
    <w:rsid w:val="005A1FC1"/>
    <w:rsid w:val="005A2A08"/>
    <w:rsid w:val="005A2AE5"/>
    <w:rsid w:val="005A606E"/>
    <w:rsid w:val="005B3952"/>
    <w:rsid w:val="005B3E63"/>
    <w:rsid w:val="005B400E"/>
    <w:rsid w:val="005C1FA1"/>
    <w:rsid w:val="005C2948"/>
    <w:rsid w:val="005C33A6"/>
    <w:rsid w:val="005C3E13"/>
    <w:rsid w:val="005D4192"/>
    <w:rsid w:val="005D5D5C"/>
    <w:rsid w:val="005E0969"/>
    <w:rsid w:val="005E1A88"/>
    <w:rsid w:val="005E2A3F"/>
    <w:rsid w:val="00604B1A"/>
    <w:rsid w:val="00620004"/>
    <w:rsid w:val="00620E0C"/>
    <w:rsid w:val="00621D04"/>
    <w:rsid w:val="00627639"/>
    <w:rsid w:val="006524FB"/>
    <w:rsid w:val="00653689"/>
    <w:rsid w:val="00657304"/>
    <w:rsid w:val="006624FF"/>
    <w:rsid w:val="006628FC"/>
    <w:rsid w:val="0066564D"/>
    <w:rsid w:val="00671433"/>
    <w:rsid w:val="00674ED8"/>
    <w:rsid w:val="006767D6"/>
    <w:rsid w:val="00677669"/>
    <w:rsid w:val="00684E29"/>
    <w:rsid w:val="00687238"/>
    <w:rsid w:val="00693E3D"/>
    <w:rsid w:val="00694EAF"/>
    <w:rsid w:val="0069613B"/>
    <w:rsid w:val="006A0533"/>
    <w:rsid w:val="006A13A8"/>
    <w:rsid w:val="006A3397"/>
    <w:rsid w:val="006A5088"/>
    <w:rsid w:val="006A755F"/>
    <w:rsid w:val="006C1BB5"/>
    <w:rsid w:val="006D52D7"/>
    <w:rsid w:val="006D7026"/>
    <w:rsid w:val="006E2FAB"/>
    <w:rsid w:val="006F4579"/>
    <w:rsid w:val="006F4A34"/>
    <w:rsid w:val="006F7660"/>
    <w:rsid w:val="00707689"/>
    <w:rsid w:val="0071731B"/>
    <w:rsid w:val="00724D7F"/>
    <w:rsid w:val="00725DCE"/>
    <w:rsid w:val="007300C8"/>
    <w:rsid w:val="00730F21"/>
    <w:rsid w:val="00741703"/>
    <w:rsid w:val="00745A4C"/>
    <w:rsid w:val="00764223"/>
    <w:rsid w:val="00770B91"/>
    <w:rsid w:val="00771BDB"/>
    <w:rsid w:val="00777301"/>
    <w:rsid w:val="007779D6"/>
    <w:rsid w:val="00783FF1"/>
    <w:rsid w:val="00793731"/>
    <w:rsid w:val="007B55F0"/>
    <w:rsid w:val="007D1BB3"/>
    <w:rsid w:val="007D1D99"/>
    <w:rsid w:val="007D2DF0"/>
    <w:rsid w:val="007E5C6E"/>
    <w:rsid w:val="007E6B00"/>
    <w:rsid w:val="007F0584"/>
    <w:rsid w:val="007F39B9"/>
    <w:rsid w:val="007F3AAB"/>
    <w:rsid w:val="00801738"/>
    <w:rsid w:val="00806862"/>
    <w:rsid w:val="00814392"/>
    <w:rsid w:val="0082062B"/>
    <w:rsid w:val="00821000"/>
    <w:rsid w:val="00826811"/>
    <w:rsid w:val="00830FF4"/>
    <w:rsid w:val="00831E52"/>
    <w:rsid w:val="00832732"/>
    <w:rsid w:val="00837CD0"/>
    <w:rsid w:val="00841117"/>
    <w:rsid w:val="00841D3A"/>
    <w:rsid w:val="00843F0D"/>
    <w:rsid w:val="00856263"/>
    <w:rsid w:val="00857757"/>
    <w:rsid w:val="00875F5A"/>
    <w:rsid w:val="00877CE6"/>
    <w:rsid w:val="00880133"/>
    <w:rsid w:val="00880FEB"/>
    <w:rsid w:val="00885C59"/>
    <w:rsid w:val="00886350"/>
    <w:rsid w:val="008904C5"/>
    <w:rsid w:val="008923BE"/>
    <w:rsid w:val="008A2779"/>
    <w:rsid w:val="008C4774"/>
    <w:rsid w:val="008D06B3"/>
    <w:rsid w:val="008D3348"/>
    <w:rsid w:val="008D471B"/>
    <w:rsid w:val="008D5036"/>
    <w:rsid w:val="008E1355"/>
    <w:rsid w:val="008E3A4E"/>
    <w:rsid w:val="008E4501"/>
    <w:rsid w:val="008E7E97"/>
    <w:rsid w:val="008F6B72"/>
    <w:rsid w:val="008F7222"/>
    <w:rsid w:val="008F79B1"/>
    <w:rsid w:val="00902353"/>
    <w:rsid w:val="00905E74"/>
    <w:rsid w:val="0090680C"/>
    <w:rsid w:val="00943F05"/>
    <w:rsid w:val="009563B2"/>
    <w:rsid w:val="00956A9C"/>
    <w:rsid w:val="009634E8"/>
    <w:rsid w:val="009647A0"/>
    <w:rsid w:val="009648E6"/>
    <w:rsid w:val="009667F7"/>
    <w:rsid w:val="00974044"/>
    <w:rsid w:val="00974838"/>
    <w:rsid w:val="0099023A"/>
    <w:rsid w:val="00995CC9"/>
    <w:rsid w:val="009A2F43"/>
    <w:rsid w:val="009A7A51"/>
    <w:rsid w:val="009A7C4E"/>
    <w:rsid w:val="009C1676"/>
    <w:rsid w:val="009C4185"/>
    <w:rsid w:val="009C6E05"/>
    <w:rsid w:val="009C753C"/>
    <w:rsid w:val="009D30A2"/>
    <w:rsid w:val="009D5F96"/>
    <w:rsid w:val="009E2AB7"/>
    <w:rsid w:val="009E2AB8"/>
    <w:rsid w:val="009F4801"/>
    <w:rsid w:val="009F79C0"/>
    <w:rsid w:val="00A02A0C"/>
    <w:rsid w:val="00A02B17"/>
    <w:rsid w:val="00A02D5D"/>
    <w:rsid w:val="00A04F00"/>
    <w:rsid w:val="00A059C7"/>
    <w:rsid w:val="00A116D9"/>
    <w:rsid w:val="00A15136"/>
    <w:rsid w:val="00A16CB9"/>
    <w:rsid w:val="00A17C00"/>
    <w:rsid w:val="00A21AF4"/>
    <w:rsid w:val="00A303F4"/>
    <w:rsid w:val="00A3206D"/>
    <w:rsid w:val="00A33E57"/>
    <w:rsid w:val="00A40DBA"/>
    <w:rsid w:val="00A44E71"/>
    <w:rsid w:val="00A45634"/>
    <w:rsid w:val="00A55716"/>
    <w:rsid w:val="00A63261"/>
    <w:rsid w:val="00A63C3B"/>
    <w:rsid w:val="00A6637E"/>
    <w:rsid w:val="00A73A33"/>
    <w:rsid w:val="00A749C8"/>
    <w:rsid w:val="00A762E9"/>
    <w:rsid w:val="00A82293"/>
    <w:rsid w:val="00A85FCD"/>
    <w:rsid w:val="00A97031"/>
    <w:rsid w:val="00AA39FE"/>
    <w:rsid w:val="00AB48FE"/>
    <w:rsid w:val="00AB581B"/>
    <w:rsid w:val="00AB6D6F"/>
    <w:rsid w:val="00AB7A24"/>
    <w:rsid w:val="00AD1EDD"/>
    <w:rsid w:val="00AD52A9"/>
    <w:rsid w:val="00AD74C3"/>
    <w:rsid w:val="00AD77AB"/>
    <w:rsid w:val="00AF0ED3"/>
    <w:rsid w:val="00AF11FC"/>
    <w:rsid w:val="00AF1C1B"/>
    <w:rsid w:val="00AF75A8"/>
    <w:rsid w:val="00AF7C84"/>
    <w:rsid w:val="00B12426"/>
    <w:rsid w:val="00B2036B"/>
    <w:rsid w:val="00B2186E"/>
    <w:rsid w:val="00B257B5"/>
    <w:rsid w:val="00B273C3"/>
    <w:rsid w:val="00B412ED"/>
    <w:rsid w:val="00B51588"/>
    <w:rsid w:val="00B52E13"/>
    <w:rsid w:val="00B5636D"/>
    <w:rsid w:val="00B66D0E"/>
    <w:rsid w:val="00B715CF"/>
    <w:rsid w:val="00B802F0"/>
    <w:rsid w:val="00B80D42"/>
    <w:rsid w:val="00B82BF4"/>
    <w:rsid w:val="00B84087"/>
    <w:rsid w:val="00B84B25"/>
    <w:rsid w:val="00B865E6"/>
    <w:rsid w:val="00B94115"/>
    <w:rsid w:val="00B979F7"/>
    <w:rsid w:val="00BA4308"/>
    <w:rsid w:val="00BA46C9"/>
    <w:rsid w:val="00BA58C5"/>
    <w:rsid w:val="00BA66D3"/>
    <w:rsid w:val="00BB0EA0"/>
    <w:rsid w:val="00BC53C6"/>
    <w:rsid w:val="00BD0286"/>
    <w:rsid w:val="00BD18EF"/>
    <w:rsid w:val="00BE5065"/>
    <w:rsid w:val="00BE6081"/>
    <w:rsid w:val="00BE6230"/>
    <w:rsid w:val="00BE7F33"/>
    <w:rsid w:val="00BF22D7"/>
    <w:rsid w:val="00BF3E13"/>
    <w:rsid w:val="00BF5E20"/>
    <w:rsid w:val="00C0299A"/>
    <w:rsid w:val="00C1165E"/>
    <w:rsid w:val="00C11DC0"/>
    <w:rsid w:val="00C20E4C"/>
    <w:rsid w:val="00C2159A"/>
    <w:rsid w:val="00C21833"/>
    <w:rsid w:val="00C21B2A"/>
    <w:rsid w:val="00C21B61"/>
    <w:rsid w:val="00C2355A"/>
    <w:rsid w:val="00C319EB"/>
    <w:rsid w:val="00C34096"/>
    <w:rsid w:val="00C37D7B"/>
    <w:rsid w:val="00C46E6D"/>
    <w:rsid w:val="00C47D3E"/>
    <w:rsid w:val="00C54D39"/>
    <w:rsid w:val="00C56F4F"/>
    <w:rsid w:val="00C615C1"/>
    <w:rsid w:val="00C900D8"/>
    <w:rsid w:val="00C909A9"/>
    <w:rsid w:val="00C90A72"/>
    <w:rsid w:val="00C9153D"/>
    <w:rsid w:val="00C94737"/>
    <w:rsid w:val="00C97E9B"/>
    <w:rsid w:val="00C97EA5"/>
    <w:rsid w:val="00CA06D5"/>
    <w:rsid w:val="00CA5906"/>
    <w:rsid w:val="00CA6F1D"/>
    <w:rsid w:val="00CA79CF"/>
    <w:rsid w:val="00CB3A79"/>
    <w:rsid w:val="00CB62E1"/>
    <w:rsid w:val="00CC1EEA"/>
    <w:rsid w:val="00CC5641"/>
    <w:rsid w:val="00CD37D3"/>
    <w:rsid w:val="00CE0DCC"/>
    <w:rsid w:val="00CE43B4"/>
    <w:rsid w:val="00CE4EB3"/>
    <w:rsid w:val="00CE7E4C"/>
    <w:rsid w:val="00CF1587"/>
    <w:rsid w:val="00D0299B"/>
    <w:rsid w:val="00D10348"/>
    <w:rsid w:val="00D17BE4"/>
    <w:rsid w:val="00D25636"/>
    <w:rsid w:val="00D329FD"/>
    <w:rsid w:val="00D32B21"/>
    <w:rsid w:val="00D3353C"/>
    <w:rsid w:val="00D358CC"/>
    <w:rsid w:val="00D42371"/>
    <w:rsid w:val="00D42984"/>
    <w:rsid w:val="00D53DE9"/>
    <w:rsid w:val="00D605B9"/>
    <w:rsid w:val="00D6249E"/>
    <w:rsid w:val="00D718A9"/>
    <w:rsid w:val="00D807BE"/>
    <w:rsid w:val="00D8633F"/>
    <w:rsid w:val="00D86AB9"/>
    <w:rsid w:val="00D9320E"/>
    <w:rsid w:val="00D94439"/>
    <w:rsid w:val="00D978C8"/>
    <w:rsid w:val="00DA05FA"/>
    <w:rsid w:val="00DA12A1"/>
    <w:rsid w:val="00DA22A1"/>
    <w:rsid w:val="00DA75F3"/>
    <w:rsid w:val="00DB0D60"/>
    <w:rsid w:val="00DB6DB1"/>
    <w:rsid w:val="00DC0EFD"/>
    <w:rsid w:val="00DC3905"/>
    <w:rsid w:val="00DC4544"/>
    <w:rsid w:val="00DC6045"/>
    <w:rsid w:val="00DC6816"/>
    <w:rsid w:val="00DD5278"/>
    <w:rsid w:val="00DE0D53"/>
    <w:rsid w:val="00DE66B1"/>
    <w:rsid w:val="00DF4ED0"/>
    <w:rsid w:val="00E212A4"/>
    <w:rsid w:val="00E32EA9"/>
    <w:rsid w:val="00E44735"/>
    <w:rsid w:val="00E46FAB"/>
    <w:rsid w:val="00E643E5"/>
    <w:rsid w:val="00E65C80"/>
    <w:rsid w:val="00E70C0C"/>
    <w:rsid w:val="00E72FD9"/>
    <w:rsid w:val="00E86BB7"/>
    <w:rsid w:val="00E90309"/>
    <w:rsid w:val="00E90390"/>
    <w:rsid w:val="00E91E24"/>
    <w:rsid w:val="00EC0BAA"/>
    <w:rsid w:val="00EC3E1C"/>
    <w:rsid w:val="00EC4308"/>
    <w:rsid w:val="00EC61EB"/>
    <w:rsid w:val="00EC67FC"/>
    <w:rsid w:val="00ED483C"/>
    <w:rsid w:val="00ED7278"/>
    <w:rsid w:val="00EF481C"/>
    <w:rsid w:val="00F02B14"/>
    <w:rsid w:val="00F034BF"/>
    <w:rsid w:val="00F130D1"/>
    <w:rsid w:val="00F169F0"/>
    <w:rsid w:val="00F23C89"/>
    <w:rsid w:val="00F30B07"/>
    <w:rsid w:val="00F30F41"/>
    <w:rsid w:val="00F312AD"/>
    <w:rsid w:val="00F36D74"/>
    <w:rsid w:val="00F406EF"/>
    <w:rsid w:val="00F446A6"/>
    <w:rsid w:val="00F454B0"/>
    <w:rsid w:val="00F45C14"/>
    <w:rsid w:val="00F47B44"/>
    <w:rsid w:val="00F52972"/>
    <w:rsid w:val="00F6018D"/>
    <w:rsid w:val="00F619A0"/>
    <w:rsid w:val="00F63420"/>
    <w:rsid w:val="00F6433C"/>
    <w:rsid w:val="00F648BB"/>
    <w:rsid w:val="00F703CC"/>
    <w:rsid w:val="00F73D16"/>
    <w:rsid w:val="00F75FC9"/>
    <w:rsid w:val="00F77150"/>
    <w:rsid w:val="00F7781B"/>
    <w:rsid w:val="00F807B3"/>
    <w:rsid w:val="00F81285"/>
    <w:rsid w:val="00F822D4"/>
    <w:rsid w:val="00F87649"/>
    <w:rsid w:val="00F95A7C"/>
    <w:rsid w:val="00FA1460"/>
    <w:rsid w:val="00FA3CF5"/>
    <w:rsid w:val="00FA6794"/>
    <w:rsid w:val="00FB063F"/>
    <w:rsid w:val="00FB184B"/>
    <w:rsid w:val="00FB4D92"/>
    <w:rsid w:val="00FB6A29"/>
    <w:rsid w:val="00FC5530"/>
    <w:rsid w:val="00FD144B"/>
    <w:rsid w:val="00FD3F48"/>
    <w:rsid w:val="00FD67AF"/>
    <w:rsid w:val="00FE1A6B"/>
    <w:rsid w:val="00FE3CA1"/>
    <w:rsid w:val="00FE5248"/>
    <w:rsid w:val="00FF7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6F2A4"/>
  <w15:chartTrackingRefBased/>
  <w15:docId w15:val="{89A9E100-9C36-4B52-9978-7C8975111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499C"/>
    <w:pPr>
      <w:widowControl w:val="0"/>
      <w:jc w:val="both"/>
    </w:pPr>
    <w:rPr>
      <w:rFonts w:ascii="Times New Roman" w:eastAsia="宋体" w:hAnsi="Times New Roman" w:cs="Times New Roma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2C499C"/>
    <w:pPr>
      <w:tabs>
        <w:tab w:val="center" w:pos="4153"/>
        <w:tab w:val="right" w:pos="8306"/>
      </w:tabs>
      <w:snapToGrid w:val="0"/>
      <w:jc w:val="center"/>
    </w:pPr>
    <w:rPr>
      <w:rFonts w:asciiTheme="minorHAnsi" w:eastAsiaTheme="minorEastAsia" w:hAnsiTheme="minorHAnsi" w:cstheme="minorBidi"/>
      <w:sz w:val="18"/>
      <w:szCs w:val="18"/>
      <w14:ligatures w14:val="standardContextual"/>
    </w:rPr>
  </w:style>
  <w:style w:type="character" w:customStyle="1" w:styleId="a4">
    <w:name w:val="页眉 字符"/>
    <w:basedOn w:val="a0"/>
    <w:link w:val="a3"/>
    <w:qFormat/>
    <w:rsid w:val="002C499C"/>
    <w:rPr>
      <w:sz w:val="18"/>
      <w:szCs w:val="18"/>
    </w:rPr>
  </w:style>
  <w:style w:type="paragraph" w:styleId="a5">
    <w:name w:val="footer"/>
    <w:basedOn w:val="a"/>
    <w:link w:val="a6"/>
    <w:uiPriority w:val="99"/>
    <w:unhideWhenUsed/>
    <w:qFormat/>
    <w:rsid w:val="002C499C"/>
    <w:pPr>
      <w:tabs>
        <w:tab w:val="center" w:pos="4153"/>
        <w:tab w:val="right" w:pos="8306"/>
      </w:tabs>
      <w:snapToGrid w:val="0"/>
      <w:jc w:val="left"/>
    </w:pPr>
    <w:rPr>
      <w:rFonts w:asciiTheme="minorHAnsi" w:eastAsiaTheme="minorEastAsia" w:hAnsiTheme="minorHAnsi" w:cstheme="minorBidi"/>
      <w:sz w:val="18"/>
      <w:szCs w:val="18"/>
      <w14:ligatures w14:val="standardContextual"/>
    </w:rPr>
  </w:style>
  <w:style w:type="character" w:customStyle="1" w:styleId="a6">
    <w:name w:val="页脚 字符"/>
    <w:basedOn w:val="a0"/>
    <w:link w:val="a5"/>
    <w:uiPriority w:val="99"/>
    <w:qFormat/>
    <w:rsid w:val="002C499C"/>
    <w:rPr>
      <w:sz w:val="18"/>
      <w:szCs w:val="18"/>
    </w:rPr>
  </w:style>
  <w:style w:type="paragraph" w:styleId="TOC1">
    <w:name w:val="toc 1"/>
    <w:basedOn w:val="a"/>
    <w:next w:val="a"/>
    <w:uiPriority w:val="39"/>
    <w:qFormat/>
    <w:rsid w:val="002C499C"/>
    <w:pPr>
      <w:tabs>
        <w:tab w:val="right" w:leader="dot" w:pos="8296"/>
      </w:tabs>
      <w:spacing w:line="360" w:lineRule="auto"/>
    </w:pPr>
    <w:rPr>
      <w:b/>
      <w:bCs/>
      <w:sz w:val="24"/>
      <w:szCs w:val="24"/>
    </w:rPr>
  </w:style>
  <w:style w:type="paragraph" w:styleId="TOC2">
    <w:name w:val="toc 2"/>
    <w:basedOn w:val="a"/>
    <w:next w:val="a"/>
    <w:uiPriority w:val="39"/>
    <w:rsid w:val="002C499C"/>
    <w:pPr>
      <w:tabs>
        <w:tab w:val="right" w:leader="dot" w:pos="8302"/>
      </w:tabs>
      <w:spacing w:line="276" w:lineRule="auto"/>
      <w:ind w:leftChars="200" w:left="420"/>
    </w:pPr>
    <w:rPr>
      <w:rFonts w:ascii="Calibri" w:hAnsi="Calibri" w:cs="Calibri"/>
      <w:szCs w:val="21"/>
    </w:rPr>
  </w:style>
  <w:style w:type="character" w:styleId="a7">
    <w:name w:val="Hyperlink"/>
    <w:basedOn w:val="a0"/>
    <w:uiPriority w:val="99"/>
    <w:qFormat/>
    <w:rsid w:val="002C499C"/>
    <w:rPr>
      <w:color w:val="0563C1"/>
      <w:u w:val="single"/>
    </w:rPr>
  </w:style>
  <w:style w:type="paragraph" w:styleId="a8">
    <w:name w:val="annotation text"/>
    <w:basedOn w:val="a"/>
    <w:link w:val="a9"/>
    <w:uiPriority w:val="99"/>
    <w:qFormat/>
    <w:rsid w:val="004B7275"/>
    <w:pPr>
      <w:jc w:val="left"/>
    </w:pPr>
    <w:rPr>
      <w:kern w:val="0"/>
      <w:sz w:val="20"/>
      <w:szCs w:val="20"/>
    </w:rPr>
  </w:style>
  <w:style w:type="character" w:customStyle="1" w:styleId="a9">
    <w:name w:val="批注文字 字符"/>
    <w:basedOn w:val="a0"/>
    <w:link w:val="a8"/>
    <w:uiPriority w:val="99"/>
    <w:qFormat/>
    <w:rsid w:val="004B7275"/>
    <w:rPr>
      <w:rFonts w:ascii="Times New Roman" w:eastAsia="宋体" w:hAnsi="Times New Roman" w:cs="Times New Roman"/>
      <w:kern w:val="0"/>
      <w:sz w:val="20"/>
      <w:szCs w:val="20"/>
      <w14:ligatures w14:val="none"/>
    </w:rPr>
  </w:style>
  <w:style w:type="character" w:styleId="aa">
    <w:name w:val="annotation reference"/>
    <w:basedOn w:val="a0"/>
    <w:uiPriority w:val="99"/>
    <w:qFormat/>
    <w:rsid w:val="004B7275"/>
    <w:rPr>
      <w:sz w:val="21"/>
    </w:rPr>
  </w:style>
  <w:style w:type="table" w:styleId="ab">
    <w:name w:val="Table Grid"/>
    <w:basedOn w:val="a1"/>
    <w:uiPriority w:val="39"/>
    <w:qFormat/>
    <w:rsid w:val="006F7660"/>
    <w:rPr>
      <w:rFonts w:ascii="Calibri" w:eastAsia="宋体"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EC3E1C"/>
    <w:rPr>
      <w:rFonts w:ascii="Times New Roman" w:eastAsia="宋体" w:hAnsi="Times New Roman" w:cs="Times New Roman"/>
      <w14:ligatures w14:val="none"/>
    </w:rPr>
  </w:style>
  <w:style w:type="paragraph" w:styleId="ad">
    <w:name w:val="annotation subject"/>
    <w:basedOn w:val="a8"/>
    <w:next w:val="a8"/>
    <w:link w:val="ae"/>
    <w:uiPriority w:val="99"/>
    <w:semiHidden/>
    <w:unhideWhenUsed/>
    <w:rsid w:val="00671433"/>
    <w:rPr>
      <w:b/>
      <w:bCs/>
      <w:kern w:val="2"/>
      <w:sz w:val="21"/>
      <w:szCs w:val="22"/>
    </w:rPr>
  </w:style>
  <w:style w:type="character" w:customStyle="1" w:styleId="ae">
    <w:name w:val="批注主题 字符"/>
    <w:basedOn w:val="a9"/>
    <w:link w:val="ad"/>
    <w:uiPriority w:val="99"/>
    <w:semiHidden/>
    <w:rsid w:val="00671433"/>
    <w:rPr>
      <w:rFonts w:ascii="Times New Roman" w:eastAsia="宋体"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280376">
      <w:bodyDiv w:val="1"/>
      <w:marLeft w:val="0"/>
      <w:marRight w:val="0"/>
      <w:marTop w:val="0"/>
      <w:marBottom w:val="0"/>
      <w:divBdr>
        <w:top w:val="none" w:sz="0" w:space="0" w:color="auto"/>
        <w:left w:val="none" w:sz="0" w:space="0" w:color="auto"/>
        <w:bottom w:val="none" w:sz="0" w:space="0" w:color="auto"/>
        <w:right w:val="none" w:sz="0" w:space="0" w:color="auto"/>
      </w:divBdr>
    </w:div>
    <w:div w:id="59729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em.gov.cn/gk/zfxxgkpt/fdzdgknr/202403/W020240319621159514761.pdf" TargetMode="External"/><Relationship Id="rId14"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CDABF-1BBF-47ED-8FA2-0E6325FCC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6448</Words>
  <Characters>36755</Characters>
  <Application>Microsoft Office Word</Application>
  <DocSecurity>0</DocSecurity>
  <Lines>306</Lines>
  <Paragraphs>86</Paragraphs>
  <ScaleCrop>false</ScaleCrop>
  <Company/>
  <LinksUpToDate>false</LinksUpToDate>
  <CharactersWithSpaces>43117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Liang</dc:creator>
  <cp:keywords/>
  <dc:description/>
  <cp:lastModifiedBy>Lin Liang</cp:lastModifiedBy>
  <cp:revision>3</cp:revision>
  <cp:lastPrinted>2024-11-08T12:15:00Z</cp:lastPrinted>
  <dcterms:created xsi:type="dcterms:W3CDTF">2025-04-14T01:37:00Z</dcterms:created>
  <dcterms:modified xsi:type="dcterms:W3CDTF">2025-04-14T01:38:00Z</dcterms:modified>
</cp:coreProperties>
</file>