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EDBF1">
      <w:pPr>
        <w:outlineLvl w:val="0"/>
        <w:rPr>
          <w:b/>
          <w:bCs/>
        </w:rPr>
      </w:pPr>
      <w:r>
        <w:rPr>
          <w:rFonts w:hint="eastAsia" w:cs="宋体"/>
          <w:b/>
          <w:bCs/>
        </w:rPr>
        <w:t>附件</w:t>
      </w:r>
      <w:r>
        <w:rPr>
          <w:b/>
          <w:bCs/>
        </w:rPr>
        <w:t>2</w:t>
      </w:r>
      <w:r>
        <w:rPr>
          <w:rFonts w:hint="eastAsia" w:cs="宋体"/>
          <w:b/>
          <w:bCs/>
        </w:rPr>
        <w:t>：</w:t>
      </w:r>
    </w:p>
    <w:p w14:paraId="70DBFDC8">
      <w:pPr>
        <w:jc w:val="center"/>
        <w:outlineLvl w:val="0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《预制混凝土非组合夹心保温外墙板用拉结件应用技术规程》（征求意见稿）征求意见表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087"/>
        <w:gridCol w:w="829"/>
        <w:gridCol w:w="2829"/>
        <w:gridCol w:w="845"/>
        <w:gridCol w:w="2070"/>
      </w:tblGrid>
      <w:tr w14:paraId="28C06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Merge w:val="restart"/>
          </w:tcPr>
          <w:p w14:paraId="2807D85D"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专家姓名</w:t>
            </w:r>
          </w:p>
        </w:tc>
        <w:tc>
          <w:tcPr>
            <w:tcW w:w="1087" w:type="dxa"/>
            <w:vMerge w:val="restart"/>
          </w:tcPr>
          <w:p w14:paraId="609B2A8F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vMerge w:val="restart"/>
          </w:tcPr>
          <w:p w14:paraId="13DD3EA9"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</w:t>
            </w:r>
          </w:p>
        </w:tc>
        <w:tc>
          <w:tcPr>
            <w:tcW w:w="2829" w:type="dxa"/>
            <w:vMerge w:val="restart"/>
          </w:tcPr>
          <w:p w14:paraId="162422B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vMerge w:val="restart"/>
          </w:tcPr>
          <w:p w14:paraId="4978E70C"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电话</w:t>
            </w:r>
          </w:p>
        </w:tc>
        <w:tc>
          <w:tcPr>
            <w:tcW w:w="2070" w:type="dxa"/>
          </w:tcPr>
          <w:p w14:paraId="458C550C">
            <w:pPr>
              <w:rPr>
                <w:sz w:val="28"/>
                <w:szCs w:val="28"/>
              </w:rPr>
            </w:pPr>
          </w:p>
        </w:tc>
      </w:tr>
      <w:tr w14:paraId="1273A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Merge w:val="continue"/>
          </w:tcPr>
          <w:p w14:paraId="7DCDC755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vMerge w:val="continue"/>
          </w:tcPr>
          <w:p w14:paraId="38988E91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</w:tcPr>
          <w:p w14:paraId="16A485D2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  <w:vMerge w:val="continue"/>
          </w:tcPr>
          <w:p w14:paraId="5514FC2D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</w:tcPr>
          <w:p w14:paraId="1F5510BF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D57BD55">
            <w:pPr>
              <w:rPr>
                <w:b/>
                <w:bCs/>
                <w:sz w:val="28"/>
                <w:szCs w:val="28"/>
              </w:rPr>
            </w:pPr>
          </w:p>
        </w:tc>
      </w:tr>
      <w:tr w14:paraId="58D77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96" w:type="dxa"/>
          </w:tcPr>
          <w:p w14:paraId="24A3D600"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地址</w:t>
            </w:r>
          </w:p>
        </w:tc>
        <w:tc>
          <w:tcPr>
            <w:tcW w:w="4745" w:type="dxa"/>
            <w:gridSpan w:val="3"/>
          </w:tcPr>
          <w:p w14:paraId="4EB71D84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4A686139"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邮编</w:t>
            </w:r>
          </w:p>
        </w:tc>
        <w:tc>
          <w:tcPr>
            <w:tcW w:w="2070" w:type="dxa"/>
          </w:tcPr>
          <w:p w14:paraId="7C358A0E">
            <w:pPr>
              <w:rPr>
                <w:sz w:val="28"/>
                <w:szCs w:val="28"/>
              </w:rPr>
            </w:pPr>
          </w:p>
        </w:tc>
      </w:tr>
      <w:tr w14:paraId="13787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6" w:type="dxa"/>
          </w:tcPr>
          <w:p w14:paraId="0865135B"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条文号</w:t>
            </w:r>
          </w:p>
        </w:tc>
        <w:tc>
          <w:tcPr>
            <w:tcW w:w="5590" w:type="dxa"/>
            <w:gridSpan w:val="4"/>
          </w:tcPr>
          <w:p w14:paraId="19B6AF3B"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意见和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 w:cs="宋体"/>
                <w:sz w:val="24"/>
                <w:szCs w:val="24"/>
              </w:rPr>
              <w:t>或建议</w:t>
            </w:r>
          </w:p>
        </w:tc>
        <w:tc>
          <w:tcPr>
            <w:tcW w:w="2070" w:type="dxa"/>
          </w:tcPr>
          <w:p w14:paraId="3BB7DDE6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4"/>
                <w:szCs w:val="24"/>
              </w:rPr>
              <w:t>理由/背景材料</w:t>
            </w:r>
          </w:p>
        </w:tc>
      </w:tr>
      <w:tr w14:paraId="7F6B1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96" w:type="dxa"/>
          </w:tcPr>
          <w:p w14:paraId="4C6547EF"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42D2D86D"/>
        </w:tc>
        <w:tc>
          <w:tcPr>
            <w:tcW w:w="2070" w:type="dxa"/>
          </w:tcPr>
          <w:p w14:paraId="580BEBF4">
            <w:pPr>
              <w:rPr>
                <w:sz w:val="24"/>
                <w:szCs w:val="24"/>
              </w:rPr>
            </w:pPr>
          </w:p>
        </w:tc>
      </w:tr>
      <w:tr w14:paraId="1E131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96" w:type="dxa"/>
          </w:tcPr>
          <w:p w14:paraId="1D7A172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0F369745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B877708">
            <w:pPr>
              <w:rPr>
                <w:sz w:val="28"/>
                <w:szCs w:val="28"/>
              </w:rPr>
            </w:pPr>
          </w:p>
        </w:tc>
      </w:tr>
      <w:tr w14:paraId="5BBC6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96" w:type="dxa"/>
          </w:tcPr>
          <w:p w14:paraId="20AF0554"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332970BE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4B6F0D9">
            <w:pPr>
              <w:rPr>
                <w:b/>
                <w:bCs/>
                <w:sz w:val="24"/>
                <w:szCs w:val="24"/>
              </w:rPr>
            </w:pPr>
          </w:p>
        </w:tc>
      </w:tr>
      <w:tr w14:paraId="3DB41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96" w:type="dxa"/>
          </w:tcPr>
          <w:p w14:paraId="010695BB"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118F81B4">
            <w:pPr>
              <w:rPr>
                <w:color w:val="FF0000"/>
                <w:sz w:val="24"/>
                <w:szCs w:val="24"/>
              </w:rPr>
            </w:pPr>
          </w:p>
          <w:p w14:paraId="572C6FA2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72784F2">
            <w:pPr>
              <w:rPr>
                <w:b/>
                <w:bCs/>
                <w:sz w:val="24"/>
                <w:szCs w:val="24"/>
              </w:rPr>
            </w:pPr>
          </w:p>
        </w:tc>
      </w:tr>
      <w:tr w14:paraId="30C80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96" w:type="dxa"/>
          </w:tcPr>
          <w:p w14:paraId="4D9A1AA7">
            <w:pPr>
              <w:rPr>
                <w:sz w:val="24"/>
                <w:szCs w:val="24"/>
              </w:rPr>
            </w:pPr>
          </w:p>
        </w:tc>
        <w:tc>
          <w:tcPr>
            <w:tcW w:w="5590" w:type="dxa"/>
            <w:gridSpan w:val="4"/>
          </w:tcPr>
          <w:p w14:paraId="0FC6F7E5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CDA3A12">
            <w:pPr>
              <w:rPr>
                <w:sz w:val="28"/>
                <w:szCs w:val="28"/>
              </w:rPr>
            </w:pPr>
          </w:p>
        </w:tc>
      </w:tr>
      <w:tr w14:paraId="7D572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96" w:type="dxa"/>
          </w:tcPr>
          <w:p w14:paraId="6C86A63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584368D0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149D31E1">
            <w:pPr>
              <w:rPr>
                <w:sz w:val="28"/>
                <w:szCs w:val="28"/>
              </w:rPr>
            </w:pPr>
          </w:p>
        </w:tc>
      </w:tr>
      <w:tr w14:paraId="20326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6A427DC6"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6B3F3382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238BDC10">
            <w:pPr>
              <w:rPr>
                <w:b/>
                <w:bCs/>
                <w:sz w:val="28"/>
                <w:szCs w:val="28"/>
              </w:rPr>
            </w:pPr>
          </w:p>
        </w:tc>
      </w:tr>
      <w:tr w14:paraId="24B69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111FE822">
            <w:pPr>
              <w:rPr>
                <w:sz w:val="28"/>
                <w:szCs w:val="28"/>
              </w:rPr>
            </w:pPr>
          </w:p>
          <w:p w14:paraId="508A68BA"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4E970343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31614DC1">
            <w:pPr>
              <w:rPr>
                <w:b/>
                <w:bCs/>
                <w:sz w:val="28"/>
                <w:szCs w:val="28"/>
              </w:rPr>
            </w:pPr>
          </w:p>
        </w:tc>
      </w:tr>
      <w:tr w14:paraId="357EF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069F7274"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243BF49E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41561368">
            <w:pPr>
              <w:rPr>
                <w:b/>
                <w:bCs/>
                <w:sz w:val="28"/>
                <w:szCs w:val="28"/>
              </w:rPr>
            </w:pPr>
          </w:p>
        </w:tc>
      </w:tr>
      <w:tr w14:paraId="73B22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69330707"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24C0259B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49B97BE8">
            <w:pPr>
              <w:rPr>
                <w:b/>
                <w:bCs/>
                <w:sz w:val="28"/>
                <w:szCs w:val="28"/>
              </w:rPr>
            </w:pPr>
          </w:p>
        </w:tc>
      </w:tr>
      <w:tr w14:paraId="5AF1D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705A13F5">
            <w:pPr>
              <w:rPr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4F7B6E2A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768AB71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EC77C0B">
      <w:pPr>
        <w:jc w:val="right"/>
        <w:outlineLvl w:val="0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（纸面不敷，可另增页）</w:t>
      </w:r>
    </w:p>
    <w:p w14:paraId="683B41A4">
      <w:pPr>
        <w:outlineLvl w:val="0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请将意见和</w:t>
      </w:r>
      <w:r>
        <w:rPr>
          <w:rFonts w:hint="eastAsia" w:cs="宋体"/>
          <w:color w:val="000000"/>
          <w:sz w:val="28"/>
          <w:szCs w:val="28"/>
        </w:rPr>
        <w:t>建议于</w:t>
      </w:r>
      <w:r>
        <w:rPr>
          <w:color w:val="000000"/>
          <w:sz w:val="28"/>
          <w:szCs w:val="28"/>
        </w:rPr>
        <w:t>202</w:t>
      </w:r>
      <w:r>
        <w:rPr>
          <w:rFonts w:hint="eastAsia"/>
          <w:color w:val="000000"/>
          <w:sz w:val="28"/>
          <w:szCs w:val="28"/>
          <w:lang w:val="en-US" w:eastAsia="zh-CN"/>
        </w:rPr>
        <w:t>5</w:t>
      </w:r>
      <w:r>
        <w:rPr>
          <w:rFonts w:hint="eastAsia" w:cs="宋体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lang w:val="en-US" w:eastAsia="zh-CN"/>
        </w:rPr>
        <w:t>6</w:t>
      </w:r>
      <w:r>
        <w:rPr>
          <w:rFonts w:hint="eastAsia" w:cs="宋体"/>
          <w:color w:val="000000"/>
          <w:sz w:val="28"/>
          <w:szCs w:val="28"/>
        </w:rPr>
        <w:t>月</w:t>
      </w:r>
      <w:r>
        <w:rPr>
          <w:rFonts w:hint="eastAsia" w:cs="宋体"/>
          <w:color w:val="000000"/>
          <w:sz w:val="28"/>
          <w:szCs w:val="28"/>
          <w:lang w:val="en-US" w:eastAsia="zh-CN"/>
        </w:rPr>
        <w:t>9</w:t>
      </w:r>
      <w:r>
        <w:rPr>
          <w:rFonts w:hint="eastAsia" w:cs="宋体"/>
          <w:color w:val="000000"/>
          <w:sz w:val="28"/>
          <w:szCs w:val="28"/>
        </w:rPr>
        <w:t>日前寄回（或电子文档返回）：</w:t>
      </w:r>
    </w:p>
    <w:p w14:paraId="3A98D26C">
      <w:pPr>
        <w:outlineLvl w:val="0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北京北三环东路</w:t>
      </w:r>
      <w:r>
        <w:rPr>
          <w:sz w:val="28"/>
          <w:szCs w:val="28"/>
        </w:rPr>
        <w:t>30</w:t>
      </w:r>
      <w:r>
        <w:rPr>
          <w:rFonts w:hint="eastAsia" w:cs="宋体"/>
          <w:sz w:val="28"/>
          <w:szCs w:val="28"/>
        </w:rPr>
        <w:t>号，中国建筑科学研究院</w:t>
      </w:r>
      <w:r>
        <w:rPr>
          <w:rFonts w:cs="宋体"/>
          <w:sz w:val="28"/>
          <w:szCs w:val="28"/>
        </w:rPr>
        <w:t>C</w:t>
      </w:r>
      <w:r>
        <w:rPr>
          <w:rFonts w:hint="eastAsia" w:cs="宋体"/>
          <w:sz w:val="28"/>
          <w:szCs w:val="28"/>
        </w:rPr>
        <w:t>座</w:t>
      </w:r>
      <w:r>
        <w:rPr>
          <w:rFonts w:cs="宋体"/>
          <w:sz w:val="28"/>
          <w:szCs w:val="28"/>
        </w:rPr>
        <w:t>19</w:t>
      </w:r>
      <w:r>
        <w:rPr>
          <w:rFonts w:hint="eastAsia" w:cs="宋体"/>
          <w:sz w:val="28"/>
          <w:szCs w:val="28"/>
        </w:rPr>
        <w:t>层，</w:t>
      </w:r>
      <w:r>
        <w:rPr>
          <w:rFonts w:hint="eastAsia" w:cs="宋体"/>
          <w:sz w:val="28"/>
          <w:szCs w:val="28"/>
          <w:lang w:val="en-US" w:eastAsia="zh-CN"/>
        </w:rPr>
        <w:t>王振兴</w:t>
      </w:r>
      <w:r>
        <w:rPr>
          <w:rFonts w:hint="eastAsia" w:cs="宋体"/>
          <w:sz w:val="28"/>
          <w:szCs w:val="28"/>
        </w:rPr>
        <w:t>（收），</w:t>
      </w:r>
      <w:r>
        <w:rPr>
          <w:sz w:val="28"/>
          <w:szCs w:val="28"/>
        </w:rPr>
        <w:t>100013</w:t>
      </w:r>
    </w:p>
    <w:p w14:paraId="517AFD59">
      <w:pPr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E-mail: </w:t>
      </w:r>
      <w:r>
        <w:rPr>
          <w:rFonts w:hint="eastAsia"/>
          <w:sz w:val="28"/>
          <w:szCs w:val="28"/>
          <w:lang w:val="en-US" w:eastAsia="zh-CN"/>
        </w:rPr>
        <w:t>wangzhenxing</w:t>
      </w:r>
      <w:r>
        <w:rPr>
          <w:rFonts w:hint="eastAsia"/>
          <w:sz w:val="28"/>
          <w:szCs w:val="28"/>
        </w:rPr>
        <w:t>@cabrtech.com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wZDIwM2Y0Zjc1M2M0YzRiNjA1MDZkZGQ0M2FmOTEifQ=="/>
  </w:docVars>
  <w:rsids>
    <w:rsidRoot w:val="007D0ED3"/>
    <w:rsid w:val="000152CD"/>
    <w:rsid w:val="00076E5D"/>
    <w:rsid w:val="0007770D"/>
    <w:rsid w:val="00085A66"/>
    <w:rsid w:val="000866E7"/>
    <w:rsid w:val="00090184"/>
    <w:rsid w:val="000B601B"/>
    <w:rsid w:val="001028A7"/>
    <w:rsid w:val="00182878"/>
    <w:rsid w:val="00215305"/>
    <w:rsid w:val="002903E7"/>
    <w:rsid w:val="0029324E"/>
    <w:rsid w:val="002A7050"/>
    <w:rsid w:val="002B0F8A"/>
    <w:rsid w:val="0038171F"/>
    <w:rsid w:val="003D352C"/>
    <w:rsid w:val="00416265"/>
    <w:rsid w:val="0043191E"/>
    <w:rsid w:val="004C69AA"/>
    <w:rsid w:val="005064D7"/>
    <w:rsid w:val="00532683"/>
    <w:rsid w:val="00580F8C"/>
    <w:rsid w:val="005964E5"/>
    <w:rsid w:val="005A33A5"/>
    <w:rsid w:val="006071C4"/>
    <w:rsid w:val="00632D40"/>
    <w:rsid w:val="00695EC3"/>
    <w:rsid w:val="006B1D68"/>
    <w:rsid w:val="006C27EE"/>
    <w:rsid w:val="006F059F"/>
    <w:rsid w:val="00704EDC"/>
    <w:rsid w:val="0076256A"/>
    <w:rsid w:val="007B3F73"/>
    <w:rsid w:val="007C7E75"/>
    <w:rsid w:val="007D0ED3"/>
    <w:rsid w:val="00834B9A"/>
    <w:rsid w:val="0084070B"/>
    <w:rsid w:val="008C7C10"/>
    <w:rsid w:val="008E3CEE"/>
    <w:rsid w:val="008F39F5"/>
    <w:rsid w:val="009079C7"/>
    <w:rsid w:val="00927775"/>
    <w:rsid w:val="009751EF"/>
    <w:rsid w:val="009856F1"/>
    <w:rsid w:val="009D0FDB"/>
    <w:rsid w:val="00A07D10"/>
    <w:rsid w:val="00AA5BA0"/>
    <w:rsid w:val="00AF300C"/>
    <w:rsid w:val="00AF423E"/>
    <w:rsid w:val="00B135CD"/>
    <w:rsid w:val="00B27EC0"/>
    <w:rsid w:val="00B320B9"/>
    <w:rsid w:val="00B555C9"/>
    <w:rsid w:val="00B84C49"/>
    <w:rsid w:val="00BE4C99"/>
    <w:rsid w:val="00C62ECB"/>
    <w:rsid w:val="00C77752"/>
    <w:rsid w:val="00CA6B9F"/>
    <w:rsid w:val="00D94290"/>
    <w:rsid w:val="00E60BAA"/>
    <w:rsid w:val="00EB6A27"/>
    <w:rsid w:val="00EC2248"/>
    <w:rsid w:val="00ED4969"/>
    <w:rsid w:val="00F30A14"/>
    <w:rsid w:val="00F86A8C"/>
    <w:rsid w:val="0A080EC5"/>
    <w:rsid w:val="1A7B0D2B"/>
    <w:rsid w:val="20AE1BFC"/>
    <w:rsid w:val="25CB11CE"/>
    <w:rsid w:val="32D26AC2"/>
    <w:rsid w:val="35E72CA2"/>
    <w:rsid w:val="4CF56473"/>
    <w:rsid w:val="507A16A4"/>
    <w:rsid w:val="5BE219DE"/>
    <w:rsid w:val="7D43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nhideWhenUsed="0" w:uiPriority="99" w:semiHidden="0" w:name="index heading"/>
    <w:lsdException w:qFormat="1" w:uiPriority="35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iPriority="99" w:name="table of authorities"/>
    <w:lsdException w:unhideWhenUsed="0" w:uiPriority="99" w:semiHidden="0" w:name="macro"/>
    <w:lsdException w:unhideWhenUsed="0" w:uiPriority="99" w:semiHidden="0" w:name="toa heading"/>
    <w:lsdException w:uiPriority="99" w:name="List"/>
    <w:lsdException w:uiPriority="99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rFonts w:cs="Times New Roman"/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字符"/>
    <w:basedOn w:val="7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148</Words>
  <Characters>200</Characters>
  <Lines>1</Lines>
  <Paragraphs>1</Paragraphs>
  <TotalTime>0</TotalTime>
  <ScaleCrop>false</ScaleCrop>
  <LinksUpToDate>false</LinksUpToDate>
  <CharactersWithSpaces>201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2021-02-24T02:17:00Z</dcterms:created>
  <dc:creator>ai</dc:creator>
  <cp:lastModifiedBy>张睿</cp:lastModifiedBy>
  <cp:lastPrinted>2010-04-20T09:06:00Z</cp:lastPrinted>
  <dcterms:modified xsi:type="dcterms:W3CDTF">2025-05-07T08:12:02Z</dcterms:modified>
  <dc:title>附件2：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9378C422A45C41F9952D1F9AF7CA266C_12</vt:lpwstr>
  </property>
  <property fmtid="{D5CDD505-2E9C-101B-9397-08002B2CF9AE}" pid="4" name="KSOTemplateDocerSaveRecord">
    <vt:lpwstr>eyJoZGlkIjoiZjZhZDk1MzQ4NTBlN2RjYzhhMTk1OWNhYzRmYjg4YWYiLCJ1c2VySWQiOiI5NjA2Njg1MzUifQ==</vt:lpwstr>
  </property>
</Properties>
</file>