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E64AC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 w14:paraId="07203AB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绿色建筑高品质性能评估标准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 w14:paraId="7716BA5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470F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FB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7F5BF8D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B9F8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ADD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74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52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5867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AEF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B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753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3C6A2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78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6E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13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46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8A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A9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24A5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7A2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001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83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6CDA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B4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16F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8B6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661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152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191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76F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EFC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833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EAE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420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499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9C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831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6C8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3BD7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D4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5AE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59A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0CC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738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D771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13D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0A72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05CC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B967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591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432874ED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55030488">
      <w:pPr>
        <w:snapToGrid w:val="0"/>
        <w:spacing w:line="300" w:lineRule="auto"/>
        <w:ind w:firstLine="630" w:firstLineChars="300"/>
      </w:pPr>
      <w:r>
        <w:t xml:space="preserve"> </w:t>
      </w:r>
    </w:p>
    <w:p w14:paraId="3B1DE0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BE35540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0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WPS_1737375237</cp:lastModifiedBy>
  <dcterms:modified xsi:type="dcterms:W3CDTF">2025-09-28T06:39:32Z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eyJoZGlkIjoiN2M4M2VlNmJiZjYwNTA2NTIxOTNkODIxNTUyYzg3NTQiLCJ1c2VySWQiOiIxNjcyNjQ4NDk1In0=</vt:lpwstr>
  </property>
  <property fmtid="{D5CDD505-2E9C-101B-9397-08002B2CF9AE}" pid="4" name="ICV">
    <vt:lpwstr>45876C8D22D24D1BA96DE6C3D1895207_13</vt:lpwstr>
  </property>
</Properties>
</file>